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0D4D9F" w14:textId="77777777" w:rsidR="0069185C" w:rsidRPr="0069185C" w:rsidRDefault="0069185C" w:rsidP="0069185C">
      <w:pPr>
        <w:pStyle w:val="Titolo1"/>
        <w:jc w:val="center"/>
        <w:rPr>
          <w:rFonts w:eastAsia="Times New Roman"/>
          <w:sz w:val="36"/>
          <w:szCs w:val="36"/>
        </w:rPr>
      </w:pPr>
      <w:r w:rsidRPr="0069185C">
        <w:rPr>
          <w:rFonts w:eastAsia="Times New Roman"/>
          <w:sz w:val="36"/>
          <w:szCs w:val="36"/>
        </w:rPr>
        <w:t>Indice completo delle pagine pubblicate</w:t>
      </w:r>
    </w:p>
    <w:p w14:paraId="379E2CCD" w14:textId="4FDC4331" w:rsidR="0069185C" w:rsidRPr="0069185C" w:rsidRDefault="0069185C" w:rsidP="0069185C">
      <w:pPr>
        <w:pStyle w:val="Titolo1"/>
        <w:jc w:val="center"/>
        <w:rPr>
          <w:rFonts w:eastAsia="Times New Roman"/>
          <w:b w:val="0"/>
          <w:i/>
          <w:sz w:val="28"/>
          <w:szCs w:val="28"/>
        </w:rPr>
      </w:pPr>
      <w:r w:rsidRPr="0069185C">
        <w:rPr>
          <w:rFonts w:eastAsia="Times New Roman"/>
          <w:b w:val="0"/>
          <w:i/>
          <w:sz w:val="28"/>
          <w:szCs w:val="28"/>
        </w:rPr>
        <w:t>ordine alfabetico per autore</w:t>
      </w:r>
    </w:p>
    <w:p w14:paraId="4A297E94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4E9BFE5" w14:textId="77777777" w:rsidR="0069185C" w:rsidRDefault="0069185C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37D03B1" w14:textId="3E036096" w:rsidR="00D25ECD" w:rsidRPr="003C13C0" w:rsidRDefault="00D25ECD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A</w:t>
      </w:r>
    </w:p>
    <w:p w14:paraId="04569BE5" w14:textId="591486A4" w:rsidR="005908F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Claudio Abbado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(1933-2014) – Nell’arte e nella letteratura di un paese </w:t>
        </w:r>
        <w:proofErr w:type="gramStart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>ho</w:t>
        </w:r>
        <w:proofErr w:type="gramEnd"/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imparato a comprenderne meglio anche la musica</w:t>
        </w:r>
      </w:hyperlink>
    </w:p>
    <w:p w14:paraId="09A75060" w14:textId="260CEE09" w:rsidR="005908F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6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Raffaele Accarino</w:t>
        </w:r>
        <w:r w:rsidR="005908F4" w:rsidRPr="00C52E7D">
          <w:rPr>
            <w:rStyle w:val="Collegamentoipertestuale"/>
            <w:rFonts w:eastAsia="Times New Roman"/>
            <w:sz w:val="24"/>
            <w:szCs w:val="24"/>
          </w:rPr>
          <w:t xml:space="preserve"> – Albert Steiner, il fotografo dei paesaggi alpini.</w:t>
        </w:r>
      </w:hyperlink>
    </w:p>
    <w:p w14:paraId="72C31E7B" w14:textId="037E2456" w:rsidR="005908F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7" w:history="1">
        <w:proofErr w:type="spellStart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Mortimer</w:t>
        </w:r>
        <w:proofErr w:type="spellEnd"/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Jerome Adler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(1902-2001) – La lettura dei grandi libri non avrebbe alcun significato, se non ci proponessimo di rendere migliore la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società-</w:t>
        </w:r>
      </w:hyperlink>
      <w:proofErr w:type="gramEnd"/>
    </w:p>
    <w:p w14:paraId="427549F2" w14:textId="57F32630" w:rsidR="005908F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" w:history="1"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Uliano Lucas – </w:t>
        </w:r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Tatiana Agliani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– La realtà e lo sguardo. Storia del fotogiornalismo in Italia</w:t>
        </w:r>
      </w:hyperlink>
    </w:p>
    <w:p w14:paraId="28A2AD18" w14:textId="12C62E83" w:rsidR="005908F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9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>Leon Battista Alberti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(1404-1472) –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animo degli studiosi sia acceso di virtù e di sapienza</w:t>
        </w:r>
      </w:hyperlink>
    </w:p>
    <w:p w14:paraId="03D745F1" w14:textId="1FEAEE56" w:rsidR="005908F4" w:rsidRPr="00270F00" w:rsidRDefault="000961E4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" w:history="1">
        <w:r w:rsidR="005908F4" w:rsidRPr="00614E3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Dante Alighieri </w:t>
        </w:r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(1265-1321) –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Nè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si dee chiamare vero filosofo </w:t>
        </w:r>
        <w:proofErr w:type="gram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 xml:space="preserve"> è amico di sapienza per </w:t>
        </w:r>
        <w:proofErr w:type="spellStart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utilitade</w:t>
        </w:r>
        <w:proofErr w:type="spellEnd"/>
        <w:r w:rsidR="005908F4" w:rsidRPr="00270F0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9159B39" w14:textId="77777777" w:rsidR="002E41BF" w:rsidRPr="00270F00" w:rsidRDefault="000961E4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" w:history="1">
        <w:r w:rsidR="002E41BF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Dante Alighieri</w:t>
        </w:r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(1265-1321) – Io ho il mondo per patria, come i pesci hanno il mare. </w:t>
        </w:r>
        <w:proofErr w:type="spell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Movemi</w:t>
        </w:r>
        <w:proofErr w:type="spell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desiderio di dare dottrina. La filosofia è somma cosa. Coloro che vivono con intelletto e con ragione sono dotati di una certa divina libertà. Non abuso di alcuna autorità, poiché non sono ricco. </w:t>
        </w:r>
        <w:proofErr w:type="gramStart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2E41BF" w:rsidRPr="00270F00">
          <w:rPr>
            <w:rStyle w:val="Collegamentoipertestuale"/>
            <w:rFonts w:eastAsia="Times New Roman"/>
            <w:sz w:val="24"/>
            <w:szCs w:val="24"/>
          </w:rPr>
          <w:t xml:space="preserve"> ciò significa che sono quel che sono, non grazie alle ricchezze. Ho come maestro il Filosofo che, determinando i principi eterni della morale, ha insegnato che a tutti gli amici bisogna anteporre la verità.</w:t>
        </w:r>
        <w:proofErr w:type="gramStart"/>
      </w:hyperlink>
      <w:proofErr w:type="gramEnd"/>
    </w:p>
    <w:p w14:paraId="16BD78D7" w14:textId="77777777" w:rsidR="00270F00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2" w:history="1"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Günter</w:t>
        </w:r>
        <w:proofErr w:type="spellEnd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70F00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Anders</w:t>
        </w:r>
        <w:proofErr w:type="spell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(1902-1992) – L’Apprendista stregone è invidiabile perché fa ancora il tentativo di fermare ciò che ha provocato o che è sul punto di provocare. Oggi viviamo in una foresta di manici di scopa che diventa sempre più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fitta</w:t>
        </w:r>
      </w:hyperlink>
      <w:proofErr w:type="gramEnd"/>
    </w:p>
    <w:p w14:paraId="69D61ED1" w14:textId="77777777" w:rsidR="00E131A8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13" w:history="1">
        <w:proofErr w:type="gramStart"/>
        <w:r w:rsidR="00E131A8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Antica esortazione irlandese</w:t>
        </w:r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 xml:space="preserve"> – Trova il tempo per leggere, per giocare, per l’amicizia, per sognare, per amare ed essere amato, per aiutare </w:t>
        </w:r>
        <w:proofErr w:type="gramEnd"/>
        <w:r w:rsidR="00E131A8" w:rsidRPr="00270F00">
          <w:rPr>
            <w:rStyle w:val="Collegamentoipertestuale"/>
            <w:rFonts w:eastAsia="Times New Roman"/>
            <w:sz w:val="24"/>
            <w:szCs w:val="24"/>
          </w:rPr>
          <w:t>gli altri, per ridere.</w:t>
        </w:r>
      </w:hyperlink>
    </w:p>
    <w:p w14:paraId="0FCA1180" w14:textId="77777777" w:rsidR="00EF1A31" w:rsidRPr="00E131A8" w:rsidRDefault="000961E4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4" w:history="1">
        <w:r w:rsidR="00EF1A31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Daniela Ariano</w:t>
        </w:r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– Recensione a «Teatro» di Maura </w:t>
        </w:r>
        <w:proofErr w:type="gramStart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>del</w:t>
        </w:r>
        <w:proofErr w:type="gramEnd"/>
        <w:r w:rsidR="00EF1A31" w:rsidRPr="00E131A8">
          <w:rPr>
            <w:rStyle w:val="Collegamentoipertestuale"/>
            <w:rFonts w:eastAsia="Times New Roman"/>
            <w:sz w:val="24"/>
            <w:szCs w:val="24"/>
          </w:rPr>
          <w:t xml:space="preserve"> Serra – Pagine intrise di teatro allo stato puro.</w:t>
        </w:r>
      </w:hyperlink>
    </w:p>
    <w:p w14:paraId="28B76D5A" w14:textId="77777777" w:rsidR="005908F4" w:rsidRPr="002E41BF" w:rsidRDefault="000961E4" w:rsidP="002E41BF">
      <w:pPr>
        <w:pStyle w:val="Titolo1"/>
        <w:jc w:val="both"/>
        <w:rPr>
          <w:rFonts w:eastAsia="Times New Roman"/>
          <w:sz w:val="24"/>
          <w:szCs w:val="24"/>
        </w:rPr>
      </w:pPr>
      <w:hyperlink r:id="rId15" w:history="1">
        <w:r w:rsidR="005908F4" w:rsidRPr="003C13C0">
          <w:rPr>
            <w:rStyle w:val="Collegamentoipertestuale"/>
            <w:rFonts w:eastAsia="Times New Roman"/>
            <w:color w:val="FF0000"/>
            <w:sz w:val="24"/>
            <w:szCs w:val="24"/>
          </w:rPr>
          <w:t>Aristotele</w:t>
        </w:r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 xml:space="preserve"> – Questa è la vita secondo intelletto: vivere secondo la parte più nobile che è in </w:t>
        </w:r>
        <w:proofErr w:type="gramStart"/>
        <w:r w:rsidR="005908F4" w:rsidRPr="002E41BF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09C36C7A" w14:textId="77777777" w:rsidR="007663C7" w:rsidRPr="003C13C0" w:rsidRDefault="007663C7" w:rsidP="00C52E7D">
      <w:pPr>
        <w:pStyle w:val="Titolo1"/>
        <w:jc w:val="both"/>
        <w:rPr>
          <w:rFonts w:eastAsia="Times New Roman"/>
          <w:color w:val="FF0000"/>
          <w:sz w:val="36"/>
          <w:szCs w:val="36"/>
        </w:rPr>
      </w:pPr>
    </w:p>
    <w:p w14:paraId="2DE478E7" w14:textId="74D93984" w:rsidR="00B976F3" w:rsidRPr="003C13C0" w:rsidRDefault="007663C7" w:rsidP="00A81ED8">
      <w:pPr>
        <w:pStyle w:val="Titolo1"/>
        <w:jc w:val="center"/>
        <w:rPr>
          <w:rFonts w:eastAsia="Times New Roman"/>
          <w:color w:val="FF0000"/>
          <w:sz w:val="36"/>
          <w:szCs w:val="36"/>
        </w:rPr>
      </w:pPr>
      <w:r w:rsidRPr="003C13C0">
        <w:rPr>
          <w:rFonts w:eastAsia="Times New Roman"/>
          <w:color w:val="FF0000"/>
          <w:sz w:val="36"/>
          <w:szCs w:val="36"/>
        </w:rPr>
        <w:t>B</w:t>
      </w:r>
    </w:p>
    <w:p w14:paraId="4899FEB6" w14:textId="2A22772C" w:rsidR="00B976F3" w:rsidRPr="007071A9" w:rsidRDefault="000961E4" w:rsidP="007071A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" w:history="1"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B976F3" w:rsidRPr="007071A9">
          <w:rPr>
            <w:rStyle w:val="Collegamentoipertestuale"/>
            <w:rFonts w:eastAsia="Times New Roman"/>
            <w:color w:val="FF0000"/>
            <w:sz w:val="24"/>
            <w:szCs w:val="24"/>
          </w:rPr>
          <w:t>Bacthin</w:t>
        </w:r>
        <w:proofErr w:type="spell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 (1895-1975) – Il riso autentico non esclude la serietà, ma la purifica dal dogmatismo, dall’unilateralità, dalla sclerosi, dal fanatismo, dalla perentorietà,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dalla </w:t>
        </w:r>
        <w:proofErr w:type="gramEnd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 xml:space="preserve">intimidazione. Il riso è una forma interiore e non </w:t>
        </w:r>
        <w:proofErr w:type="gramStart"/>
        <w:r w:rsidR="00B976F3" w:rsidRPr="007071A9">
          <w:rPr>
            <w:rStyle w:val="Collegamentoipertestuale"/>
            <w:rFonts w:eastAsia="Times New Roman"/>
            <w:sz w:val="24"/>
            <w:szCs w:val="24"/>
          </w:rPr>
          <w:t>esteriore</w:t>
        </w:r>
      </w:hyperlink>
      <w:proofErr w:type="gramEnd"/>
    </w:p>
    <w:p w14:paraId="2CC50B94" w14:textId="77777777" w:rsidR="007071A9" w:rsidRPr="009B10A8" w:rsidRDefault="000961E4" w:rsidP="009B10A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" w:history="1"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7071A9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Una sola voce non porta a termine nulla e nulla decide. Due voci sono il minimum della vita, il </w:t>
        </w:r>
        <w:proofErr w:type="gramStart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>minimum</w:t>
        </w:r>
        <w:proofErr w:type="gramEnd"/>
        <w:r w:rsidR="007071A9" w:rsidRPr="009B10A8">
          <w:rPr>
            <w:rStyle w:val="Collegamentoipertestuale"/>
            <w:rFonts w:eastAsia="Times New Roman"/>
            <w:sz w:val="24"/>
            <w:szCs w:val="24"/>
          </w:rPr>
          <w:t xml:space="preserve"> dell’essere. Essere significa comunicare dialogicamente.</w:t>
        </w:r>
        <w:proofErr w:type="gramStart"/>
      </w:hyperlink>
      <w:proofErr w:type="gramEnd"/>
    </w:p>
    <w:p w14:paraId="042337AE" w14:textId="77777777" w:rsidR="009B10A8" w:rsidRPr="009B10A8" w:rsidRDefault="000961E4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8" w:history="1"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Michail </w:t>
        </w:r>
        <w:proofErr w:type="spellStart"/>
        <w:r w:rsidR="009B10A8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Bachtin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(1895-1975) –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La comprensione creativa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non rinuncia a sé. Di grande momento per la comprensione è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del comprendere. Nel campo della cultura, l’</w:t>
        </w:r>
        <w:proofErr w:type="spell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extralocalità</w:t>
        </w:r>
        <w:proofErr w:type="spell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è la più possente leva per la comprensione. Un senso svela le proprie profondità, se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incontra e entra in contatto con un altro, altrui senso: tra di essi comincia una sorta di dialogo. Senza proprie domande non si può capire creativamente </w:t>
        </w:r>
        <w:proofErr w:type="gramStart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9B10A8" w:rsidRPr="009B10A8">
          <w:rPr>
            <w:rStyle w:val="Collegamentoipertestuale"/>
            <w:rFonts w:eastAsia="Times New Roman"/>
            <w:sz w:val="24"/>
            <w:szCs w:val="24"/>
          </w:rPr>
          <w:t xml:space="preserve"> di altro e di altrui (ma, naturalmente, le domande devono essere serie, autentiche).</w:t>
        </w:r>
      </w:hyperlink>
    </w:p>
    <w:p w14:paraId="56CD76AA" w14:textId="074298F9" w:rsidR="00B976F3" w:rsidRPr="009B10A8" w:rsidRDefault="000961E4" w:rsidP="009B10A8">
      <w:pPr>
        <w:pStyle w:val="Titolo1"/>
        <w:jc w:val="both"/>
        <w:rPr>
          <w:rFonts w:eastAsia="Times New Roman"/>
          <w:sz w:val="24"/>
          <w:szCs w:val="24"/>
        </w:rPr>
      </w:pPr>
      <w:hyperlink r:id="rId19" w:history="1">
        <w:r w:rsidR="00B976F3" w:rsidRPr="009B10A8">
          <w:rPr>
            <w:rStyle w:val="Collegamentoipertestuale"/>
            <w:rFonts w:eastAsia="Times New Roman"/>
            <w:color w:val="FF0000"/>
            <w:sz w:val="24"/>
            <w:szCs w:val="24"/>
          </w:rPr>
          <w:t>Marino Badiale</w:t>
        </w:r>
        <w:r w:rsidR="00B976F3" w:rsidRPr="009B10A8">
          <w:rPr>
            <w:rStyle w:val="Collegamentoipertestuale"/>
            <w:rFonts w:eastAsia="Times New Roman"/>
            <w:sz w:val="24"/>
            <w:szCs w:val="24"/>
          </w:rPr>
          <w:t xml:space="preserve"> – Problemi tra scienza e filosofia</w:t>
        </w:r>
      </w:hyperlink>
    </w:p>
    <w:p w14:paraId="234E3CD7" w14:textId="20F33A19" w:rsidR="00B976F3" w:rsidRPr="009A42E5" w:rsidRDefault="000961E4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Alain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Badiou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Metafisica della felicità reale,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DeriveApprodi</w:t>
        </w:r>
        <w:proofErr w:type="spellEnd"/>
      </w:hyperlink>
    </w:p>
    <w:p w14:paraId="75B88498" w14:textId="77777777" w:rsidR="009A42E5" w:rsidRPr="009A42E5" w:rsidRDefault="000961E4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1" w:history="1">
        <w:r w:rsidR="009A42E5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Massimo Baldi</w:t>
        </w:r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Paul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. Una monografia filosofica». A rendere unica l’opera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Celan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c’è la sua inesausta volontà di </w:t>
        </w:r>
        <w:proofErr w:type="spellStart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>autocomprendersi</w:t>
        </w:r>
        <w:proofErr w:type="spellEnd"/>
        <w:r w:rsidR="009A42E5" w:rsidRPr="009A42E5">
          <w:rPr>
            <w:rStyle w:val="Collegamentoipertestuale"/>
            <w:rFonts w:eastAsia="Times New Roman"/>
            <w:sz w:val="24"/>
            <w:szCs w:val="24"/>
          </w:rPr>
          <w:t xml:space="preserve"> e di correggersi, sempre nel cuore del poema, nella tensione che in esso si genera tra la lingua degli uomini e l’impiego spesso idiomatico che ne fa il poeta.</w:t>
        </w:r>
      </w:hyperlink>
    </w:p>
    <w:p w14:paraId="0B80B8DC" w14:textId="2E08A4AA" w:rsidR="00B976F3" w:rsidRPr="009A42E5" w:rsidRDefault="000961E4" w:rsidP="009A42E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Francesco Bastiani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/ Luigi Pulcini – Storia delle poco conosciute macchine fotografiche italiane.</w:t>
        </w:r>
      </w:hyperlink>
    </w:p>
    <w:p w14:paraId="7AB6DB91" w14:textId="77777777" w:rsidR="000D2593" w:rsidRPr="009A42E5" w:rsidRDefault="000961E4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3" w:history="1"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0D259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Bataille</w:t>
        </w:r>
        <w:proofErr w:type="spell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 xml:space="preserve"> (1897-1962)</w:t>
        </w:r>
        <w:proofErr w:type="gramStart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0D2593" w:rsidRPr="009A42E5">
          <w:rPr>
            <w:rStyle w:val="Collegamentoipertestuale"/>
            <w:rFonts w:eastAsia="Times New Roman"/>
            <w:sz w:val="24"/>
            <w:szCs w:val="24"/>
          </w:rPr>
          <w:t>– La noia rivela ciò che è il nulla dell’essere rinchiuso in se stesso. Questo nulla interno lo respinge verso l’angoscia.</w:t>
        </w:r>
      </w:hyperlink>
    </w:p>
    <w:p w14:paraId="64407E9A" w14:textId="1CA1EC35" w:rsidR="00B976F3" w:rsidRPr="009A42E5" w:rsidRDefault="000961E4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4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Bartolomeo </w:t>
        </w:r>
        <w:proofErr w:type="spellStart"/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Bellanova</w:t>
        </w:r>
        <w:proofErr w:type="spell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– Riflessioni sul saggio di Etienne De La </w:t>
        </w:r>
        <w:proofErr w:type="spell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>Boetie</w:t>
        </w:r>
        <w:proofErr w:type="spellEnd"/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: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“Discorso sulla servitù volontaria”</w:t>
        </w:r>
      </w:hyperlink>
    </w:p>
    <w:p w14:paraId="1945BA02" w14:textId="0AEF724E" w:rsidR="00B976F3" w:rsidRPr="00C52E7D" w:rsidRDefault="000961E4" w:rsidP="009A42E5">
      <w:pPr>
        <w:pStyle w:val="Titolo1"/>
        <w:jc w:val="both"/>
        <w:rPr>
          <w:rFonts w:eastAsia="Times New Roman"/>
          <w:sz w:val="24"/>
          <w:szCs w:val="24"/>
        </w:rPr>
      </w:pPr>
      <w:hyperlink r:id="rId25" w:history="1">
        <w:r w:rsidR="00B976F3" w:rsidRPr="009A42E5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(1892-1940) – «Esperienza»</w:t>
        </w:r>
        <w:proofErr w:type="gramStart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  <w:r w:rsidR="00B976F3" w:rsidRPr="009A42E5">
          <w:rPr>
            <w:rStyle w:val="Collegamentoipertestuale"/>
            <w:rFonts w:eastAsia="Times New Roman"/>
            <w:sz w:val="24"/>
            <w:szCs w:val="24"/>
          </w:rPr>
          <w:t xml:space="preserve"> Il giovane farà esperienza dello spirito e quanto più dovrà faticare per raggiungere qualcosa di grande, tanto più incontrerà lo spirito lungo il suo cammino e in tutti gli uomini. Quel giovane da uomo sarà indulgente. Il filisteo è intollerante.</w:t>
        </w:r>
      </w:hyperlink>
    </w:p>
    <w:p w14:paraId="22FD8CF6" w14:textId="1F00C948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Walter Benjamin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(1892-1940) – Ciò che noi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chiamiamo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il progresso, è questa bufera</w:t>
        </w:r>
      </w:hyperlink>
    </w:p>
    <w:p w14:paraId="74156F9D" w14:textId="7C368E0E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Nina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Nikolaevna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Berberova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(1901-1993) – «Il giunco mormorante»: C’è una vita a tutti visibile, e ce n’è un’altra che appartiene solo a noi, di cui nessuno sa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nulla</w:t>
        </w:r>
      </w:hyperlink>
      <w:proofErr w:type="gramEnd"/>
    </w:p>
    <w:p w14:paraId="7567C75A" w14:textId="53F4AECD" w:rsidR="00B976F3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La mia esperienza nella filosofia italiana di oggi.</w:t>
        </w:r>
      </w:hyperlink>
    </w:p>
    <w:p w14:paraId="19EC59CF" w14:textId="6CE2CC81" w:rsidR="00B976F3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29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Enrico Berti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Per una nuova società politica</w:t>
        </w:r>
      </w:hyperlink>
    </w:p>
    <w:p w14:paraId="2957C880" w14:textId="53CC6F7E" w:rsidR="00B976F3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0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Giuseppe Berto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(1914-1978) – Un padre non può pretendere che un figlio lo ami con la stessa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intensità</w:t>
        </w:r>
      </w:hyperlink>
      <w:proofErr w:type="gramEnd"/>
    </w:p>
    <w:p w14:paraId="27B39345" w14:textId="64DE0DB6" w:rsidR="00B976F3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1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Cardinale </w:t>
        </w:r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Bessarione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(1403-1472) – I libri vivono, discorrono, parlano con noi, ci insegnano, ci ammaestrano, ci consolano: se non ci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fossero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si cancellerebbe anche la memoria degli uomini.</w:t>
        </w:r>
      </w:hyperlink>
    </w:p>
    <w:p w14:paraId="2F257D75" w14:textId="77777777" w:rsidR="00B976F3" w:rsidRPr="00FC23F8" w:rsidRDefault="000961E4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Bhagavad-Gītā</w:t>
        </w:r>
        <w:proofErr w:type="spell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Queste sono qualità proprie degli uomini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virtuosi</w:t>
        </w:r>
      </w:hyperlink>
      <w:proofErr w:type="gramEnd"/>
    </w:p>
    <w:p w14:paraId="26D87B3E" w14:textId="77777777" w:rsidR="00FC23F8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3" w:history="1">
        <w:r w:rsidR="00FC23F8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Enzo Bianchi </w:t>
        </w:r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– Il passato meditato, riletto, pesato, confrontato aiuta la nostra sapienza a divenire un distillato di eventi, sentimenti, azioni, parole vagliate al crogiolo dell’esistenza, purificate, </w:t>
        </w:r>
        <w:proofErr w:type="gramStart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>diventate</w:t>
        </w:r>
        <w:proofErr w:type="gramEnd"/>
        <w:r w:rsidR="00FC23F8" w:rsidRPr="00FC23F8">
          <w:rPr>
            <w:rStyle w:val="Collegamentoipertestuale"/>
            <w:rFonts w:eastAsia="Times New Roman"/>
            <w:sz w:val="24"/>
            <w:szCs w:val="24"/>
          </w:rPr>
          <w:t xml:space="preserve"> essenziali!</w:t>
        </w:r>
      </w:hyperlink>
    </w:p>
    <w:p w14:paraId="63CD4C5E" w14:textId="77777777" w:rsidR="00014A10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4" w:history="1">
        <w:r w:rsidR="00014A10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Beniamino Biondi</w:t>
        </w:r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 xml:space="preserve"> – La disciplina giuridica del settore cinematografico in </w:t>
        </w:r>
        <w:proofErr w:type="gramStart"/>
        <w:r w:rsidR="00014A10" w:rsidRPr="00FC23F8">
          <w:rPr>
            <w:rStyle w:val="Collegamentoipertestuale"/>
            <w:rFonts w:eastAsia="Times New Roman"/>
            <w:sz w:val="24"/>
            <w:szCs w:val="24"/>
          </w:rPr>
          <w:t>Italia</w:t>
        </w:r>
      </w:hyperlink>
      <w:proofErr w:type="gramEnd"/>
    </w:p>
    <w:p w14:paraId="7F32BBB8" w14:textId="3895A57A" w:rsidR="00B976F3" w:rsidRPr="00FC23F8" w:rsidRDefault="000961E4" w:rsidP="00FC23F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" w:history="1">
        <w:proofErr w:type="spellStart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Elizabeth</w:t>
        </w:r>
        <w:proofErr w:type="spellEnd"/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Bishop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– L’arte di perdere</w:t>
        </w:r>
      </w:hyperlink>
    </w:p>
    <w:p w14:paraId="47F67E92" w14:textId="77777777" w:rsidR="00EE5572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6" w:history="1">
        <w:r w:rsidR="00EE5572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Boccaccio </w:t>
        </w:r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(1313-1375) – «Ah, </w:t>
        </w:r>
        <w:proofErr w:type="gramStart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 xml:space="preserve">ch’ </w:t>
        </w:r>
        <w:proofErr w:type="gramEnd"/>
        <w:r w:rsidR="00EE5572" w:rsidRPr="00FC23F8">
          <w:rPr>
            <w:rStyle w:val="Collegamentoipertestuale"/>
            <w:rFonts w:eastAsia="Times New Roman"/>
            <w:sz w:val="24"/>
            <w:szCs w:val="24"/>
          </w:rPr>
          <w:t>io possa spogliarmi d’ogni volgarità … Vivo povero per me stesso. E sono più contento con alcuni dei miei libercoli, di quanto non lo siano i re con le loro grandi corone».</w:t>
        </w:r>
      </w:hyperlink>
    </w:p>
    <w:p w14:paraId="4C4ABE9B" w14:textId="5FFA03B9" w:rsidR="00B976F3" w:rsidRPr="00FC23F8" w:rsidRDefault="000961E4" w:rsidP="00FC23F8">
      <w:pPr>
        <w:pStyle w:val="Titolo1"/>
        <w:jc w:val="both"/>
        <w:rPr>
          <w:rFonts w:eastAsia="Times New Roman"/>
          <w:sz w:val="24"/>
          <w:szCs w:val="24"/>
        </w:rPr>
      </w:pPr>
      <w:hyperlink r:id="rId37" w:history="1">
        <w:r w:rsidR="00B976F3" w:rsidRPr="00FC23F8">
          <w:rPr>
            <w:rStyle w:val="Collegamentoipertestuale"/>
            <w:rFonts w:eastAsia="Times New Roman"/>
            <w:color w:val="FF0000"/>
            <w:sz w:val="24"/>
            <w:szCs w:val="24"/>
          </w:rPr>
          <w:t>Severino Boezio</w:t>
        </w:r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(475 d.C.-525) – </w:t>
        </w:r>
        <w:proofErr w:type="gramStart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>Chi</w:t>
        </w:r>
        <w:proofErr w:type="gramEnd"/>
        <w:r w:rsidR="00B976F3" w:rsidRPr="00FC23F8">
          <w:rPr>
            <w:rStyle w:val="Collegamentoipertestuale"/>
            <w:rFonts w:eastAsia="Times New Roman"/>
            <w:sz w:val="24"/>
            <w:szCs w:val="24"/>
          </w:rPr>
          <w:t xml:space="preserve"> può dettar leggi agli amanti? | Suprema a sé l’amore è legge.</w:t>
        </w:r>
      </w:hyperlink>
    </w:p>
    <w:p w14:paraId="6C0AE431" w14:textId="156DB836" w:rsidR="00B976F3" w:rsidRPr="00381F55" w:rsidRDefault="000961E4" w:rsidP="00381F5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Antonio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Bonacchi</w:t>
        </w:r>
        <w:proofErr w:type="spell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 – Che lavoro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fai</w:t>
        </w:r>
        <w:proofErr w:type="gramEnd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? …IL VIOLINISTA! Sì, ma di lavoro? Arte, mestiere, misteri del suonare il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violino</w:t>
        </w:r>
      </w:hyperlink>
      <w:proofErr w:type="gramEnd"/>
    </w:p>
    <w:p w14:paraId="4674BF9D" w14:textId="77777777" w:rsidR="00381F55" w:rsidRPr="00381F55" w:rsidRDefault="000961E4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39" w:history="1"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Dietrich </w:t>
        </w:r>
        <w:proofErr w:type="spellStart"/>
        <w:r w:rsidR="00381F55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Bonhoeffer</w:t>
        </w:r>
        <w:proofErr w:type="spellEnd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 xml:space="preserve"> (1906-1945) – La stupidità è un nemico del bene assai più pericoloso della </w:t>
        </w:r>
        <w:proofErr w:type="gramStart"/>
        <w:r w:rsidR="00381F55" w:rsidRPr="00381F55">
          <w:rPr>
            <w:rStyle w:val="Collegamentoipertestuale"/>
            <w:rFonts w:eastAsia="Times New Roman"/>
            <w:sz w:val="24"/>
            <w:szCs w:val="24"/>
          </w:rPr>
          <w:t>malvagità</w:t>
        </w:r>
      </w:hyperlink>
      <w:proofErr w:type="gramEnd"/>
    </w:p>
    <w:p w14:paraId="6A7F16A0" w14:textId="246A19A2" w:rsidR="00B976F3" w:rsidRPr="00381F55" w:rsidRDefault="000961E4" w:rsidP="00381F55">
      <w:pPr>
        <w:pStyle w:val="Titolo1"/>
        <w:jc w:val="both"/>
        <w:rPr>
          <w:rFonts w:eastAsia="Times New Roman"/>
          <w:sz w:val="24"/>
          <w:szCs w:val="24"/>
        </w:rPr>
      </w:pPr>
      <w:hyperlink r:id="rId40" w:history="1"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</w:t>
        </w:r>
        <w:proofErr w:type="spellStart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>Bonilla</w:t>
        </w:r>
        <w:proofErr w:type="spellEnd"/>
        <w:r w:rsidR="00B976F3" w:rsidRPr="00381F5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-Molina </w:t>
        </w:r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 xml:space="preserve">– È in atto una gigantesca controriforma educativa sponsorizzata dall’Ocse e dalla Banca </w:t>
        </w:r>
        <w:proofErr w:type="gramStart"/>
        <w:r w:rsidR="00B976F3" w:rsidRPr="00381F55">
          <w:rPr>
            <w:rStyle w:val="Collegamentoipertestuale"/>
            <w:rFonts w:eastAsia="Times New Roman"/>
            <w:sz w:val="24"/>
            <w:szCs w:val="24"/>
          </w:rPr>
          <w:t>mondiale</w:t>
        </w:r>
      </w:hyperlink>
      <w:proofErr w:type="gramEnd"/>
    </w:p>
    <w:p w14:paraId="2893DB8E" w14:textId="15662429" w:rsidR="00B976F3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1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PREGIUDIZIO ANTIMETAFISICO DELLA SCIENZA CONTEMPORANEA</w:t>
        </w:r>
      </w:hyperlink>
    </w:p>
    <w:p w14:paraId="4B5AB1D9" w14:textId="0A85F73D" w:rsidR="00B976F3" w:rsidRPr="00147A78" w:rsidRDefault="000961E4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42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B976F3" w:rsidRPr="00147A78">
          <w:rPr>
            <w:rStyle w:val="Collegamentoipertestuale"/>
            <w:rFonts w:eastAsia="Times New Roman"/>
            <w:sz w:val="24"/>
            <w:szCs w:val="24"/>
          </w:rPr>
          <w:t xml:space="preserve"> (1946-2011) – Quale asse culturale per il sistema della scuola italiana?</w:t>
        </w:r>
      </w:hyperlink>
    </w:p>
    <w:p w14:paraId="5C2DFDB9" w14:textId="77777777" w:rsidR="00147A78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3" w:history="1">
        <w:proofErr w:type="gramStart"/>
        <w:r w:rsidR="00147A78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– La convergenza del centrosinistra e del centrodestra nella distruzione della scuola italiana</w:t>
        </w:r>
        <w:proofErr w:type="gram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0A10222" w14:textId="77777777" w:rsidR="00553E15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4" w:history="1">
        <w:r w:rsidR="00553E15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Massimo Bontempelli </w:t>
        </w:r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– In cammino verso la realtà. La realtà non è la semplice esistenza, ma è l’esistenza che </w:t>
        </w:r>
        <w:proofErr w:type="gramStart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 xml:space="preserve">si </w:t>
        </w:r>
        <w:proofErr w:type="gramEnd"/>
        <w:r w:rsidR="00553E15" w:rsidRPr="00147A78">
          <w:rPr>
            <w:rStyle w:val="Collegamentoipertestuale"/>
            <w:rFonts w:eastAsia="Times New Roman"/>
            <w:sz w:val="24"/>
            <w:szCs w:val="24"/>
          </w:rPr>
          <w:t>inscrive nelle condizioni dell’azione reciproca tra gli esseri umani, diventando così sostanza possibile del loro mutuo riconoscimento.</w:t>
        </w:r>
      </w:hyperlink>
    </w:p>
    <w:p w14:paraId="144D99E8" w14:textId="77777777" w:rsidR="00995243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45" w:history="1">
        <w:r w:rsidR="0099524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Massimo Bontempelli</w:t>
        </w:r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– Il pensiero nichilista contemporaneo. Lettura critica del libro di Umberto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Galimberti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« </w:t>
        </w:r>
        <w:proofErr w:type="gram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 xml:space="preserve">Psiche e </w:t>
        </w:r>
        <w:proofErr w:type="spellStart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tecne</w:t>
        </w:r>
        <w:proofErr w:type="spellEnd"/>
        <w:r w:rsidR="00995243" w:rsidRPr="00147A78">
          <w:rPr>
            <w:rStyle w:val="Collegamentoipertestuale"/>
            <w:rFonts w:eastAsia="Times New Roman"/>
            <w:sz w:val="24"/>
            <w:szCs w:val="24"/>
          </w:rPr>
          <w:t>».</w:t>
        </w:r>
      </w:hyperlink>
    </w:p>
    <w:p w14:paraId="7165B4CF" w14:textId="506A976E" w:rsidR="00B976F3" w:rsidRPr="00C52E7D" w:rsidRDefault="000961E4" w:rsidP="00995243">
      <w:pPr>
        <w:pStyle w:val="Titolo1"/>
        <w:jc w:val="both"/>
        <w:rPr>
          <w:rFonts w:eastAsia="Times New Roman"/>
          <w:sz w:val="24"/>
          <w:szCs w:val="24"/>
        </w:rPr>
      </w:pPr>
      <w:hyperlink r:id="rId46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Jorge Luis Borges </w:t>
        </w:r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(1899-1966) – Il libro è un asse </w:t>
        </w:r>
        <w:proofErr w:type="gramStart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gramEnd"/>
        <w:r w:rsidR="00B976F3" w:rsidRPr="00995243">
          <w:rPr>
            <w:rStyle w:val="Collegamentoipertestuale"/>
            <w:rFonts w:eastAsia="Times New Roman"/>
            <w:sz w:val="24"/>
            <w:szCs w:val="24"/>
          </w:rPr>
          <w:t>innumerevoli relazioni.</w:t>
        </w:r>
        <w:r w:rsidR="00B976F3" w:rsidRPr="00995243">
          <w:rPr>
            <w:rStyle w:val="Collegamentoipertestuale"/>
            <w:rFonts w:ascii="Cambria" w:eastAsia="Times New Roman" w:hAnsi="Cambria" w:cs="Cambria"/>
            <w:sz w:val="24"/>
            <w:szCs w:val="24"/>
          </w:rPr>
          <w:t> </w:t>
        </w:r>
      </w:hyperlink>
    </w:p>
    <w:p w14:paraId="65D66760" w14:textId="2440409D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7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Jorge Luis Borges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(1899-1966) – Ogni persona che passa nella nostra vita è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unica</w:t>
        </w:r>
      </w:hyperlink>
      <w:proofErr w:type="gramEnd"/>
    </w:p>
    <w:p w14:paraId="01A821B9" w14:textId="4FFB7EDB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8" w:history="1"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Ray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Bradbury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Sostanza, tempo per pensare, diritto di agire. Rileggiamo “Fahrenheit 451”</w:t>
        </w:r>
      </w:hyperlink>
    </w:p>
    <w:p w14:paraId="6D48C994" w14:textId="7E3E7DC2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49" w:history="1">
        <w:proofErr w:type="gram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Fernanda Elisa Bravo Herrera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Tracce e percorsi di un’utopia: L’emigrazione italiana in Argentina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. Il libro di Bravo Herrera, </w:t>
        </w:r>
        <w:proofErr w:type="gramStart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>ovvero</w:t>
        </w:r>
        <w:proofErr w:type="gramEnd"/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come si riempie un vuoto culturale.</w:t>
        </w:r>
      </w:hyperlink>
    </w:p>
    <w:p w14:paraId="1C6A2EB3" w14:textId="3E6B7263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0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Salvatore Antonio Bravo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– Una morale per M. Foucault?</w:t>
        </w:r>
      </w:hyperlink>
    </w:p>
    <w:p w14:paraId="308E4D4A" w14:textId="3B1023FF" w:rsidR="00B976F3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1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Gli amanti costruiscano il loro amore conferendogli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alcunché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di storico, come se contassero su una storiografia. L’attimo non vada perduto</w:t>
        </w:r>
      </w:hyperlink>
    </w:p>
    <w:p w14:paraId="5E37D591" w14:textId="7541B3EB" w:rsidR="00B976F3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2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Bertolt Brecht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(1898-1956) – Il commercio non è mai pacifico. Parole come «commercio pacifico» nella storia non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un posto. I confini che le merci non possono superare,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vengono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superati dagli eserciti.</w:t>
        </w:r>
      </w:hyperlink>
    </w:p>
    <w:p w14:paraId="1F08F2AB" w14:textId="74A026BE" w:rsidR="00B976F3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3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Brecht Bertolt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Cinque difficoltà per chi scrive la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3E3AC067" w14:textId="3EFB4846" w:rsidR="00B976F3" w:rsidRPr="00FC30BE" w:rsidRDefault="000961E4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4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Mario Brunello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Silenzio», Il Mulino, 2014. «Più </w:t>
        </w:r>
        <w:proofErr w:type="gram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penso</w:t>
        </w:r>
        <w:proofErr w:type="gram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al silenzio e più la musica mi parla»</w:t>
        </w:r>
      </w:hyperlink>
    </w:p>
    <w:p w14:paraId="3EE11189" w14:textId="77777777" w:rsidR="00FC30BE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5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</w:t>
        </w:r>
        <w:proofErr w:type="spellStart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Büchner</w:t>
        </w:r>
        <w:proofErr w:type="spellEnd"/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(1813-1837) – La drammaturgia critica di un rivoluzionario: La morte di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Danton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Leonce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Lena – </w:t>
        </w:r>
        <w:proofErr w:type="gram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Woyzeck</w:t>
        </w:r>
      </w:hyperlink>
      <w:proofErr w:type="gramEnd"/>
    </w:p>
    <w:p w14:paraId="680CE371" w14:textId="49108C02" w:rsidR="00B976F3" w:rsidRPr="00FC30BE" w:rsidRDefault="000961E4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56" w:history="1">
        <w:r w:rsidR="00B976F3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, Alessandro </w:t>
        </w:r>
        <w:proofErr w:type="spellStart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>Monchietto</w:t>
        </w:r>
        <w:proofErr w:type="spellEnd"/>
        <w:r w:rsidR="00B976F3" w:rsidRPr="00FC30BE">
          <w:rPr>
            <w:rStyle w:val="Collegamentoipertestuale"/>
            <w:rFonts w:eastAsia="Times New Roman"/>
            <w:sz w:val="24"/>
            <w:szCs w:val="24"/>
          </w:rPr>
          <w:t xml:space="preserve"> – SINISTRA E IDEOLOGIA DEL PROGRESSO</w:t>
        </w:r>
      </w:hyperlink>
    </w:p>
    <w:p w14:paraId="7B378ED9" w14:textId="77777777" w:rsidR="008B2E79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57" w:history="1"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2E7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Andrea Bulgarelli</w:t>
        </w:r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coautore</w:t>
        </w:r>
        <w:proofErr w:type="gram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con Costanzo </w:t>
        </w:r>
        <w:proofErr w:type="spellStart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2E79" w:rsidRPr="00FC30BE">
          <w:rPr>
            <w:rStyle w:val="Collegamentoipertestuale"/>
            <w:rFonts w:eastAsia="Times New Roman"/>
            <w:sz w:val="24"/>
            <w:szCs w:val="24"/>
          </w:rPr>
          <w:t xml:space="preserve"> del libro “Collisioni – Dialogo su scienza, religione e filosofia”</w:t>
        </w:r>
      </w:hyperlink>
    </w:p>
    <w:p w14:paraId="35525F8A" w14:textId="1AD7F5C1" w:rsidR="00B976F3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58" w:history="1"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</w:t>
        </w:r>
        <w:proofErr w:type="spellStart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Burne</w:t>
        </w:r>
        <w:proofErr w:type="spellEnd"/>
        <w:r w:rsidR="00B976F3" w:rsidRPr="00AA762F">
          <w:rPr>
            <w:rStyle w:val="Collegamentoipertestuale"/>
            <w:rFonts w:eastAsia="Times New Roman"/>
            <w:color w:val="FF0000"/>
            <w:sz w:val="24"/>
            <w:szCs w:val="24"/>
          </w:rPr>
          <w:t>-Jones</w:t>
        </w:r>
        <w:r w:rsidR="00B976F3" w:rsidRPr="00C52E7D">
          <w:rPr>
            <w:rStyle w:val="Collegamentoipertestuale"/>
            <w:rFonts w:eastAsia="Times New Roman"/>
            <w:sz w:val="24"/>
            <w:szCs w:val="24"/>
          </w:rPr>
          <w:t xml:space="preserve"> (1833-1898) – La passione della lettura nella pittura</w:t>
        </w:r>
      </w:hyperlink>
    </w:p>
    <w:p w14:paraId="404C4258" w14:textId="77777777" w:rsidR="00B976F3" w:rsidRPr="00C52E7D" w:rsidRDefault="00B976F3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5D4B06E" w14:textId="77777777" w:rsidR="007663C7" w:rsidRDefault="007663C7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C</w:t>
      </w:r>
    </w:p>
    <w:p w14:paraId="78D06E81" w14:textId="77777777" w:rsidR="00317C07" w:rsidRPr="00317C07" w:rsidRDefault="000961E4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59" w:history="1"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Berta </w:t>
        </w:r>
        <w:proofErr w:type="spellStart"/>
        <w:r w:rsidR="00317C07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Caceres</w:t>
        </w:r>
        <w:proofErr w:type="spell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– Aveva detto: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Finire in carcere è il meno che ti possa capitare. Recentemente ci hanno sabotato l’auto su cui viaggiavamo,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minacciato la mia famiglia. In Honduras non esiste stato di diritto, ogni giorno è una scommessa». Il 2 marzo è </w:t>
        </w:r>
        <w:proofErr w:type="gramStart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>stata</w:t>
        </w:r>
        <w:proofErr w:type="gramEnd"/>
        <w:r w:rsidR="00317C07" w:rsidRPr="00317C07">
          <w:rPr>
            <w:rStyle w:val="Collegamentoipertestuale"/>
            <w:rFonts w:eastAsia="Times New Roman"/>
            <w:sz w:val="24"/>
            <w:szCs w:val="24"/>
          </w:rPr>
          <w:t xml:space="preserve"> assassinata.</w:t>
        </w:r>
      </w:hyperlink>
    </w:p>
    <w:p w14:paraId="206CD74A" w14:textId="229D38AE" w:rsidR="00C15C14" w:rsidRPr="00317C07" w:rsidRDefault="000961E4" w:rsidP="00317C07">
      <w:pPr>
        <w:pStyle w:val="Titolo1"/>
        <w:jc w:val="both"/>
        <w:rPr>
          <w:rFonts w:eastAsia="Times New Roman"/>
          <w:sz w:val="24"/>
          <w:szCs w:val="24"/>
        </w:rPr>
      </w:pPr>
      <w:hyperlink r:id="rId60" w:history="1">
        <w:r w:rsidR="00C15C14" w:rsidRPr="00317C07">
          <w:rPr>
            <w:rStyle w:val="Collegamentoipertestuale"/>
            <w:rFonts w:eastAsia="Times New Roman"/>
            <w:color w:val="FF0000"/>
            <w:sz w:val="24"/>
            <w:szCs w:val="24"/>
          </w:rPr>
          <w:t>Italo Calvino</w:t>
        </w:r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(1923-1985) – L’inferno dei viventi non è qualcosa che sarà: se ce n’</w:t>
        </w:r>
        <w:proofErr w:type="gramStart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C15C14" w:rsidRPr="00317C07">
          <w:rPr>
            <w:rStyle w:val="Collegamentoipertestuale"/>
            <w:rFonts w:eastAsia="Times New Roman"/>
            <w:sz w:val="24"/>
            <w:szCs w:val="24"/>
          </w:rPr>
          <w:t xml:space="preserve"> uno è quello che è già qui, l’inferno che abitiamo tutti i giorni, che formiano stando insieme.</w:t>
        </w:r>
      </w:hyperlink>
    </w:p>
    <w:p w14:paraId="0A8BFA91" w14:textId="04942B0E" w:rsidR="00C15C14" w:rsidRPr="00607BB3" w:rsidRDefault="000961E4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1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Cristina Campo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(1923-1977) – Il mio pensiero non vi lascia. Lettere a Gianfranco Draghi e ad altri amici del periodo fiorentino, Adelphi, 2011.</w:t>
        </w:r>
      </w:hyperlink>
    </w:p>
    <w:p w14:paraId="3718477F" w14:textId="43446245" w:rsidR="00C15C14" w:rsidRPr="00607BB3" w:rsidRDefault="000961E4" w:rsidP="00607BB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62" w:history="1"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C15C14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C15C14" w:rsidRPr="00607BB3">
          <w:rPr>
            <w:rStyle w:val="Collegamentoipertestuale"/>
            <w:rFonts w:eastAsia="Times New Roman"/>
            <w:sz w:val="24"/>
            <w:szCs w:val="24"/>
          </w:rPr>
          <w:t>(1913-1960) – Ogni autentica creazione è in realtà un regalo per il futuro.</w:t>
        </w:r>
      </w:hyperlink>
    </w:p>
    <w:p w14:paraId="4C705584" w14:textId="77777777" w:rsidR="00607BB3" w:rsidRPr="00607BB3" w:rsidRDefault="000961E4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3" w:history="1"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Albert </w:t>
        </w:r>
        <w:proofErr w:type="spellStart"/>
        <w:r w:rsidR="00607BB3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Camus</w:t>
        </w:r>
        <w:proofErr w:type="spellEnd"/>
        <w:r w:rsidR="00607BB3" w:rsidRPr="00607BB3">
          <w:rPr>
            <w:rStyle w:val="Collegamentoipertestuale"/>
            <w:rFonts w:eastAsia="Times New Roman"/>
            <w:sz w:val="24"/>
            <w:szCs w:val="24"/>
          </w:rPr>
          <w:t xml:space="preserve"> (1913-1960) – Il teatro è un luogo di verità: è per me esattamente il più alto dei generi letterari e in ogni caso il più universale.</w:t>
        </w:r>
      </w:hyperlink>
    </w:p>
    <w:p w14:paraId="342C6AF7" w14:textId="77777777" w:rsidR="00EF1A31" w:rsidRPr="00607BB3" w:rsidRDefault="000961E4" w:rsidP="00607BB3">
      <w:pPr>
        <w:pStyle w:val="Titolo1"/>
        <w:jc w:val="both"/>
        <w:rPr>
          <w:rFonts w:eastAsia="Times New Roman"/>
          <w:sz w:val="24"/>
          <w:szCs w:val="24"/>
        </w:rPr>
      </w:pPr>
      <w:hyperlink r:id="rId64" w:history="1"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EF1A31" w:rsidRPr="00732F8D">
          <w:rPr>
            <w:rStyle w:val="Collegamentoipertestuale"/>
            <w:rFonts w:eastAsia="Times New Roman"/>
            <w:color w:val="FF0000"/>
            <w:sz w:val="24"/>
            <w:szCs w:val="24"/>
          </w:rPr>
          <w:t>Cancrini</w:t>
        </w:r>
        <w:proofErr w:type="spellEnd"/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– Dialoghi con il figlio.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Che cos’è il comunismo, papà?». L’uomo costruisce anche secondo le leggi della bellezza. La cosa di cui </w:t>
        </w:r>
        <w:proofErr w:type="spell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 xml:space="preserve"> era spaventato, allora, era soprattutto l’idea per cui il comunista «rozzo» avrebbe mantenuto una tendenza a ragionare in termini di oggetti invece che di </w:t>
        </w:r>
        <w:proofErr w:type="gramStart"/>
        <w:r w:rsidR="00EF1A31" w:rsidRPr="00607BB3">
          <w:rPr>
            <w:rStyle w:val="Collegamentoipertestuale"/>
            <w:rFonts w:eastAsia="Times New Roman"/>
            <w:sz w:val="24"/>
            <w:szCs w:val="24"/>
          </w:rPr>
          <w:t>persone</w:t>
        </w:r>
      </w:hyperlink>
      <w:proofErr w:type="gramEnd"/>
    </w:p>
    <w:p w14:paraId="397B9D2B" w14:textId="317AD506" w:rsidR="00C15C14" w:rsidRPr="00EF1A31" w:rsidRDefault="000961E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– Ci sono libri che si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posseggono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da vent’anni senza leggerli …</w:t>
        </w:r>
      </w:hyperlink>
    </w:p>
    <w:p w14:paraId="56493FC7" w14:textId="504B067E" w:rsidR="00C15C14" w:rsidRPr="00EF1A31" w:rsidRDefault="000961E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6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Elias Canetti</w:t>
        </w:r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(1905-1994)– L’opera sopravvive perché contiene pura quantità di vita e lo scrittore coinvolge tutti </w:t>
        </w:r>
        <w:proofErr w:type="gramStart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>coloro</w:t>
        </w:r>
        <w:proofErr w:type="gramEnd"/>
        <w:r w:rsidR="00C15C14" w:rsidRPr="00EF1A31">
          <w:rPr>
            <w:rStyle w:val="Collegamentoipertestuale"/>
            <w:rFonts w:eastAsia="Times New Roman"/>
            <w:sz w:val="24"/>
            <w:szCs w:val="24"/>
          </w:rPr>
          <w:t xml:space="preserve"> che sono con lui nell’immortalità dell’opera.</w:t>
        </w:r>
      </w:hyperlink>
    </w:p>
    <w:p w14:paraId="5320A83B" w14:textId="6944FC44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A. L. Care 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– Si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rende necessario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essere vulnerabili per essere capaci di nutrire e di lasciarsi nutrire di amore</w:t>
        </w:r>
      </w:hyperlink>
    </w:p>
    <w:p w14:paraId="26E2D1B3" w14:textId="168EBD82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Carlo Carrara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domanda del senso. Per una filosofia del “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ri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-trovamento”</w:t>
        </w:r>
      </w:hyperlink>
    </w:p>
    <w:p w14:paraId="669399F0" w14:textId="7D08E0EA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6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Carlos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Castaneda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–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 scuola dallo stregone». I quattro nemici naturali dell’uomo di conoscenza: la paura, la lucidità, il potere, la vecchiaia</w:t>
        </w:r>
      </w:hyperlink>
    </w:p>
    <w:p w14:paraId="47858B31" w14:textId="58A97627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Ideologia “gender” e dintorni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Qualche chiarimento lessicale.</w:t>
        </w:r>
      </w:hyperlink>
    </w:p>
    <w:p w14:paraId="6939AC11" w14:textId="7826ADD3" w:rsidR="00C15C14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saggio di N. Pollastri: «Consulente filosofico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cercasi»</w:t>
        </w:r>
      </w:hyperlink>
      <w:proofErr w:type="gramEnd"/>
    </w:p>
    <w:p w14:paraId="3987217A" w14:textId="228F4222" w:rsidR="00F7739A" w:rsidRPr="00E80ADE" w:rsidRDefault="000961E4" w:rsidP="00C52E7D">
      <w:pPr>
        <w:pStyle w:val="Titolo1"/>
        <w:jc w:val="both"/>
        <w:rPr>
          <w:rStyle w:val="Collegamentoipertestuale"/>
          <w:rFonts w:eastAsia="Times New Roman"/>
          <w:color w:val="auto"/>
          <w:sz w:val="24"/>
          <w:szCs w:val="24"/>
          <w:u w:val="none"/>
        </w:rPr>
      </w:pPr>
      <w:hyperlink r:id="rId72" w:history="1"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Augusto </w:t>
        </w:r>
        <w:proofErr w:type="spellStart"/>
        <w:r w:rsidR="00F7739A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Cavadi</w:t>
        </w:r>
        <w:proofErr w:type="spellEnd"/>
        <w:r w:rsidR="00F7739A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Sud non decolla?</w:t>
        </w:r>
        <w:proofErr w:type="gramStart"/>
      </w:hyperlink>
      <w:proofErr w:type="gramEnd"/>
    </w:p>
    <w:p w14:paraId="648AFD23" w14:textId="7EE77AEC" w:rsidR="00C15C14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73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Gianluca Cavallo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Potere e natura umana. Paradigmi a confronto</w:t>
        </w:r>
      </w:hyperlink>
    </w:p>
    <w:p w14:paraId="431E164F" w14:textId="77777777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4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Cernicchiaro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Alessio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Günther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Anders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. La Cassandra della filosofia. Dall’uomo senza mondo al mondo senza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. Prefazione di Giacomo Pezzano</w:t>
        </w:r>
      </w:hyperlink>
    </w:p>
    <w:p w14:paraId="744AB26F" w14:textId="39BA4C6A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5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Guido Ceronetti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Tra i libri che possediamo ce ne sono alcuni sufficienti a liberare e a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salvare</w:t>
        </w:r>
      </w:hyperlink>
      <w:proofErr w:type="gramEnd"/>
    </w:p>
    <w:p w14:paraId="70AC2F14" w14:textId="3B126310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6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Linda Cesana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Karel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Kosík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: </w:t>
        </w:r>
        <w:proofErr w:type="spell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Praxis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e verità.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L’uomo si realizza, cioè si umanizza nella storia».</w:t>
        </w:r>
      </w:hyperlink>
    </w:p>
    <w:p w14:paraId="1896FBB1" w14:textId="4B6F2D83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7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Charles Spencer Chaplin</w:t>
        </w:r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(1889-1977) –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La mia autobiografia», Mondadori</w:t>
        </w:r>
      </w:hyperlink>
    </w:p>
    <w:p w14:paraId="73427EA7" w14:textId="0331C61F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8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La caricatura e il suo doppio ovvero: Elio Petri e i nodi del cinema politico </w:t>
        </w:r>
        <w:proofErr w:type="gramStart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>italiano</w:t>
        </w:r>
      </w:hyperlink>
      <w:proofErr w:type="gramEnd"/>
    </w:p>
    <w:p w14:paraId="5901C633" w14:textId="278A4A56" w:rsidR="00C15C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79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Chiariglione</w:t>
        </w:r>
        <w:proofErr w:type="spellEnd"/>
        <w:r w:rsidR="00C15C14" w:rsidRPr="00C52E7D">
          <w:rPr>
            <w:rStyle w:val="Collegamentoipertestuale"/>
            <w:rFonts w:eastAsia="Times New Roman"/>
            <w:sz w:val="24"/>
            <w:szCs w:val="24"/>
          </w:rPr>
          <w:t xml:space="preserve"> – Vincitori e vinti. Il cinema e la rappresentazione degli italiani nei due conflitti mondiali.</w:t>
        </w:r>
      </w:hyperlink>
    </w:p>
    <w:p w14:paraId="341D8458" w14:textId="7F528C20" w:rsidR="00C15C1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0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Marcello Cini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(1923-2012) – C’È ANCORA BISOGNO DELLA FILOSOFIA PER CAPIRE IL MONDO?</w:t>
        </w:r>
      </w:hyperlink>
    </w:p>
    <w:p w14:paraId="6B6AFA6F" w14:textId="1CD69207" w:rsidR="00C15C1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1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Ciolli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Infinito semplice. Le storie del piccolo maestro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wu</w:t>
        </w:r>
        <w:proofErr w:type="spellEnd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dao</w:t>
        </w:r>
        <w:proofErr w:type="spellEnd"/>
      </w:hyperlink>
    </w:p>
    <w:p w14:paraId="021665B2" w14:textId="6EACC752" w:rsidR="00C15C14" w:rsidRPr="00270F00" w:rsidRDefault="000961E4" w:rsidP="00270F0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2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Pietro Citati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(1930) – Nell’angolo più oscuro del libro, c’è una frase scritta apposta per </w:t>
        </w:r>
        <w:proofErr w:type="gramStart"/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22EB6DC" w14:textId="77777777" w:rsidR="00270F00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3" w:history="1">
        <w:r w:rsidR="00270F00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Jean Cocteau</w:t>
        </w:r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(1889-1963) –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Lettera agli americani». Americani, ciò che io vi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raccomando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non ha niente a che vedere con i soldi. Non si compra. È la ricompensa per </w:t>
        </w:r>
        <w:proofErr w:type="gramStart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>coloro che non temono</w:t>
        </w:r>
        <w:proofErr w:type="gramEnd"/>
        <w:r w:rsidR="00270F00" w:rsidRPr="00270F00">
          <w:rPr>
            <w:rStyle w:val="Collegamentoipertestuale"/>
            <w:rFonts w:eastAsia="Times New Roman"/>
            <w:sz w:val="24"/>
            <w:szCs w:val="24"/>
          </w:rPr>
          <w:t xml:space="preserve"> le scomodità. Ci impegna di fronte a noi stessi. È il nutrimento dell’anima.</w:t>
        </w:r>
      </w:hyperlink>
    </w:p>
    <w:p w14:paraId="30480A66" w14:textId="1292494D" w:rsidR="00C15C14" w:rsidRPr="00270F00" w:rsidRDefault="000961E4" w:rsidP="00270F00">
      <w:pPr>
        <w:pStyle w:val="Titolo1"/>
        <w:jc w:val="both"/>
        <w:rPr>
          <w:rFonts w:eastAsia="Times New Roman"/>
          <w:sz w:val="24"/>
          <w:szCs w:val="24"/>
        </w:rPr>
      </w:pPr>
      <w:hyperlink r:id="rId84" w:history="1"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Giuseppe Conte</w:t>
        </w:r>
        <w:r w:rsidR="00C15C14" w:rsidRPr="00270F00">
          <w:rPr>
            <w:rStyle w:val="Collegamentoipertestuale"/>
            <w:rFonts w:eastAsia="Times New Roman"/>
            <w:sz w:val="24"/>
            <w:szCs w:val="24"/>
          </w:rPr>
          <w:t xml:space="preserve"> – Materia madre</w:t>
        </w:r>
      </w:hyperlink>
    </w:p>
    <w:p w14:paraId="56C3AF64" w14:textId="1112CC1E" w:rsidR="00C15C14" w:rsidRPr="00337305" w:rsidRDefault="000961E4" w:rsidP="0033730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85" w:history="1"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Cécile</w:t>
        </w:r>
        <w:proofErr w:type="spellEnd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15C14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Coulon</w:t>
        </w:r>
        <w:proofErr w:type="spell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– La casa delle parole, Keller editore, 2015.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Il cuore batteva a mille.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[…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] Un anno di notti bianche. Per imparare a leggere, […] costantemente terrorizzato all’idea di farsi beccare. </w:t>
        </w:r>
        <w:proofErr w:type="gramStart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>[Eppure</w:t>
        </w:r>
        <w:proofErr w:type="gramEnd"/>
        <w:r w:rsidR="00C15C14" w:rsidRPr="00337305">
          <w:rPr>
            <w:rStyle w:val="Collegamentoipertestuale"/>
            <w:rFonts w:eastAsia="Times New Roman"/>
            <w:sz w:val="24"/>
            <w:szCs w:val="24"/>
          </w:rPr>
          <w:t xml:space="preserve"> …] leggere aveva risvegliato il potere sopito nella sua gabbia toracica».</w:t>
        </w:r>
      </w:hyperlink>
    </w:p>
    <w:p w14:paraId="08201556" w14:textId="77777777" w:rsidR="00337305" w:rsidRPr="00337305" w:rsidRDefault="000961E4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6" w:history="1">
        <w:proofErr w:type="gramStart"/>
        <w:r w:rsidR="00337305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Renato Curcio </w:t>
        </w:r>
        <w:r w:rsidR="00337305" w:rsidRPr="00337305">
          <w:rPr>
            <w:rStyle w:val="Collegamentoipertestuale"/>
            <w:rFonts w:eastAsia="Times New Roman"/>
            <w:sz w:val="24"/>
            <w:szCs w:val="24"/>
          </w:rPr>
          <w:t>– Introduzione al libro di Franco Del Moro, «Il dubbio necessario»: “Le persone che si adattano ad attività di pura sopravvivenza non raggiungono mai una piena realizzazione dei propri desideri, delle proprie capacità e aspirazioni: la vastità identitaria è la vera dimensione dell’esperienza umana nella creazione di nuovi mondi di senso”.</w:t>
        </w:r>
        <w:proofErr w:type="gramEnd"/>
      </w:hyperlink>
    </w:p>
    <w:p w14:paraId="2D71EF5F" w14:textId="192D56C5" w:rsidR="007663C7" w:rsidRPr="00337305" w:rsidRDefault="000961E4" w:rsidP="00337305">
      <w:pPr>
        <w:pStyle w:val="Titolo1"/>
        <w:jc w:val="both"/>
        <w:rPr>
          <w:rFonts w:eastAsia="Times New Roman"/>
          <w:sz w:val="24"/>
          <w:szCs w:val="24"/>
        </w:rPr>
      </w:pPr>
      <w:hyperlink r:id="rId87" w:history="1"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Marina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Ivanovna</w:t>
        </w:r>
        <w:proofErr w:type="spellEnd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663C7" w:rsidRPr="00615D35">
          <w:rPr>
            <w:rStyle w:val="Collegamentoipertestuale"/>
            <w:rFonts w:eastAsia="Times New Roman"/>
            <w:color w:val="FF0000"/>
            <w:sz w:val="24"/>
            <w:szCs w:val="24"/>
          </w:rPr>
          <w:t>Cvetaeva</w:t>
        </w:r>
        <w:proofErr w:type="spell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 (1892-1941) – Tutto ciò che amo </w:t>
        </w:r>
        <w:proofErr w:type="gramStart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 xml:space="preserve">lo </w:t>
        </w:r>
        <w:proofErr w:type="gramEnd"/>
        <w:r w:rsidR="007663C7" w:rsidRPr="00337305">
          <w:rPr>
            <w:rStyle w:val="Collegamentoipertestuale"/>
            <w:rFonts w:eastAsia="Times New Roman"/>
            <w:sz w:val="24"/>
            <w:szCs w:val="24"/>
          </w:rPr>
          <w:t>amo di un unico amore</w:t>
        </w:r>
      </w:hyperlink>
    </w:p>
    <w:p w14:paraId="0C964B5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CD60A32" w14:textId="3A521115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D</w:t>
      </w:r>
    </w:p>
    <w:p w14:paraId="2741C4B3" w14:textId="321FB34B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88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Marie Catherine Sophie (Daniel Stern)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, contessa d’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Agoult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(1805-1876) – Quando tutti i pericoli fossero nella libertà e tutta la tranquillità nella servitù, io continuerei a preferire la libertà, perché la libertà è vita e la servitù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morte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123D09C" w14:textId="052E1120" w:rsidR="00B23614" w:rsidRPr="00E77E94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89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John Daverio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ROBERT SCHUMANN Araldo di una “nuova era poetica”. A cura di Enrico Maria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Polimanti</w:t>
        </w:r>
        <w:proofErr w:type="spellEnd"/>
      </w:hyperlink>
    </w:p>
    <w:p w14:paraId="7606B262" w14:textId="5353BA09" w:rsidR="00B23614" w:rsidRPr="00E77E94" w:rsidRDefault="000961E4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0" w:history="1">
        <w:r w:rsidR="00B23614" w:rsidRPr="00266297">
          <w:rPr>
            <w:rStyle w:val="Collegamentoipertestuale"/>
            <w:rFonts w:eastAsia="Times New Roman"/>
            <w:color w:val="FF0000"/>
            <w:sz w:val="24"/>
            <w:szCs w:val="24"/>
          </w:rPr>
          <w:t>Miguel de Cervantes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(1547-1616) – Dai libri si affollavano nella sua </w:t>
        </w:r>
        <w:proofErr w:type="gram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immaginazione</w:t>
        </w:r>
      </w:hyperlink>
      <w:proofErr w:type="gramEnd"/>
    </w:p>
    <w:p w14:paraId="36C46CF1" w14:textId="77777777" w:rsidR="00E77E94" w:rsidRPr="00E77E94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1" w:history="1"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 De </w:t>
        </w:r>
        <w:proofErr w:type="spellStart"/>
        <w:r w:rsidR="00E77E9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Foe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(1660-1731) – Robinson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Crusoe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 è il naufrago della società </w:t>
        </w:r>
        <w:proofErr w:type="spell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pre</w:t>
        </w:r>
        <w:proofErr w:type="spellEnd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 xml:space="preserve">-moderna che approda sull’isola della modernità: è l’infelice che ignora le cause della propria infelicità. Anzi, che ignora perfino la propria infelicità, perché la sua ignoranza di se stesso è </w:t>
        </w:r>
        <w:proofErr w:type="gramStart"/>
        <w:r w:rsidR="00E77E94" w:rsidRPr="00E77E94">
          <w:rPr>
            <w:rStyle w:val="Collegamentoipertestuale"/>
            <w:rFonts w:eastAsia="Times New Roman"/>
            <w:sz w:val="24"/>
            <w:szCs w:val="24"/>
          </w:rPr>
          <w:t>abissale</w:t>
        </w:r>
      </w:hyperlink>
      <w:proofErr w:type="gramEnd"/>
    </w:p>
    <w:p w14:paraId="79F63EE7" w14:textId="4E14DB10" w:rsidR="00B23614" w:rsidRPr="00E77E94" w:rsidRDefault="000961E4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2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Don </w:t>
        </w:r>
        <w:proofErr w:type="spellStart"/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DeLillo</w:t>
        </w:r>
        <w:proofErr w:type="spellEnd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Svegliarsi il mattino …</w:t>
        </w:r>
      </w:hyperlink>
    </w:p>
    <w:p w14:paraId="76D813EF" w14:textId="1124CEF4" w:rsidR="00B23614" w:rsidRPr="00E77E94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3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 xml:space="preserve"> – Adattamento teatrale de “La vita accanto” di Mariapia </w:t>
        </w:r>
        <w:proofErr w:type="spellStart"/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Veladiano</w:t>
        </w:r>
        <w:proofErr w:type="spellEnd"/>
      </w:hyperlink>
    </w:p>
    <w:p w14:paraId="5A81A6F1" w14:textId="4C242DD2" w:rsidR="00B23614" w:rsidRPr="00E77E94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94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E77E94">
          <w:rPr>
            <w:rStyle w:val="Collegamentoipertestuale"/>
            <w:rFonts w:eastAsia="Times New Roman"/>
            <w:sz w:val="24"/>
            <w:szCs w:val="24"/>
          </w:rPr>
          <w:t>, Franca Nuti – Voce di Voci. Franca Nuti legge Maura Del Serra.</w:t>
        </w:r>
      </w:hyperlink>
    </w:p>
    <w:p w14:paraId="3AEE53C7" w14:textId="22FEC08F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5" w:history="1"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Intervista a </w:t>
        </w:r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A cura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Nuria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Kanzian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«Mantenersi fedeli alla propria vocazione e all’onestà intellettuale, senza cedere alle lusinghe di un facile successo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massmediatico»</w:t>
        </w:r>
      </w:hyperlink>
      <w:proofErr w:type="gramEnd"/>
    </w:p>
    <w:p w14:paraId="6410C62B" w14:textId="222DFDAD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6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Il lavoro impossibile dell’artigiano di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parole</w:t>
        </w:r>
      </w:hyperlink>
      <w:proofErr w:type="gramEnd"/>
    </w:p>
    <w:p w14:paraId="728F4765" w14:textId="59699383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7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La parola della poesia: un “coro a bocca chiusa”</w:t>
        </w:r>
      </w:hyperlink>
    </w:p>
    <w:p w14:paraId="7DB2DD7B" w14:textId="424CF53C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98" w:history="1">
        <w:r w:rsidR="00B23614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Teatro», 2015, pp. 864</w:t>
        </w:r>
      </w:hyperlink>
    </w:p>
    <w:p w14:paraId="0F849106" w14:textId="77777777" w:rsidR="00351743" w:rsidRPr="0028018D" w:rsidRDefault="000961E4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99" w:history="1">
        <w:r w:rsidR="00351743" w:rsidRPr="00056A29">
          <w:rPr>
            <w:rStyle w:val="Collegamentoipertestuale"/>
            <w:rFonts w:eastAsia="Times New Roman"/>
            <w:color w:val="FF0000"/>
            <w:sz w:val="24"/>
            <w:szCs w:val="24"/>
          </w:rPr>
          <w:t>Maura Del Serra</w:t>
        </w:r>
        <w:r w:rsidR="00351743" w:rsidRPr="0028018D">
          <w:rPr>
            <w:rStyle w:val="Collegamentoipertestuale"/>
            <w:rFonts w:eastAsia="Times New Roman"/>
            <w:sz w:val="24"/>
            <w:szCs w:val="24"/>
          </w:rPr>
          <w:t xml:space="preserve"> – Quadrifoglio in onore di Dino Campana</w:t>
        </w:r>
      </w:hyperlink>
    </w:p>
    <w:p w14:paraId="584D2FAA" w14:textId="77777777" w:rsidR="0028018D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0" w:history="1"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Francisco De </w:t>
        </w:r>
        <w:proofErr w:type="spellStart"/>
        <w:r w:rsidR="0028018D" w:rsidRPr="0028018D">
          <w:rPr>
            <w:rStyle w:val="Collegamentoipertestuale"/>
            <w:rFonts w:eastAsia="Times New Roman"/>
            <w:color w:val="FF0000"/>
            <w:sz w:val="24"/>
            <w:szCs w:val="24"/>
          </w:rPr>
          <w:t>Quevedo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(1580-1645) – Un’anima che ha avuto un dio per carcere, vene che a tanto fuoco han dato umore, midollo che è gloriosamente arso, il corpo lasceranno, non l’ardore; anche in cenere, avranno un sentimento; </w:t>
        </w:r>
        <w:proofErr w:type="spell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saran</w:t>
        </w:r>
        <w:proofErr w:type="spell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>terra, ma</w:t>
        </w:r>
        <w:proofErr w:type="gramEnd"/>
        <w:r w:rsidR="0028018D" w:rsidRPr="0028018D">
          <w:rPr>
            <w:rStyle w:val="Collegamentoipertestuale"/>
            <w:rFonts w:eastAsia="Times New Roman"/>
            <w:sz w:val="24"/>
            <w:szCs w:val="24"/>
          </w:rPr>
          <w:t xml:space="preserve"> terra innamorata.</w:t>
        </w:r>
      </w:hyperlink>
    </w:p>
    <w:p w14:paraId="51E7B82F" w14:textId="1D68E72D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1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Giovanni Di Falco,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La campagna del Caos». Storia della casa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natale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di Luigi Pirandello. Con una nota di Andrea </w:t>
        </w:r>
        <w:proofErr w:type="spell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Bisicchia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191D0B2" w14:textId="5C795DCC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2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Emily Dickinson 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– Un’anima al cospetto di se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stessa</w:t>
        </w:r>
      </w:hyperlink>
      <w:proofErr w:type="gramEnd"/>
    </w:p>
    <w:p w14:paraId="12000C8A" w14:textId="37103AA5" w:rsidR="00B23614" w:rsidRPr="0028018D" w:rsidRDefault="000961E4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3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La parola comincia a vivere soltanto quando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vien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detta.</w:t>
        </w:r>
      </w:hyperlink>
    </w:p>
    <w:p w14:paraId="54F67982" w14:textId="5A9870FE" w:rsidR="00D927AD" w:rsidRPr="0028018D" w:rsidRDefault="000961E4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4" w:history="1">
        <w:proofErr w:type="spellStart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Emiliy</w:t>
        </w:r>
        <w:proofErr w:type="spellEnd"/>
        <w:r w:rsidR="00D927AD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Dickinson</w:t>
        </w:r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(1830-1886) – Ciò che è lontano e ciò che è </w:t>
        </w:r>
        <w:proofErr w:type="gramStart"/>
        <w:r w:rsidR="00D927AD" w:rsidRPr="0028018D">
          <w:rPr>
            <w:rStyle w:val="Collegamentoipertestuale"/>
            <w:rFonts w:eastAsia="Times New Roman"/>
            <w:sz w:val="24"/>
            <w:szCs w:val="24"/>
          </w:rPr>
          <w:t>vicino</w:t>
        </w:r>
      </w:hyperlink>
      <w:proofErr w:type="gramEnd"/>
    </w:p>
    <w:p w14:paraId="2273E77C" w14:textId="77777777" w:rsidR="00A83192" w:rsidRPr="0028018D" w:rsidRDefault="000961E4" w:rsidP="0028018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05" w:history="1">
        <w:r w:rsidR="00A83192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 – Semi che </w:t>
        </w:r>
        <w:proofErr w:type="gramStart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>germogliano</w:t>
        </w:r>
        <w:proofErr w:type="gramEnd"/>
        <w:r w:rsidR="00A83192" w:rsidRPr="0028018D">
          <w:rPr>
            <w:rStyle w:val="Collegamentoipertestuale"/>
            <w:rFonts w:eastAsia="Times New Roman"/>
            <w:sz w:val="24"/>
            <w:szCs w:val="24"/>
          </w:rPr>
          <w:t xml:space="preserve"> nel buio</w:t>
        </w:r>
      </w:hyperlink>
    </w:p>
    <w:p w14:paraId="34C6F3D9" w14:textId="77777777" w:rsidR="00E53F5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6" w:history="1">
        <w:r w:rsidR="00E53F5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Emily Dickinson</w:t>
        </w:r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 xml:space="preserve"> (1830-1866)</w:t>
        </w:r>
        <w:proofErr w:type="gramStart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E53F54" w:rsidRPr="0028018D">
          <w:rPr>
            <w:rStyle w:val="Collegamentoipertestuale"/>
            <w:rFonts w:eastAsia="Times New Roman"/>
            <w:sz w:val="24"/>
            <w:szCs w:val="24"/>
          </w:rPr>
          <w:t>– Dedicata agli esseri umani in fuga dalla mente dell’uomo</w:t>
        </w:r>
      </w:hyperlink>
    </w:p>
    <w:p w14:paraId="26EDD5BD" w14:textId="04A69620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7" w:history="1"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Hevi</w:t>
        </w:r>
        <w:proofErr w:type="spellEnd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Dilara</w:t>
        </w:r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(rifugiata politica curda, musicista, poetessa) – Nostalgia</w:t>
        </w:r>
      </w:hyperlink>
    </w:p>
    <w:p w14:paraId="0D2D71B4" w14:textId="05D9F65C" w:rsidR="00B23614" w:rsidRPr="0028018D" w:rsidRDefault="000961E4" w:rsidP="0028018D">
      <w:pPr>
        <w:pStyle w:val="Titolo1"/>
        <w:jc w:val="both"/>
        <w:rPr>
          <w:rFonts w:eastAsia="Times New Roman"/>
          <w:sz w:val="24"/>
          <w:szCs w:val="24"/>
        </w:rPr>
      </w:pPr>
      <w:hyperlink r:id="rId108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N. A.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Dobroljubob</w:t>
        </w:r>
        <w:proofErr w:type="spell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 xml:space="preserve"> – Elaborare nell’anima la ferma convinzione della necessità e della possibilità del completo declino </w:t>
        </w:r>
        <w:proofErr w:type="gramStart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dell’</w:t>
        </w:r>
        <w:proofErr w:type="gramEnd"/>
        <w:r w:rsidR="00B23614" w:rsidRPr="0028018D">
          <w:rPr>
            <w:rStyle w:val="Collegamentoipertestuale"/>
            <w:rFonts w:eastAsia="Times New Roman"/>
            <w:sz w:val="24"/>
            <w:szCs w:val="24"/>
          </w:rPr>
          <w:t>attuale ordine</w:t>
        </w:r>
      </w:hyperlink>
    </w:p>
    <w:p w14:paraId="236FC927" w14:textId="15CCEBC2" w:rsidR="00B23614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09" w:history="1"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B23614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Dondero</w:t>
        </w:r>
        <w:proofErr w:type="spellEnd"/>
        <w:r w:rsidR="00B23614" w:rsidRPr="00147A78">
          <w:rPr>
            <w:rStyle w:val="Collegamentoipertestuale"/>
            <w:rFonts w:eastAsia="Times New Roman"/>
            <w:sz w:val="24"/>
            <w:szCs w:val="24"/>
          </w:rPr>
          <w:t xml:space="preserve"> con Emanuele Giordana – Lo scatto umano. Viaggio nel fotogiornalismo da Budapest a New York</w:t>
        </w:r>
      </w:hyperlink>
    </w:p>
    <w:p w14:paraId="2E9EA767" w14:textId="717D3E20" w:rsidR="007663C7" w:rsidRPr="00147A78" w:rsidRDefault="000961E4" w:rsidP="00147A78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10" w:history="1">
        <w:r w:rsidR="007663C7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Lorenzo Dorato</w:t>
        </w:r>
        <w:r w:rsidR="007663C7" w:rsidRPr="00147A78">
          <w:rPr>
            <w:rStyle w:val="Collegamentoipertestuale"/>
            <w:rFonts w:eastAsia="Times New Roman"/>
            <w:sz w:val="24"/>
            <w:szCs w:val="24"/>
          </w:rPr>
          <w:t xml:space="preserve"> – Relativismo e universalismo astratto. Le due facce speculari del nichilismo.</w:t>
        </w:r>
      </w:hyperlink>
    </w:p>
    <w:p w14:paraId="19981C78" w14:textId="77777777" w:rsidR="00147A78" w:rsidRPr="00147A78" w:rsidRDefault="000961E4" w:rsidP="00147A78">
      <w:pPr>
        <w:pStyle w:val="Titolo1"/>
        <w:jc w:val="both"/>
        <w:rPr>
          <w:rFonts w:eastAsia="Times New Roman"/>
          <w:sz w:val="24"/>
          <w:szCs w:val="24"/>
        </w:rPr>
      </w:pPr>
      <w:hyperlink r:id="rId111" w:history="1"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Dos</w:t>
        </w:r>
        <w:proofErr w:type="spellEnd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147A78" w:rsidRPr="008B32E6">
          <w:rPr>
            <w:rStyle w:val="Collegamentoipertestuale"/>
            <w:rFonts w:eastAsia="Times New Roman"/>
            <w:color w:val="FF0000"/>
            <w:sz w:val="24"/>
            <w:szCs w:val="24"/>
          </w:rPr>
          <w:t>Passos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 xml:space="preserve"> (1896-1970) – Scrivere per denaro è almeno altrettanto stupido che scrivere per </w:t>
        </w:r>
        <w:proofErr w:type="spellStart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autoesprimersi</w:t>
        </w:r>
        <w:proofErr w:type="spellEnd"/>
        <w:r w:rsidR="00147A78" w:rsidRPr="00147A78">
          <w:rPr>
            <w:rStyle w:val="Collegamentoipertestuale"/>
            <w:rFonts w:eastAsia="Times New Roman"/>
            <w:sz w:val="24"/>
            <w:szCs w:val="24"/>
          </w:rPr>
          <w:t>. L’anima di una generazione è il suo linguaggio.</w:t>
        </w:r>
      </w:hyperlink>
    </w:p>
    <w:p w14:paraId="7966224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E3DDADA" w14:textId="0601CE1E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E</w:t>
      </w:r>
    </w:p>
    <w:p w14:paraId="1788D3E4" w14:textId="624935C1" w:rsidR="007663C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2" w:history="1">
        <w:r w:rsidR="007663C7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Albert Einstein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– Perché il socialismo?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Why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Socialism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?</w:t>
        </w:r>
      </w:hyperlink>
    </w:p>
    <w:p w14:paraId="453EFE37" w14:textId="2DA016EA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3" w:history="1"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Sergej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Michajlovič</w:t>
        </w:r>
        <w:proofErr w:type="spellEnd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Ėjzenštejn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(1998-1948) – Ieri ho pensato molto 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Il Capitale». Alla sua struttura, che nascerà dal metodo del linguaggio cinematografico, all’immagine …</w:t>
        </w:r>
        <w:proofErr w:type="gramStart"/>
      </w:hyperlink>
      <w:proofErr w:type="gramEnd"/>
    </w:p>
    <w:p w14:paraId="1CAB6072" w14:textId="719BD4C3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4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Paul </w:t>
        </w:r>
        <w:proofErr w:type="spellStart"/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Éluard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(1895-1952) – Sono nato per conoscerti, per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darti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un nome: Libertà</w:t>
        </w:r>
      </w:hyperlink>
    </w:p>
    <w:p w14:paraId="759FAE6E" w14:textId="023E412B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5" w:history="1">
        <w:r w:rsidR="00B23614" w:rsidRPr="00AC3045">
          <w:rPr>
            <w:rStyle w:val="Collegamentoipertestuale"/>
            <w:rFonts w:eastAsia="Times New Roman"/>
            <w:color w:val="FF0000"/>
            <w:sz w:val="24"/>
            <w:szCs w:val="24"/>
          </w:rPr>
          <w:t>Ralph Waldo Emerson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(1803-1882) – La sola ricompensa della virtù è la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virtù</w:t>
        </w:r>
      </w:hyperlink>
      <w:proofErr w:type="gramEnd"/>
    </w:p>
    <w:p w14:paraId="0E4CFE1D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ABD4E44" w14:textId="0B70553B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F</w:t>
      </w:r>
    </w:p>
    <w:p w14:paraId="7772EC27" w14:textId="2956B9B5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William Faulkner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(1897-1962) – Chi scrive deve imparare da sé che la più vile di tutte le cose è avere paura.</w:t>
        </w:r>
      </w:hyperlink>
    </w:p>
    <w:p w14:paraId="0EDA9174" w14:textId="7F1F193D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Umberto Fava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quadrifoglio di Medea. Racconti. La mia tetralogia dal Po all’Acheronte</w:t>
        </w:r>
      </w:hyperlink>
    </w:p>
    <w:p w14:paraId="720AB739" w14:textId="67182AC0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Johann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Gottlieb</w:t>
        </w:r>
        <w:proofErr w:type="spellEnd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Fichte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(1762-1814) – Libero è solo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vuole rendere libero tutto ciò che lo circonda</w:t>
        </w:r>
      </w:hyperlink>
    </w:p>
    <w:p w14:paraId="20240CBB" w14:textId="252CEFAD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1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Cenni sulla ristrutturazione del sistema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orgaizzativo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-produttivo d’impresa: da Taylor 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Ohno</w:t>
        </w:r>
        <w:proofErr w:type="spellEnd"/>
      </w:hyperlink>
    </w:p>
    <w:p w14:paraId="220921B3" w14:textId="47F39737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0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Antonio Fiocco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Emanuele Severino considera ineluttabile il trionfo della Tecnica (cioè il capitalismo): il suo ripristino dell’ontologia è apparente e fuorviante, dunque innocuo per il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535E999B" w14:textId="66FCEAE0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1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Crisi è decisione vitale, giudizio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totale</w:t>
        </w:r>
      </w:hyperlink>
      <w:proofErr w:type="gramEnd"/>
    </w:p>
    <w:p w14:paraId="6F37B762" w14:textId="0FCB81AC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2" w:history="1">
        <w:proofErr w:type="gram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Il carro armato di Benigni e i bambini di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Terezín</w:t>
        </w:r>
        <w:proofErr w:type="spellEnd"/>
        <w:proofErr w:type="gram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. Considerazioni inattuali a margine del film «La vita è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bella»</w:t>
        </w:r>
      </w:hyperlink>
      <w:proofErr w:type="gramEnd"/>
    </w:p>
    <w:p w14:paraId="47830FE8" w14:textId="0D3A655A" w:rsidR="00B23614" w:rsidRPr="00FB5B70" w:rsidRDefault="000961E4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3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– Luca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: Oltre la dimensione afasica della “gabbia d’acciaio” capitalistica</w:t>
        </w:r>
      </w:hyperlink>
    </w:p>
    <w:p w14:paraId="0A0600F0" w14:textId="144ED436" w:rsidR="00B23614" w:rsidRPr="00FB5B70" w:rsidRDefault="000961E4" w:rsidP="00FB5B7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4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Carmine Fiorillo</w:t>
        </w:r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 xml:space="preserve"> – Un messaggio nella “Bottiglia”. Un viaggio possibile verso </w:t>
        </w:r>
        <w:proofErr w:type="gramStart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FB5B70">
          <w:rPr>
            <w:rStyle w:val="Collegamentoipertestuale"/>
            <w:rFonts w:eastAsia="Times New Roman"/>
            <w:sz w:val="24"/>
            <w:szCs w:val="24"/>
          </w:rPr>
          <w:t>Il necessario fondamento umanistico del “comunismo”»</w:t>
        </w:r>
      </w:hyperlink>
    </w:p>
    <w:p w14:paraId="7E48F751" w14:textId="77777777" w:rsidR="00FB5B70" w:rsidRPr="00FB5B70" w:rsidRDefault="000961E4" w:rsidP="00FB5B70">
      <w:pPr>
        <w:pStyle w:val="Titolo1"/>
        <w:jc w:val="both"/>
        <w:rPr>
          <w:rFonts w:eastAsia="Times New Roman"/>
          <w:sz w:val="24"/>
          <w:szCs w:val="24"/>
        </w:rPr>
      </w:pPr>
      <w:hyperlink r:id="rId125" w:history="1">
        <w:proofErr w:type="gramStart"/>
        <w:r w:rsidR="00FB5B70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Carmine Fiorillo </w:t>
        </w:r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– Tracce di significato in una vita vissuta in pienezza di valore</w:t>
        </w:r>
        <w:proofErr w:type="gramEnd"/>
        <w:r w:rsidR="00FB5B70" w:rsidRPr="00FB5B70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35EBFDF" w14:textId="2F2FDD08" w:rsidR="00B23614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26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Franco Fortini</w:t>
        </w:r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 (1917-1994) – «I confini della poesia», </w:t>
        </w:r>
        <w:proofErr w:type="spell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Castelvecchi</w:t>
        </w:r>
        <w:proofErr w:type="spellEnd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 xml:space="preserve">, 2015: «Misura, ossia senso del limite opportuno ma anche dell’illimitato che sta al di </w:t>
        </w:r>
        <w:proofErr w:type="gramStart"/>
        <w:r w:rsidR="00B23614" w:rsidRPr="00C52E7D">
          <w:rPr>
            <w:rStyle w:val="Collegamentoipertestuale"/>
            <w:rFonts w:eastAsia="Times New Roman"/>
            <w:sz w:val="24"/>
            <w:szCs w:val="24"/>
          </w:rPr>
          <w:t>là»</w:t>
        </w:r>
      </w:hyperlink>
      <w:proofErr w:type="gramEnd"/>
    </w:p>
    <w:p w14:paraId="04F388D6" w14:textId="77777777" w:rsidR="00B23614" w:rsidRPr="00EF1A31" w:rsidRDefault="000961E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7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Francesco d’Assisi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(1182 c. – 1226) – Maledetto denaro che sei diventato la misura del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0DD51D69" w14:textId="5A3F4556" w:rsidR="00B23614" w:rsidRPr="00EF1A31" w:rsidRDefault="000961E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28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Erich </w:t>
        </w:r>
        <w:proofErr w:type="spellStart"/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Fried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(1921-1988) – Chi vuole che il mondo rimanga così com’è non vuole che il mondo rimanga del tutto.</w:t>
        </w:r>
      </w:hyperlink>
    </w:p>
    <w:p w14:paraId="43D60A4E" w14:textId="4853CE61" w:rsidR="00B23614" w:rsidRPr="00EF1A31" w:rsidRDefault="000961E4" w:rsidP="00EF1A3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29" w:history="1">
        <w:r w:rsidR="00B23614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 – Il realismo, fase suprema del postmodernismo? Note su </w:t>
        </w:r>
        <w:proofErr w:type="gram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 xml:space="preserve">New </w:t>
        </w:r>
        <w:proofErr w:type="spellStart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Realism</w:t>
        </w:r>
        <w:proofErr w:type="spellEnd"/>
        <w:r w:rsidR="00B23614" w:rsidRPr="00EF1A31">
          <w:rPr>
            <w:rStyle w:val="Collegamentoipertestuale"/>
            <w:rFonts w:eastAsia="Times New Roman"/>
            <w:sz w:val="24"/>
            <w:szCs w:val="24"/>
          </w:rPr>
          <w:t>», postmodernità e idealismo.</w:t>
        </w:r>
      </w:hyperlink>
    </w:p>
    <w:p w14:paraId="24E84B60" w14:textId="77777777" w:rsidR="00EF1A31" w:rsidRPr="00EF1A31" w:rsidRDefault="000961E4" w:rsidP="00EF1A31">
      <w:pPr>
        <w:pStyle w:val="Titolo1"/>
        <w:jc w:val="both"/>
        <w:rPr>
          <w:rFonts w:eastAsia="Times New Roman"/>
          <w:sz w:val="24"/>
          <w:szCs w:val="24"/>
        </w:rPr>
      </w:pPr>
      <w:hyperlink r:id="rId130" w:history="1">
        <w:r w:rsidR="00EF1A31" w:rsidRPr="00D50F39">
          <w:rPr>
            <w:rStyle w:val="Collegamentoipertestuale"/>
            <w:rFonts w:eastAsia="Times New Roman"/>
            <w:color w:val="FF0000"/>
            <w:sz w:val="24"/>
            <w:szCs w:val="24"/>
          </w:rPr>
          <w:t>Diego Fusaro</w:t>
        </w:r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– La gabbia d’acciaio: </w:t>
        </w:r>
        <w:proofErr w:type="spellStart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>Max</w:t>
        </w:r>
        <w:proofErr w:type="spellEnd"/>
        <w:r w:rsidR="00EF1A31" w:rsidRPr="00EF1A31">
          <w:rPr>
            <w:rStyle w:val="Collegamentoipertestuale"/>
            <w:rFonts w:eastAsia="Times New Roman"/>
            <w:sz w:val="24"/>
            <w:szCs w:val="24"/>
          </w:rPr>
          <w:t xml:space="preserve"> Weber e il capitalismo come destino.</w:t>
        </w:r>
      </w:hyperlink>
    </w:p>
    <w:p w14:paraId="6F8279B2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B838384" w14:textId="7F5967D8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G</w:t>
      </w:r>
    </w:p>
    <w:p w14:paraId="42862A5F" w14:textId="67283612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1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Giorgio Gaber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Se ci fosse un uomo (poesia cantata)</w:t>
        </w:r>
        <w:proofErr w:type="gramStart"/>
      </w:hyperlink>
      <w:proofErr w:type="gramEnd"/>
    </w:p>
    <w:p w14:paraId="30145E7F" w14:textId="0CAF38EB" w:rsidR="00FD00B2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2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Eduardo Galeano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Non accettiamo il tempo presente come destino. Un altro mondo è possibile»</w:t>
        </w:r>
      </w:hyperlink>
    </w:p>
    <w:p w14:paraId="66070C93" w14:textId="4DF3D8C1" w:rsidR="009F6008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3" w:history="1"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Benito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Pérez</w:t>
        </w:r>
        <w:proofErr w:type="spellEnd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F6008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Galdós</w:t>
        </w:r>
        <w:proofErr w:type="spell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 xml:space="preserve"> (1843-1920) – </w:t>
        </w:r>
        <w:proofErr w:type="gramStart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C52E7D">
          <w:rPr>
            <w:rStyle w:val="Collegamentoipertestuale"/>
            <w:rFonts w:eastAsia="Times New Roman"/>
            <w:sz w:val="24"/>
            <w:szCs w:val="24"/>
          </w:rPr>
          <w:t>Ma cucire, cucire… Calcola i punti che si devono dare per tenere in piedi una casa…».</w:t>
        </w:r>
      </w:hyperlink>
    </w:p>
    <w:p w14:paraId="1879FBC4" w14:textId="77777777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34" w:history="1">
        <w:r w:rsidR="00FD00B2" w:rsidRPr="00FD3727">
          <w:rPr>
            <w:rStyle w:val="Collegamentoipertestuale"/>
            <w:rFonts w:eastAsia="Times New Roman"/>
            <w:color w:val="FF0000"/>
            <w:sz w:val="24"/>
            <w:szCs w:val="24"/>
          </w:rPr>
          <w:t>Gallese Vittorio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, Guerra Michele,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1ABC4893" w14:textId="392743D2" w:rsidR="00FD00B2" w:rsidRPr="00D327BE" w:rsidRDefault="000961E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5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Nicola Gardini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Leggere è un’arte … smarrirsi leggendo è un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orientarsi</w:t>
        </w:r>
      </w:hyperlink>
      <w:proofErr w:type="gramEnd"/>
    </w:p>
    <w:p w14:paraId="4438F5FC" w14:textId="3261AED3" w:rsidR="00FD00B2" w:rsidRPr="00D327BE" w:rsidRDefault="000961E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6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Michele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Gasapini</w:t>
        </w:r>
        <w:proofErr w:type="spellEnd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– La caduta di Icaro. Analisi del mito e della modernità</w:t>
        </w:r>
      </w:hyperlink>
    </w:p>
    <w:p w14:paraId="5841A26E" w14:textId="0B1220A9" w:rsidR="00FD00B2" w:rsidRPr="00D327BE" w:rsidRDefault="000961E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7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Gass</w:t>
        </w:r>
        <w:proofErr w:type="spellEnd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(1924) – Sembra incredibile la facilità con cui sprofondiamo nei </w:t>
        </w:r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libri</w:t>
        </w:r>
      </w:hyperlink>
      <w:proofErr w:type="gramEnd"/>
    </w:p>
    <w:p w14:paraId="690146A7" w14:textId="517B99AF" w:rsidR="00FD00B2" w:rsidRPr="00D327BE" w:rsidRDefault="000961E4" w:rsidP="00D327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38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Marino Gentile</w:t>
        </w:r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 xml:space="preserve"> (1906-1991) – L’umanesimo si attua come </w:t>
        </w:r>
        <w:proofErr w:type="spellStart"/>
        <w:proofErr w:type="gramStart"/>
        <w:r w:rsidR="00FD00B2" w:rsidRPr="00D327BE">
          <w:rPr>
            <w:rStyle w:val="Collegamentoipertestuale"/>
            <w:rFonts w:eastAsia="Times New Roman"/>
            <w:sz w:val="24"/>
            <w:szCs w:val="24"/>
          </w:rPr>
          <w:t>paideia</w:t>
        </w:r>
        <w:proofErr w:type="spellEnd"/>
      </w:hyperlink>
      <w:proofErr w:type="gramEnd"/>
    </w:p>
    <w:p w14:paraId="679CDA3F" w14:textId="77777777" w:rsidR="00D327BE" w:rsidRPr="00D327BE" w:rsidRDefault="000961E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39" w:history="1"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Daniele </w:t>
        </w:r>
        <w:proofErr w:type="spellStart"/>
        <w:r w:rsidR="00D327BE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Giancane</w:t>
        </w:r>
        <w:proofErr w:type="spellEnd"/>
        <w:proofErr w:type="gramStart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327BE" w:rsidRPr="00D327BE">
          <w:rPr>
            <w:rStyle w:val="Collegamentoipertestuale"/>
            <w:rFonts w:eastAsia="Times New Roman"/>
            <w:sz w:val="24"/>
            <w:szCs w:val="24"/>
          </w:rPr>
          <w:t>– Stare sulla soglia: La poesia richiede lentezza. Pausa. Non è produttiva. Non è immediatamente utile.</w:t>
        </w:r>
      </w:hyperlink>
    </w:p>
    <w:p w14:paraId="724C0BF8" w14:textId="77777777" w:rsidR="009F6008" w:rsidRPr="00D327BE" w:rsidRDefault="000961E4" w:rsidP="00D327BE">
      <w:pPr>
        <w:pStyle w:val="Titolo1"/>
        <w:jc w:val="both"/>
        <w:rPr>
          <w:rFonts w:eastAsia="Times New Roman"/>
          <w:sz w:val="24"/>
          <w:szCs w:val="24"/>
        </w:rPr>
      </w:pPr>
      <w:hyperlink r:id="rId140" w:history="1">
        <w:r w:rsidR="009F6008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André Gide</w:t>
        </w:r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 xml:space="preserve"> (1869-1951) – </w:t>
        </w:r>
        <w:proofErr w:type="gramStart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F6008" w:rsidRPr="00D327BE">
          <w:rPr>
            <w:rStyle w:val="Collegamentoipertestuale"/>
            <w:rFonts w:eastAsia="Times New Roman"/>
            <w:sz w:val="24"/>
            <w:szCs w:val="24"/>
          </w:rPr>
          <w:t>Io mi sporgo oltre il presente. Ho in odio tutto ciò che diminuisce l’uomo; tutto ciò che tende a renderlo meno saggio, meno fiducioso o meno pronto».</w:t>
        </w:r>
      </w:hyperlink>
    </w:p>
    <w:p w14:paraId="710055B3" w14:textId="7BFDC09D" w:rsidR="00FD00B2" w:rsidRPr="00553E15" w:rsidRDefault="000961E4" w:rsidP="00553E15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1" w:history="1">
        <w:r w:rsidR="00FD00B2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Emanuele Giordana</w:t>
        </w:r>
        <w:r w:rsidR="00FD00B2" w:rsidRPr="00553E15">
          <w:rPr>
            <w:rStyle w:val="Collegamentoipertestuale"/>
            <w:rFonts w:eastAsia="Times New Roman"/>
            <w:sz w:val="24"/>
            <w:szCs w:val="24"/>
          </w:rPr>
          <w:t xml:space="preserve"> – Lo scatto umano. Viaggio nel fotogiornalismo da Budapest a New York</w:t>
        </w:r>
      </w:hyperlink>
    </w:p>
    <w:p w14:paraId="060914AA" w14:textId="77777777" w:rsidR="00553E15" w:rsidRPr="00553E15" w:rsidRDefault="000961E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2" w:history="1"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Arturo </w:t>
        </w:r>
        <w:proofErr w:type="spellStart"/>
        <w:r w:rsidR="00553E15" w:rsidRPr="00B5142F">
          <w:rPr>
            <w:rStyle w:val="Collegamentoipertestuale"/>
            <w:rFonts w:eastAsia="Times New Roman"/>
            <w:color w:val="FF0000"/>
            <w:sz w:val="24"/>
            <w:szCs w:val="24"/>
          </w:rPr>
          <w:t>Giovannitti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(1884-1959) – “The </w:t>
        </w:r>
        <w:proofErr w:type="spell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Masses</w:t>
        </w:r>
        <w:proofErr w:type="spell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”, una rivista di opposizione culturale degli inizi del Novecento </w:t>
        </w:r>
        <w:proofErr w:type="spellStart"/>
        <w:proofErr w:type="gramStart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>inNegli</w:t>
        </w:r>
        <w:proofErr w:type="spellEnd"/>
        <w:proofErr w:type="gramEnd"/>
        <w:r w:rsidR="00553E15" w:rsidRPr="00553E15">
          <w:rPr>
            <w:rStyle w:val="Collegamentoipertestuale"/>
            <w:rFonts w:eastAsia="Times New Roman"/>
            <w:sz w:val="24"/>
            <w:szCs w:val="24"/>
          </w:rPr>
          <w:t xml:space="preserve"> Stati Uniti.</w:t>
        </w:r>
      </w:hyperlink>
    </w:p>
    <w:p w14:paraId="7B6D679C" w14:textId="77777777" w:rsidR="00A54F69" w:rsidRPr="00553E15" w:rsidRDefault="000961E4" w:rsidP="00553E15">
      <w:pPr>
        <w:pStyle w:val="Titolo1"/>
        <w:jc w:val="both"/>
        <w:rPr>
          <w:rFonts w:eastAsia="Times New Roman"/>
          <w:sz w:val="24"/>
          <w:szCs w:val="24"/>
        </w:rPr>
      </w:pPr>
      <w:hyperlink r:id="rId143" w:history="1">
        <w:r w:rsidR="00A54F69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(1749-1832) – Non si può chiedere al fisico di essere filosofo; ma </w:t>
        </w:r>
        <w:proofErr w:type="gramStart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A54F69" w:rsidRPr="00553E15">
          <w:rPr>
            <w:rStyle w:val="Collegamentoipertestuale"/>
            <w:rFonts w:eastAsia="Times New Roman"/>
            <w:sz w:val="24"/>
            <w:szCs w:val="24"/>
          </w:rPr>
          <w:t xml:space="preserve"> si può attendere da esso che abbia sufficiente formazione filosofica</w:t>
        </w:r>
      </w:hyperlink>
    </w:p>
    <w:p w14:paraId="406DE099" w14:textId="5404C50B" w:rsidR="00FD00B2" w:rsidRPr="00201E62" w:rsidRDefault="000961E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4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Johann Wolfgang von Goethe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 (1749-1832) – Qualunque sogno tu possa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sognare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, comincia ora.</w:t>
        </w:r>
      </w:hyperlink>
    </w:p>
    <w:p w14:paraId="524E2758" w14:textId="56082823" w:rsidR="00FD00B2" w:rsidRPr="00201E62" w:rsidRDefault="000961E4" w:rsidP="00201E6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45" w:history="1"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FD00B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’ </w:t>
        </w:r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 xml:space="preserve">(1809-1852) – </w:t>
        </w:r>
        <w:proofErr w:type="gramStart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L’</w:t>
        </w:r>
        <w:proofErr w:type="gramEnd"/>
        <w:r w:rsidR="00FD00B2" w:rsidRPr="00201E62">
          <w:rPr>
            <w:rStyle w:val="Collegamentoipertestuale"/>
            <w:rFonts w:eastAsia="Times New Roman"/>
            <w:sz w:val="24"/>
            <w:szCs w:val="24"/>
          </w:rPr>
          <w:t>accumulare, ecco la colpa di tutto.</w:t>
        </w:r>
      </w:hyperlink>
    </w:p>
    <w:p w14:paraId="58E5F1FB" w14:textId="77777777" w:rsidR="00201E62" w:rsidRPr="00201E62" w:rsidRDefault="000961E4" w:rsidP="00201E62">
      <w:pPr>
        <w:pStyle w:val="Titolo1"/>
        <w:jc w:val="both"/>
        <w:rPr>
          <w:rFonts w:eastAsia="Times New Roman"/>
          <w:sz w:val="24"/>
          <w:szCs w:val="24"/>
        </w:rPr>
      </w:pPr>
      <w:hyperlink r:id="rId146" w:history="1"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Nikolaj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Vasil’evič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Gogol</w:t>
        </w:r>
        <w:proofErr w:type="spellEnd"/>
        <w:r w:rsidR="00201E62" w:rsidRPr="00EC26D1">
          <w:rPr>
            <w:rStyle w:val="Collegamentoipertestuale"/>
            <w:rFonts w:eastAsia="Times New Roman"/>
            <w:color w:val="FF0000"/>
            <w:sz w:val="24"/>
            <w:szCs w:val="24"/>
          </w:rPr>
          <w:t>’</w:t>
        </w:r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(1809-1852) – Beato </w:t>
        </w:r>
        <w:proofErr w:type="gramStart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>colui che</w:t>
        </w:r>
        <w:proofErr w:type="gramEnd"/>
        <w:r w:rsidR="00201E62" w:rsidRPr="00201E62">
          <w:rPr>
            <w:rStyle w:val="Collegamentoipertestuale"/>
            <w:rFonts w:eastAsia="Times New Roman"/>
            <w:sz w:val="24"/>
            <w:szCs w:val="24"/>
          </w:rPr>
          <w:t xml:space="preserve"> s’è scelto, fra tutte, la passione più elevata: s’amplierà e si moltiplicherà d’ora in ora e di minuto in minuto la illimitata sua beatitudine, ed egli penetrerà sempre più e più profondamente nell’infinito paradiso della propria anima.</w:t>
        </w:r>
      </w:hyperlink>
    </w:p>
    <w:p w14:paraId="57D49493" w14:textId="77777777" w:rsidR="00EF1EAC" w:rsidRPr="00EF1EAC" w:rsidRDefault="000961E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7" w:history="1"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EF1EA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– Quando il più non è meglio. Pochi </w:t>
        </w:r>
        <w:proofErr w:type="gramStart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>insegnamenti, ma</w:t>
        </w:r>
        <w:proofErr w:type="gramEnd"/>
        <w:r w:rsidR="00EF1EAC" w:rsidRPr="00EF1EAC">
          <w:rPr>
            <w:rStyle w:val="Collegamentoipertestuale"/>
            <w:rFonts w:eastAsia="Times New Roman"/>
            <w:sz w:val="24"/>
            <w:szCs w:val="24"/>
          </w:rPr>
          <w:t xml:space="preserve"> buoni: avere chiari i fondamenti, ovvero quei contenuti culturali cardinali che faranno dei nostri giovani degli uomini, in grado di avere rispetto e cura di se stessi e del mondo.</w:t>
        </w:r>
      </w:hyperlink>
    </w:p>
    <w:p w14:paraId="1B484C0A" w14:textId="0BCC66E6" w:rsidR="00FD00B2" w:rsidRPr="00EF1EAC" w:rsidRDefault="000961E4" w:rsidP="00EF1EAC">
      <w:pPr>
        <w:pStyle w:val="Titolo1"/>
        <w:jc w:val="both"/>
        <w:rPr>
          <w:rFonts w:eastAsia="Times New Roman"/>
          <w:sz w:val="24"/>
          <w:szCs w:val="24"/>
        </w:rPr>
      </w:pPr>
      <w:hyperlink r:id="rId14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– A cosa non servono le “riforme” di stampo </w:t>
        </w:r>
        <w:proofErr w:type="spell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renziano</w:t>
        </w:r>
        <w:proofErr w:type="spellEnd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 xml:space="preserve"> e qual è la vera riforma da </w:t>
        </w:r>
        <w:proofErr w:type="gramStart"/>
        <w:r w:rsidR="00FD00B2" w:rsidRPr="00EF1EAC">
          <w:rPr>
            <w:rStyle w:val="Collegamentoipertestuale"/>
            <w:rFonts w:eastAsia="Times New Roman"/>
            <w:sz w:val="24"/>
            <w:szCs w:val="24"/>
          </w:rPr>
          <w:t>realizzare</w:t>
        </w:r>
      </w:hyperlink>
      <w:proofErr w:type="gramEnd"/>
    </w:p>
    <w:p w14:paraId="3F99D2C8" w14:textId="3B942ED7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49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Cosa direbbe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oggi Aristotele a un elettore (deluso) del PD</w:t>
        </w:r>
      </w:hyperlink>
    </w:p>
    <w:p w14:paraId="0B381083" w14:textId="3ED5CB2B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0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Platone e il piacere: la felicità nell’era del consumismo</w:t>
        </w:r>
      </w:hyperlink>
    </w:p>
    <w:p w14:paraId="00DE1A81" w14:textId="2ADFFB07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51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– Un mondo migliore è possibile. 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per immaginarlo ci vuole filosofia</w:t>
        </w:r>
      </w:hyperlink>
    </w:p>
    <w:p w14:paraId="63AB8115" w14:textId="6DADFD2D" w:rsidR="00FD00B2" w:rsidRPr="009E3B57" w:rsidRDefault="000961E4" w:rsidP="009E3B57">
      <w:pPr>
        <w:pStyle w:val="Titolo1"/>
        <w:jc w:val="both"/>
        <w:rPr>
          <w:rFonts w:eastAsia="Times New Roman"/>
          <w:sz w:val="24"/>
          <w:szCs w:val="24"/>
        </w:rPr>
      </w:pPr>
      <w:hyperlink r:id="rId152" w:history="1">
        <w:proofErr w:type="gram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«L’umanesimo nella cultura medioevale» (IV-XIII secolo) e «L’umanesimo nella cultura rinascimentale» (XIV-XV secolo), Diogene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Multimedia.</w:t>
        </w:r>
      </w:hyperlink>
    </w:p>
    <w:p w14:paraId="4583E1A4" w14:textId="46D6AC0C" w:rsidR="00FD00B2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 – Il mito del “fare esperienza”: </w:t>
        </w:r>
        <w:proofErr w:type="gramStart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 xml:space="preserve">sulla </w:t>
        </w:r>
        <w:proofErr w:type="gramEnd"/>
        <w:r w:rsidR="00FD00B2" w:rsidRPr="009E3B57">
          <w:rPr>
            <w:rStyle w:val="Collegamentoipertestuale"/>
            <w:rFonts w:eastAsia="Times New Roman"/>
            <w:sz w:val="24"/>
            <w:szCs w:val="24"/>
          </w:rPr>
          <w:t>alternanza scuola-lavoro.</w:t>
        </w:r>
      </w:hyperlink>
    </w:p>
    <w:p w14:paraId="6F741BCE" w14:textId="34931636" w:rsidR="00FD00B2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4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In filosofia parlate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o scrivete, purché tocchiate l’anima.</w:t>
        </w:r>
      </w:hyperlink>
    </w:p>
    <w:p w14:paraId="545B95C3" w14:textId="09C7E4E5" w:rsidR="00FD00B2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5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L’assoluto di Platone? Sostituito dal mercato e dalle sue leggi.</w:t>
        </w:r>
      </w:hyperlink>
    </w:p>
    <w:p w14:paraId="588D3148" w14:textId="54A4DF69" w:rsidR="00FD00B2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6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L’Italia che corre di </w:t>
        </w:r>
        <w:proofErr w:type="spell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Renzi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ed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il «Motore immobile» di Aristotele</w:t>
        </w:r>
      </w:hyperlink>
    </w:p>
    <w:p w14:paraId="3BA87006" w14:textId="541B9E27" w:rsidR="00FD00B2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57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La natura politica</w:t>
        </w:r>
        <w:proofErr w:type="gram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della filosofia, tra verità e felicità</w:t>
        </w:r>
      </w:hyperlink>
    </w:p>
    <w:p w14:paraId="47DE59FD" w14:textId="428F244C" w:rsidR="00FD00B2" w:rsidRPr="0077011C" w:rsidRDefault="000961E4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8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 xml:space="preserve"> – Socrate in Tv. Quando il “sapere di non sapere” diventa un alibi per il </w:t>
        </w:r>
        <w:proofErr w:type="gramStart"/>
        <w:r w:rsidR="00FD00B2" w:rsidRPr="0077011C">
          <w:rPr>
            <w:rStyle w:val="Collegamentoipertestuale"/>
            <w:rFonts w:eastAsia="Times New Roman"/>
            <w:sz w:val="24"/>
            <w:szCs w:val="24"/>
          </w:rPr>
          <w:t>disimpegno</w:t>
        </w:r>
      </w:hyperlink>
      <w:proofErr w:type="gramEnd"/>
    </w:p>
    <w:p w14:paraId="6A69C456" w14:textId="77777777" w:rsidR="009E3B57" w:rsidRPr="0077011C" w:rsidRDefault="000961E4" w:rsidP="0077011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59" w:history="1"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9E3B57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9E3B57" w:rsidRPr="0077011C">
          <w:rPr>
            <w:rStyle w:val="Collegamentoipertestuale"/>
            <w:rFonts w:eastAsia="Times New Roman"/>
            <w:sz w:val="24"/>
            <w:szCs w:val="24"/>
          </w:rPr>
          <w:t xml:space="preserve"> – Scienza, religione (e filosofia) alle scuole elementari.</w:t>
        </w:r>
      </w:hyperlink>
    </w:p>
    <w:p w14:paraId="3EE5C4D0" w14:textId="77777777" w:rsidR="0077011C" w:rsidRPr="0077011C" w:rsidRDefault="000961E4" w:rsidP="0077011C">
      <w:pPr>
        <w:pStyle w:val="Titolo1"/>
        <w:jc w:val="both"/>
        <w:rPr>
          <w:rFonts w:eastAsia="Times New Roman"/>
          <w:sz w:val="24"/>
          <w:szCs w:val="24"/>
        </w:rPr>
      </w:pPr>
      <w:hyperlink r:id="rId160" w:history="1"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Luca </w:t>
        </w:r>
        <w:proofErr w:type="spellStart"/>
        <w:r w:rsidR="0077011C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Grecchi</w:t>
        </w:r>
        <w:proofErr w:type="spell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– La virtù è nell’esempio, non nelle parole. Chi ha </w:t>
        </w:r>
        <w:proofErr w:type="gramStart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>contenuti</w:t>
        </w:r>
        <w:proofErr w:type="gramEnd"/>
        <w:r w:rsidR="0077011C" w:rsidRPr="0077011C">
          <w:rPr>
            <w:rStyle w:val="Collegamentoipertestuale"/>
            <w:rFonts w:eastAsia="Times New Roman"/>
            <w:sz w:val="24"/>
            <w:szCs w:val="24"/>
          </w:rPr>
          <w:t xml:space="preserve"> filosofici importanti da trasmettere, che potrebbero favorire la realizzazione di buoni progetti comunitari, li rende credibili solo vivendo coerentemente in modo conforme a quei contenuti: ogni scissione tra il “detto” e il “vissuto” pregiudica l’affidabilità della comunicazione e non contribuisce in nulla alla persuasione.</w:t>
        </w:r>
      </w:hyperlink>
    </w:p>
    <w:p w14:paraId="308842B8" w14:textId="77777777" w:rsidR="00014A10" w:rsidRDefault="000961E4" w:rsidP="009E3B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1" w:history="1"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Ruth </w:t>
        </w:r>
        <w:proofErr w:type="gram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E.</w:t>
        </w:r>
        <w:proofErr w:type="gramEnd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014A1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Groenhout</w:t>
        </w:r>
        <w:proofErr w:type="spellEnd"/>
        <w:r w:rsidR="00014A10" w:rsidRPr="009E3B57">
          <w:rPr>
            <w:rStyle w:val="Collegamentoipertestuale"/>
            <w:rFonts w:eastAsia="Times New Roman"/>
            <w:sz w:val="24"/>
            <w:szCs w:val="24"/>
          </w:rPr>
          <w:t xml:space="preserve"> – Senza relazioni di cura la vita umana cessa di fiorire: una cura adeguata richiede un forte senso della giustizia.</w:t>
        </w:r>
      </w:hyperlink>
    </w:p>
    <w:p w14:paraId="4E4AAF06" w14:textId="77777777" w:rsidR="00EE3301" w:rsidRPr="00EE3301" w:rsidRDefault="000961E4" w:rsidP="00EE3301">
      <w:pPr>
        <w:pStyle w:val="Titolo1"/>
        <w:jc w:val="both"/>
        <w:rPr>
          <w:rFonts w:eastAsia="Times New Roman"/>
          <w:sz w:val="24"/>
          <w:szCs w:val="24"/>
        </w:rPr>
      </w:pPr>
      <w:hyperlink r:id="rId162" w:history="1"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Romano </w:t>
        </w:r>
        <w:proofErr w:type="spellStart"/>
        <w:r w:rsidR="00EE3301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Guardini</w:t>
        </w:r>
        <w:proofErr w:type="spellEnd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 xml:space="preserve"> (1885-1968) – Chi non ama la vita non ha pazienza con essa: la pazienza è l’uomo in divenire che comprende giustamente se stesso, è una forza tranquilla e </w:t>
        </w:r>
        <w:proofErr w:type="gramStart"/>
        <w:r w:rsidR="00EE3301" w:rsidRPr="00EE3301">
          <w:rPr>
            <w:rStyle w:val="Collegamentoipertestuale"/>
            <w:rFonts w:eastAsia="Times New Roman"/>
            <w:sz w:val="24"/>
            <w:szCs w:val="24"/>
          </w:rPr>
          <w:t>profonda</w:t>
        </w:r>
      </w:hyperlink>
      <w:proofErr w:type="gramEnd"/>
    </w:p>
    <w:p w14:paraId="382F2783" w14:textId="08704131" w:rsidR="00FD00B2" w:rsidRPr="00994513" w:rsidRDefault="000961E4" w:rsidP="0099451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3" w:history="1"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La neve in cambio» [Lucifero, La Carogna, Camera ardente].</w:t>
        </w:r>
      </w:hyperlink>
    </w:p>
    <w:p w14:paraId="2B97371F" w14:textId="0DB2D05C" w:rsidR="00994513" w:rsidRPr="00994513" w:rsidRDefault="000961E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4" w:history="1">
        <w:r w:rsidR="00994513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Chiara Guarducci</w:t>
        </w:r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Bye Baby Suite». Il monologo nell’insonnia dell’ultima notte di Marilyn Monroe invade ogni spazio come un urlo: un’onda che si </w:t>
        </w:r>
        <w:proofErr w:type="gramStart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>disfa</w:t>
        </w:r>
        <w:proofErr w:type="gramEnd"/>
        <w:r w:rsidR="00994513" w:rsidRPr="00994513">
          <w:rPr>
            <w:rStyle w:val="Collegamentoipertestuale"/>
            <w:rFonts w:eastAsia="Times New Roman"/>
            <w:sz w:val="24"/>
            <w:szCs w:val="24"/>
          </w:rPr>
          <w:t xml:space="preserve"> per rimontare, scandalosa come una preghiera.</w:t>
        </w:r>
      </w:hyperlink>
    </w:p>
    <w:p w14:paraId="040B95F3" w14:textId="5581B683" w:rsidR="00FD00B2" w:rsidRPr="00994513" w:rsidRDefault="000961E4" w:rsidP="00994513">
      <w:pPr>
        <w:pStyle w:val="Titolo1"/>
        <w:jc w:val="both"/>
        <w:rPr>
          <w:rFonts w:eastAsia="Times New Roman"/>
          <w:sz w:val="24"/>
          <w:szCs w:val="24"/>
        </w:rPr>
      </w:pPr>
      <w:hyperlink r:id="rId165" w:history="1">
        <w:proofErr w:type="gramStart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Giovanni Francesco Barbieri, detto il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Guercino</w:t>
        </w:r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 xml:space="preserve"> (1591-1666) – Le sue Sibille e i personaggi con libro</w:t>
        </w:r>
        <w:proofErr w:type="gramEnd"/>
        <w:r w:rsidR="00FD00B2" w:rsidRPr="00994513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843816" w14:textId="6C43A4E4" w:rsidR="00FD00B2" w:rsidRPr="005712E0" w:rsidRDefault="000961E4" w:rsidP="005712E0">
      <w:pPr>
        <w:pStyle w:val="Titolo1"/>
        <w:jc w:val="both"/>
        <w:rPr>
          <w:rFonts w:eastAsia="Times New Roman"/>
          <w:sz w:val="24"/>
          <w:szCs w:val="24"/>
        </w:rPr>
      </w:pPr>
      <w:hyperlink r:id="rId166" w:history="1"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Gallese Vittorio, </w:t>
        </w:r>
        <w:r w:rsidR="00FD00B2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Guerra Michele</w:t>
        </w:r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>Lo schermo empatico. Cinema e neuroscienze», 2015</w:t>
        </w:r>
      </w:hyperlink>
    </w:p>
    <w:p w14:paraId="2A686F4C" w14:textId="7A19AED8" w:rsidR="00FD00B2" w:rsidRPr="00EE3301" w:rsidRDefault="000961E4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7" w:history="1"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D00B2" w:rsidRPr="005712E0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FD00B2" w:rsidRPr="005712E0">
          <w:rPr>
            <w:rStyle w:val="Collegamentoipertestuale"/>
            <w:rFonts w:eastAsia="Times New Roman"/>
            <w:sz w:val="24"/>
            <w:szCs w:val="24"/>
          </w:rPr>
          <w:t xml:space="preserve"> (1921-1992) – Il nostro mondo.</w:t>
        </w:r>
      </w:hyperlink>
    </w:p>
    <w:p w14:paraId="6A7CFF71" w14:textId="77777777" w:rsidR="005712E0" w:rsidRPr="00EE3301" w:rsidRDefault="000961E4" w:rsidP="00EE33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68" w:history="1"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5712E0" w:rsidRPr="00EE3301">
          <w:rPr>
            <w:rStyle w:val="Collegamentoipertestuale"/>
            <w:rFonts w:eastAsia="Times New Roman"/>
            <w:color w:val="FF0000"/>
            <w:sz w:val="24"/>
            <w:szCs w:val="24"/>
          </w:rPr>
          <w:t>Guidacci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, Margherita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Pieracci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Harvell</w:t>
        </w:r>
        <w:proofErr w:type="spell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5712E0" w:rsidRPr="00EE3301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326B1936" w14:textId="77777777" w:rsidR="00EE3301" w:rsidRPr="005712E0" w:rsidRDefault="00EE3301" w:rsidP="005712E0">
      <w:pPr>
        <w:pStyle w:val="Titolo1"/>
        <w:jc w:val="both"/>
        <w:rPr>
          <w:rFonts w:eastAsia="Times New Roman"/>
          <w:sz w:val="24"/>
          <w:szCs w:val="24"/>
        </w:rPr>
      </w:pPr>
    </w:p>
    <w:p w14:paraId="23F1C447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D03A68C" w14:textId="6018F8A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H</w:t>
      </w:r>
    </w:p>
    <w:p w14:paraId="515522BD" w14:textId="2F2CD611" w:rsidR="00FD00B2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69" w:history="1"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Jamila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Hassoune</w:t>
        </w:r>
        <w:proofErr w:type="spell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– Considero la cultura e l’</w:t>
        </w:r>
        <w:proofErr w:type="gramStart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educazione una</w:t>
        </w:r>
        <w:proofErr w:type="gramEnd"/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 xml:space="preserve"> condizione indispensabile per la costruzione di uno spirito di cittadinanza responsabile</w:t>
        </w:r>
      </w:hyperlink>
    </w:p>
    <w:p w14:paraId="4A2299AE" w14:textId="661D1088" w:rsidR="00FD00B2" w:rsidRPr="00464ECC" w:rsidRDefault="000961E4" w:rsidP="00464E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0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Francesco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Hayez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(1791-1882) – La meditazione, 1850.</w:t>
        </w:r>
      </w:hyperlink>
    </w:p>
    <w:p w14:paraId="6E17C198" w14:textId="77777777" w:rsidR="00464ECC" w:rsidRPr="00464ECC" w:rsidRDefault="00464ECC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1" w:history="1">
        <w:r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 Wilhelm Friedrich </w:t>
        </w:r>
        <w:proofErr w:type="spellStart"/>
        <w:r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Hegel</w:t>
        </w:r>
        <w:proofErr w:type="spellEnd"/>
        <w:r w:rsidRPr="00464ECC">
          <w:rPr>
            <w:rStyle w:val="Collegamentoipertestuale"/>
            <w:rFonts w:eastAsia="Times New Roman"/>
            <w:sz w:val="24"/>
            <w:szCs w:val="24"/>
          </w:rPr>
          <w:t xml:space="preserve"> (1770-1831) – Nulla di grande si realizza nel mondo senza </w:t>
        </w:r>
        <w:proofErr w:type="gramStart"/>
        <w:r w:rsidRPr="00464ECC">
          <w:rPr>
            <w:rStyle w:val="Collegamentoipertestuale"/>
            <w:rFonts w:eastAsia="Times New Roman"/>
            <w:sz w:val="24"/>
            <w:szCs w:val="24"/>
          </w:rPr>
          <w:t>passione</w:t>
        </w:r>
      </w:hyperlink>
      <w:proofErr w:type="gramEnd"/>
    </w:p>
    <w:p w14:paraId="2C6E8D11" w14:textId="041020C1" w:rsidR="00FD00B2" w:rsidRPr="00C52E7D" w:rsidRDefault="00464ECC" w:rsidP="00464ECC">
      <w:pPr>
        <w:pStyle w:val="Titolo1"/>
        <w:jc w:val="both"/>
        <w:rPr>
          <w:rFonts w:eastAsia="Times New Roman"/>
          <w:sz w:val="24"/>
          <w:szCs w:val="24"/>
        </w:rPr>
      </w:pPr>
      <w:hyperlink r:id="rId172" w:history="1"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Virginia </w:t>
        </w:r>
        <w:proofErr w:type="spellStart"/>
        <w:r w:rsidR="00FD00B2" w:rsidRPr="00464ECC">
          <w:rPr>
            <w:rStyle w:val="Collegamentoipertestuale"/>
            <w:rFonts w:eastAsia="Times New Roman"/>
            <w:color w:val="FF0000"/>
            <w:sz w:val="24"/>
            <w:szCs w:val="24"/>
          </w:rPr>
          <w:t>Held</w:t>
        </w:r>
        <w:proofErr w:type="spellEnd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 xml:space="preserve"> – La cura di sé non è cosa distinta dalla cura degli </w:t>
        </w:r>
        <w:proofErr w:type="gramStart"/>
        <w:r w:rsidR="00FD00B2" w:rsidRPr="00464ECC">
          <w:rPr>
            <w:rStyle w:val="Collegamentoipertestuale"/>
            <w:rFonts w:eastAsia="Times New Roman"/>
            <w:sz w:val="24"/>
            <w:szCs w:val="24"/>
          </w:rPr>
          <w:t>altri</w:t>
        </w:r>
      </w:hyperlink>
      <w:proofErr w:type="gramEnd"/>
    </w:p>
    <w:p w14:paraId="28268B63" w14:textId="79C53C70" w:rsidR="00FD00B2" w:rsidRPr="006B1F73" w:rsidRDefault="000961E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73" w:history="1"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Aleksandr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Ivanovič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>Herzen</w:t>
        </w:r>
        <w:proofErr w:type="spellEnd"/>
        <w:r w:rsidR="00FD00B2" w:rsidRPr="003E749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FD00B2" w:rsidRPr="00C52E7D">
          <w:rPr>
            <w:rStyle w:val="Collegamentoipertestuale"/>
            <w:rFonts w:eastAsia="Times New Roman"/>
            <w:sz w:val="24"/>
            <w:szCs w:val="24"/>
          </w:rPr>
          <w:t>(1812-1870) – Oggi quel che importa è la merce, l’affare, la roba, l’essenziale è la proprietà.</w:t>
        </w:r>
        <w:proofErr w:type="gramStart"/>
      </w:hyperlink>
      <w:proofErr w:type="gramEnd"/>
    </w:p>
    <w:p w14:paraId="69BE1002" w14:textId="1EAC9AF6" w:rsidR="00FD00B2" w:rsidRPr="00BE5A92" w:rsidRDefault="000961E4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4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Hermann Hesse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– I libri hanno valore soltanto se conducono alla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0AC34DD9" w14:textId="77777777" w:rsidR="006B1F73" w:rsidRPr="00BE5A92" w:rsidRDefault="000961E4" w:rsidP="00BE5A92">
      <w:pPr>
        <w:pStyle w:val="Titolo1"/>
        <w:jc w:val="both"/>
        <w:rPr>
          <w:rFonts w:eastAsia="Times New Roman"/>
          <w:sz w:val="24"/>
          <w:szCs w:val="24"/>
        </w:rPr>
      </w:pPr>
      <w:hyperlink r:id="rId175" w:history="1">
        <w:r w:rsidR="006B1F73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Dietrich von Hildebrand</w:t>
        </w:r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(1889-1977)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– Lo specifico dell’amore è il suo carattere di dono. Finché qualcuno è per me solo utile, finché posso solo averne bisogno, manca la base dell’amore. </w:t>
        </w:r>
        <w:proofErr w:type="gramStart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>la</w:t>
        </w:r>
        <w:proofErr w:type="gramEnd"/>
        <w:r w:rsidR="006B1F73" w:rsidRPr="00BE5A92">
          <w:rPr>
            <w:rStyle w:val="Collegamentoipertestuale"/>
            <w:rFonts w:eastAsia="Times New Roman"/>
            <w:sz w:val="24"/>
            <w:szCs w:val="24"/>
          </w:rPr>
          <w:t xml:space="preserve"> persona amata ci stia di fronte come dotata di valore, preziosa.</w:t>
        </w:r>
      </w:hyperlink>
    </w:p>
    <w:p w14:paraId="3B78FBA9" w14:textId="5EC19606" w:rsidR="00FD00B2" w:rsidRPr="00BE5A92" w:rsidRDefault="000961E4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6" w:history="1"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Joe</w:t>
        </w:r>
        <w:proofErr w:type="spellEnd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Hill</w:t>
        </w:r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(1879-1915) – Un sindacalista rivoluzionario in musica</w:t>
        </w:r>
      </w:hyperlink>
    </w:p>
    <w:p w14:paraId="24D29F28" w14:textId="77777777" w:rsidR="00A2717F" w:rsidRPr="00BE5A92" w:rsidRDefault="000961E4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7" w:history="1"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A2717F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(1770-1843) – L’uomo che pensa deve agire, </w:t>
        </w:r>
        <w:proofErr w:type="gram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deve</w:t>
        </w:r>
        <w:proofErr w:type="gram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dispiegarsi. Egli può molto, stupenda è la sua parola che </w:t>
        </w:r>
        <w:proofErr w:type="spellStart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>strasforma</w:t>
        </w:r>
        <w:proofErr w:type="spellEnd"/>
        <w:r w:rsidR="00A2717F" w:rsidRPr="00BE5A92">
          <w:rPr>
            <w:rStyle w:val="Collegamentoipertestuale"/>
            <w:rFonts w:eastAsia="Times New Roman"/>
            <w:sz w:val="24"/>
            <w:szCs w:val="24"/>
          </w:rPr>
          <w:t xml:space="preserve"> il mondo. Un potente anelito, con radici profonde, lo spinge verso l’alto.</w:t>
        </w:r>
      </w:hyperlink>
    </w:p>
    <w:p w14:paraId="41EDEDE6" w14:textId="77777777" w:rsidR="00BE5A92" w:rsidRPr="002C7E3A" w:rsidRDefault="000961E4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8" w:history="1"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BE5A9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(1770-1843)– Dall’intelletto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conoscenza limitata di ciò che esiste. Dalla ragione soltanto non può scaturire la filosofia, perché la </w:t>
        </w:r>
        <w:proofErr w:type="gramStart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>filosofia</w:t>
        </w:r>
        <w:proofErr w:type="gramEnd"/>
        <w:r w:rsidR="00BE5A92" w:rsidRPr="00BE5A92">
          <w:rPr>
            <w:rStyle w:val="Collegamentoipertestuale"/>
            <w:rFonts w:eastAsia="Times New Roman"/>
            <w:sz w:val="24"/>
            <w:szCs w:val="24"/>
          </w:rPr>
          <w:t xml:space="preserve"> è più della cieca pretesa di un progresso senza fine. Senza la bellezza dello spirito e del cuore, la ragione è soltanto come un supervisore.</w:t>
        </w:r>
      </w:hyperlink>
    </w:p>
    <w:p w14:paraId="2D790FF4" w14:textId="154DBC1C" w:rsidR="00056026" w:rsidRPr="002C7E3A" w:rsidRDefault="000961E4" w:rsidP="002C7E3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79" w:history="1"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056026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056026" w:rsidRPr="002C7E3A">
          <w:rPr>
            <w:rStyle w:val="Collegamentoipertestuale"/>
            <w:rFonts w:eastAsia="Times New Roman"/>
            <w:sz w:val="24"/>
            <w:szCs w:val="24"/>
          </w:rPr>
          <w:t xml:space="preserve"> (1770-1843) – Quando un popolo ama il bello l’egoismo si scioglie. Se così non è, sempre più aridi e più desolati divengono gli uomini, cresce la sottomissione e con essa l’arroganza, l’opulenza cresce insieme alla fame e all’ansia per il cibo. Così il mondo intorno a noi diviene un deserto e il passato si sfigura in un cattivo auspicio per un futuro senza speranza.</w:t>
        </w:r>
      </w:hyperlink>
    </w:p>
    <w:p w14:paraId="2B93C726" w14:textId="77777777" w:rsidR="002C7E3A" w:rsidRPr="002C7E3A" w:rsidRDefault="000961E4" w:rsidP="002C7E3A">
      <w:pPr>
        <w:pStyle w:val="Titolo1"/>
        <w:jc w:val="both"/>
        <w:rPr>
          <w:rFonts w:eastAsia="Times New Roman"/>
          <w:sz w:val="24"/>
          <w:szCs w:val="24"/>
        </w:rPr>
      </w:pPr>
      <w:hyperlink r:id="rId180" w:history="1"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Friedrich </w:t>
        </w:r>
        <w:proofErr w:type="spellStart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>Hölderlin</w:t>
        </w:r>
        <w:proofErr w:type="spellEnd"/>
        <w:r w:rsidR="002C7E3A" w:rsidRPr="002C7E3A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(</w:t>
        </w:r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1770-1843) – Dobbiamo uscire dalla pigra rassegnazione, dove non si vuole nulla, non </w:t>
        </w:r>
        <w:proofErr w:type="gramStart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2C7E3A" w:rsidRPr="002C7E3A">
          <w:rPr>
            <w:rStyle w:val="Collegamentoipertestuale"/>
            <w:rFonts w:eastAsia="Times New Roman"/>
            <w:sz w:val="24"/>
            <w:szCs w:val="24"/>
          </w:rPr>
          <w:t xml:space="preserve"> sicura di nulla. L’originalità è intensità, profondità del cuore e dello spirito.</w:t>
        </w:r>
      </w:hyperlink>
    </w:p>
    <w:p w14:paraId="2B5B618E" w14:textId="43A54909" w:rsidR="00FD00B2" w:rsidRDefault="000961E4" w:rsidP="00BE5A9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1" w:history="1"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Wilhelm von </w:t>
        </w:r>
        <w:proofErr w:type="spellStart"/>
        <w:r w:rsidR="00FD00B2" w:rsidRPr="00BE5A92">
          <w:rPr>
            <w:rStyle w:val="Collegamentoipertestuale"/>
            <w:rFonts w:eastAsia="Times New Roman"/>
            <w:color w:val="FF0000"/>
            <w:sz w:val="24"/>
            <w:szCs w:val="24"/>
          </w:rPr>
          <w:t>Humboldt</w:t>
        </w:r>
        <w:proofErr w:type="spell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(1767-1835) – Il grande principio è l’assoluta </w:t>
        </w:r>
        <w:proofErr w:type="gramStart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>e</w:t>
        </w:r>
        <w:proofErr w:type="gramEnd"/>
        <w:r w:rsidR="00FD00B2" w:rsidRPr="00BE5A92">
          <w:rPr>
            <w:rStyle w:val="Collegamentoipertestuale"/>
            <w:rFonts w:eastAsia="Times New Roman"/>
            <w:sz w:val="24"/>
            <w:szCs w:val="24"/>
          </w:rPr>
          <w:t xml:space="preserve"> essenziale importanza dello sviluppo umano nella sua più ricca diversità</w:t>
        </w:r>
      </w:hyperlink>
    </w:p>
    <w:p w14:paraId="06222802" w14:textId="77777777" w:rsidR="00D74036" w:rsidRPr="00D74036" w:rsidRDefault="000961E4" w:rsidP="00D74036">
      <w:pPr>
        <w:pStyle w:val="Titolo1"/>
        <w:jc w:val="both"/>
        <w:rPr>
          <w:rFonts w:eastAsia="Times New Roman"/>
          <w:sz w:val="24"/>
          <w:szCs w:val="24"/>
        </w:rPr>
      </w:pPr>
      <w:hyperlink r:id="rId182" w:history="1"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Luis Alberto </w:t>
        </w:r>
        <w:proofErr w:type="spellStart"/>
        <w:r w:rsidR="00D74036" w:rsidRPr="00D74036">
          <w:rPr>
            <w:rStyle w:val="Collegamentoipertestuale"/>
            <w:rFonts w:eastAsia="Times New Roman"/>
            <w:color w:val="FF0000"/>
            <w:sz w:val="24"/>
            <w:szCs w:val="24"/>
          </w:rPr>
          <w:t>Hurtado</w:t>
        </w:r>
        <w:proofErr w:type="spell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(1901-1952) – È più facile insegnare che educare, perché per insegnare basta sapere, mentre per </w:t>
        </w:r>
        <w:proofErr w:type="gramStart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>educare</w:t>
        </w:r>
        <w:proofErr w:type="gramEnd"/>
        <w:r w:rsidR="00D74036" w:rsidRPr="00D74036">
          <w:rPr>
            <w:rStyle w:val="Collegamentoipertestuale"/>
            <w:rFonts w:eastAsia="Times New Roman"/>
            <w:sz w:val="24"/>
            <w:szCs w:val="24"/>
          </w:rPr>
          <w:t xml:space="preserve"> è necessario essere.</w:t>
        </w:r>
      </w:hyperlink>
    </w:p>
    <w:p w14:paraId="39086740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4227AE1" w14:textId="009D1513" w:rsidR="00FD00B2" w:rsidRPr="00A81ED8" w:rsidRDefault="00FD00B2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I</w:t>
      </w:r>
    </w:p>
    <w:p w14:paraId="037F16C8" w14:textId="36EFA47A" w:rsidR="003F4028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3" w:history="1">
        <w:r w:rsidR="003F4028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Henrik Ibsen</w:t>
        </w:r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 xml:space="preserve"> (1828-1906) – La paura della lotta è il male del nostro paese. Vogliono delle rivoluzioni particolari, tutte in superficie, d’ordine soltanto politico. Quella che importa è la rivolta dello spirito </w:t>
        </w:r>
        <w:proofErr w:type="gramStart"/>
        <w:r w:rsidR="003F4028" w:rsidRPr="00C52E7D">
          <w:rPr>
            <w:rStyle w:val="Collegamentoipertestuale"/>
            <w:rFonts w:eastAsia="Times New Roman"/>
            <w:sz w:val="24"/>
            <w:szCs w:val="24"/>
          </w:rPr>
          <w:t>umano</w:t>
        </w:r>
      </w:hyperlink>
      <w:proofErr w:type="gramEnd"/>
    </w:p>
    <w:p w14:paraId="5AA1B891" w14:textId="77777777" w:rsidR="009C50F0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4" w:history="1">
        <w:r w:rsidR="009C50F0" w:rsidRPr="00307B13">
          <w:rPr>
            <w:rStyle w:val="Collegamentoipertestuale"/>
            <w:rFonts w:eastAsia="Times New Roman"/>
            <w:color w:val="FF0000"/>
            <w:sz w:val="24"/>
            <w:szCs w:val="24"/>
          </w:rPr>
          <w:t>Ippocrate</w:t>
        </w:r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(460 </w:t>
        </w:r>
        <w:proofErr w:type="gramStart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>a.C.-370</w:t>
        </w:r>
        <w:proofErr w:type="gramEnd"/>
        <w:r w:rsidR="009C50F0" w:rsidRPr="00C52E7D">
          <w:rPr>
            <w:rStyle w:val="Collegamentoipertestuale"/>
            <w:rFonts w:eastAsia="Times New Roman"/>
            <w:sz w:val="24"/>
            <w:szCs w:val="24"/>
          </w:rPr>
          <w:t xml:space="preserve"> a.C.) – Rido dell’uomo, pieno di stoltezza, […] che con i suoi desideri smisurati si affanna ad avere sempre di più facendo a pezzi la madre terra.</w:t>
        </w:r>
      </w:hyperlink>
    </w:p>
    <w:p w14:paraId="65F3A238" w14:textId="77777777" w:rsidR="00FD00B2" w:rsidRPr="00C52E7D" w:rsidRDefault="00FD00B2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26DE5C2" w14:textId="1D13FF59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J</w:t>
      </w:r>
    </w:p>
    <w:p w14:paraId="2E2D8964" w14:textId="77777777" w:rsidR="00D2228E" w:rsidRPr="00D2228E" w:rsidRDefault="000961E4" w:rsidP="00D2228E">
      <w:pPr>
        <w:pStyle w:val="Titolo1"/>
        <w:jc w:val="both"/>
        <w:rPr>
          <w:rFonts w:eastAsia="Times New Roman"/>
          <w:sz w:val="24"/>
          <w:szCs w:val="24"/>
        </w:rPr>
      </w:pPr>
      <w:hyperlink r:id="rId185" w:history="1"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Werner</w:t>
        </w:r>
        <w:proofErr w:type="spellEnd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D2228E" w:rsidRPr="00D2228E">
          <w:rPr>
            <w:rStyle w:val="Collegamentoipertestuale"/>
            <w:rFonts w:eastAsia="Times New Roman"/>
            <w:color w:val="FF0000"/>
            <w:sz w:val="24"/>
            <w:szCs w:val="24"/>
          </w:rPr>
          <w:t>Jaeger</w:t>
        </w:r>
        <w:proofErr w:type="spell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(1888-1961) – L’arte ha in sé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illimitata capacità di comunicazione spirituale, perché possiede ad un tempo quella universalità e quell’evidenza vitale immediata che sono le due condizioni più importanti dell’efficacia educativa. La poesia si trova così sempre in vantaggio, rispetto </w:t>
        </w:r>
        <w:proofErr w:type="gramStart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D2228E" w:rsidRPr="00D2228E">
          <w:rPr>
            <w:rStyle w:val="Collegamentoipertestuale"/>
            <w:rFonts w:eastAsia="Times New Roman"/>
            <w:sz w:val="24"/>
            <w:szCs w:val="24"/>
          </w:rPr>
          <w:t xml:space="preserve"> ogni ammaestramento meramente razionale e a tutte le verità di ragione universali. La poesia è più filosofica della vita reale, ma è anche più piena di vita che la conoscenza filosofica, mercé la sua concentrata realtà spirituale.</w:t>
        </w:r>
      </w:hyperlink>
    </w:p>
    <w:p w14:paraId="057E93A2" w14:textId="2285BDBB" w:rsidR="007663C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6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Eric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Jarosinski</w:t>
        </w:r>
        <w:proofErr w:type="spellEnd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– Per cambiare la realtà serve molto più che un “mi piace”</w:t>
        </w:r>
        <w:proofErr w:type="gramStart"/>
      </w:hyperlink>
      <w:proofErr w:type="gramEnd"/>
    </w:p>
    <w:p w14:paraId="63F254D0" w14:textId="7FCC6780" w:rsidR="007663C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187" w:history="1"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 Gustav </w:t>
        </w:r>
        <w:proofErr w:type="spellStart"/>
        <w:r w:rsidR="007663C7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Jung</w:t>
        </w:r>
        <w:proofErr w:type="spellEnd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(1875-1965) – Alla resa dei conti il fattore decisivo è sempre la </w:t>
        </w:r>
        <w:proofErr w:type="gramStart"/>
        <w:r w:rsidR="007663C7" w:rsidRPr="00C52E7D">
          <w:rPr>
            <w:rStyle w:val="Collegamentoipertestuale"/>
            <w:rFonts w:eastAsia="Times New Roman"/>
            <w:sz w:val="24"/>
            <w:szCs w:val="24"/>
          </w:rPr>
          <w:t>coscienza</w:t>
        </w:r>
      </w:hyperlink>
      <w:proofErr w:type="gramEnd"/>
    </w:p>
    <w:p w14:paraId="2337B1D4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FB775E" w14:textId="65168BBC" w:rsidR="003F4028" w:rsidRPr="00A81ED8" w:rsidRDefault="003F4028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K</w:t>
      </w:r>
    </w:p>
    <w:p w14:paraId="3D90467C" w14:textId="5FAB9F05" w:rsidR="003F4028" w:rsidRPr="006B1F73" w:rsidRDefault="000961E4" w:rsidP="006B1F73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88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Okakura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Kakuzō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(1863-1913) – Il dono della prima ghirlanda. Ci vantiamo di aver conquistato la materia, dimenticando che è stata questa a ridurci in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schiavitù</w:t>
        </w:r>
      </w:hyperlink>
      <w:proofErr w:type="gramEnd"/>
    </w:p>
    <w:p w14:paraId="707223D9" w14:textId="77777777" w:rsidR="006B1F73" w:rsidRPr="006B1F73" w:rsidRDefault="000961E4" w:rsidP="006B1F73">
      <w:pPr>
        <w:pStyle w:val="Titolo1"/>
        <w:jc w:val="both"/>
        <w:rPr>
          <w:rFonts w:eastAsia="Times New Roman"/>
          <w:sz w:val="24"/>
          <w:szCs w:val="24"/>
        </w:rPr>
      </w:pPr>
      <w:hyperlink r:id="rId189" w:history="1">
        <w:r w:rsidR="006B1F73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Immanuel Kant</w:t>
        </w:r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 (1724-1804)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 xml:space="preserve">– Nell’uomo esiste un tribunale interno: è la coscienza. Egli può magari cadere in un grado tale d’abbiezione da non prestare più alcuna attenzione a questa voce, ma non può evitare di </w:t>
        </w:r>
        <w:proofErr w:type="gramStart"/>
        <w:r w:rsidR="006B1F73" w:rsidRPr="006B1F73">
          <w:rPr>
            <w:rStyle w:val="Collegamentoipertestuale"/>
            <w:rFonts w:eastAsia="Times New Roman"/>
            <w:sz w:val="24"/>
            <w:szCs w:val="24"/>
          </w:rPr>
          <w:t>udirla</w:t>
        </w:r>
      </w:hyperlink>
      <w:proofErr w:type="gramEnd"/>
    </w:p>
    <w:p w14:paraId="62ECC97A" w14:textId="56007707" w:rsidR="003F4028" w:rsidRPr="005F2D5E" w:rsidRDefault="000961E4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0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Nikos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Kazantzakis</w:t>
        </w:r>
        <w:proofErr w:type="spellEnd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 xml:space="preserve"> – Con Zorba il greco: la naturalezza creativa, che si rinnova ogni </w:t>
        </w:r>
        <w:proofErr w:type="gramStart"/>
        <w:r w:rsidR="003F4028" w:rsidRPr="006B1F73">
          <w:rPr>
            <w:rStyle w:val="Collegamentoipertestuale"/>
            <w:rFonts w:eastAsia="Times New Roman"/>
            <w:sz w:val="24"/>
            <w:szCs w:val="24"/>
          </w:rPr>
          <w:t>mattino</w:t>
        </w:r>
      </w:hyperlink>
      <w:proofErr w:type="gramEnd"/>
    </w:p>
    <w:p w14:paraId="3BB99F4E" w14:textId="77777777" w:rsidR="00F40EAC" w:rsidRPr="005F2D5E" w:rsidRDefault="000961E4" w:rsidP="005F2D5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1" w:history="1">
        <w:r w:rsidR="00F40EAC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Paul Klee</w:t>
        </w:r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(1879-1940) – L’artista non deve né essere utile né dettare delle regole: deve solo trasmettere, </w:t>
        </w:r>
        <w:proofErr w:type="gramStart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>veicolare</w:t>
        </w:r>
        <w:proofErr w:type="gramEnd"/>
        <w:r w:rsidR="00F40EAC" w:rsidRPr="005F2D5E">
          <w:rPr>
            <w:rStyle w:val="Collegamentoipertestuale"/>
            <w:rFonts w:eastAsia="Times New Roman"/>
            <w:sz w:val="24"/>
            <w:szCs w:val="24"/>
          </w:rPr>
          <w:t xml:space="preserve"> in alto, portare più in su.</w:t>
        </w:r>
      </w:hyperlink>
    </w:p>
    <w:p w14:paraId="3D713F19" w14:textId="77777777" w:rsidR="005F2D5E" w:rsidRPr="005F2D5E" w:rsidRDefault="000961E4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2" w:history="1"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Andrzej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>Kobyliński</w:t>
        </w:r>
        <w:proofErr w:type="spellEnd"/>
        <w:r w:rsidR="005F2D5E" w:rsidRPr="005F2D5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F2D5E" w:rsidRPr="005F2D5E">
          <w:rPr>
            <w:rStyle w:val="Collegamentoipertestuale"/>
            <w:rFonts w:eastAsia="Times New Roman"/>
            <w:sz w:val="24"/>
            <w:szCs w:val="24"/>
          </w:rPr>
          <w:t>– La presenza della riflessione filosofica nella società italiana di oggi</w:t>
        </w:r>
      </w:hyperlink>
    </w:p>
    <w:p w14:paraId="26CFDCC7" w14:textId="77777777" w:rsidR="007F4DF8" w:rsidRPr="005F2D5E" w:rsidRDefault="000961E4" w:rsidP="005F2D5E">
      <w:pPr>
        <w:pStyle w:val="Titolo1"/>
        <w:jc w:val="both"/>
        <w:rPr>
          <w:rFonts w:eastAsia="Times New Roman"/>
          <w:sz w:val="24"/>
          <w:szCs w:val="24"/>
        </w:rPr>
      </w:pPr>
      <w:hyperlink r:id="rId193" w:history="1">
        <w:r w:rsidR="007F4DF8" w:rsidRPr="005F2D5E">
          <w:rPr>
            <w:rStyle w:val="Collegamentoipertestuale"/>
            <w:rFonts w:eastAsia="Times New Roman"/>
            <w:color w:val="FF093F"/>
            <w:sz w:val="24"/>
            <w:szCs w:val="24"/>
          </w:rPr>
          <w:t>Koinè</w:t>
        </w:r>
        <w:r w:rsidR="007F4DF8" w:rsidRPr="005F2D5E">
          <w:rPr>
            <w:rStyle w:val="Collegamentoipertestuale"/>
            <w:rFonts w:eastAsia="Times New Roman"/>
            <w:sz w:val="24"/>
            <w:szCs w:val="24"/>
          </w:rPr>
          <w:t xml:space="preserve"> – Diciamoci la verità oltre l’orizzonte del pensiero dominante</w:t>
        </w:r>
      </w:hyperlink>
    </w:p>
    <w:p w14:paraId="30FA43A2" w14:textId="6AE33D2E" w:rsidR="003F4028" w:rsidRPr="007F4DF8" w:rsidRDefault="000961E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194" w:history="1"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Jddu</w:t>
        </w:r>
        <w:proofErr w:type="spellEnd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F4028" w:rsidRPr="003C5197">
          <w:rPr>
            <w:rStyle w:val="Collegamentoipertestuale"/>
            <w:rFonts w:eastAsia="Times New Roman"/>
            <w:color w:val="FF0000"/>
            <w:sz w:val="24"/>
            <w:szCs w:val="24"/>
          </w:rPr>
          <w:t>Krishnamurti</w:t>
        </w:r>
        <w:proofErr w:type="spellEnd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 xml:space="preserve"> (1895-1986) – Gli uomini che non sanno lavorano per ricercare ricchezza e </w:t>
        </w:r>
        <w:proofErr w:type="gramStart"/>
        <w:r w:rsidR="003F4028" w:rsidRPr="007F4DF8">
          <w:rPr>
            <w:rStyle w:val="Collegamentoipertestuale"/>
            <w:rFonts w:eastAsia="Times New Roman"/>
            <w:sz w:val="24"/>
            <w:szCs w:val="24"/>
          </w:rPr>
          <w:t>potere</w:t>
        </w:r>
      </w:hyperlink>
      <w:proofErr w:type="gramEnd"/>
    </w:p>
    <w:p w14:paraId="4ABEF06C" w14:textId="77777777" w:rsidR="003F4028" w:rsidRPr="00C52E7D" w:rsidRDefault="003F4028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AADEA35" w14:textId="6CFEC513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L</w:t>
      </w:r>
    </w:p>
    <w:p w14:paraId="6CE80113" w14:textId="2AAEEE4C" w:rsidR="00AE685C" w:rsidRPr="00321CB0" w:rsidRDefault="000961E4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5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Etienne de La </w:t>
        </w:r>
        <w:proofErr w:type="spellStart"/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Boétie</w:t>
        </w:r>
        <w:proofErr w:type="spellEnd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(1530-1563) – Della servitù volontaria</w:t>
        </w:r>
      </w:hyperlink>
    </w:p>
    <w:p w14:paraId="28A9E2F8" w14:textId="77777777" w:rsidR="00321CB0" w:rsidRPr="00321CB0" w:rsidRDefault="000961E4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6" w:history="1">
        <w:r w:rsidR="00321CB0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David Herbert Lawrence</w:t>
        </w:r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 xml:space="preserve"> (1885-1930) – Ciò che vogliamo è distruggere i rapporti falsi e inorganici, specialmente quelli connessi al </w:t>
        </w:r>
        <w:proofErr w:type="gramStart"/>
        <w:r w:rsidR="00321CB0" w:rsidRPr="00321CB0">
          <w:rPr>
            <w:rStyle w:val="Collegamentoipertestuale"/>
            <w:rFonts w:eastAsia="Times New Roman"/>
            <w:sz w:val="24"/>
            <w:szCs w:val="24"/>
          </w:rPr>
          <w:t>denaro</w:t>
        </w:r>
      </w:hyperlink>
      <w:proofErr w:type="gramEnd"/>
    </w:p>
    <w:p w14:paraId="1B7E36B5" w14:textId="13F89255" w:rsidR="00AE685C" w:rsidRPr="00321CB0" w:rsidRDefault="000961E4" w:rsidP="00321CB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197" w:history="1">
        <w:r w:rsidR="00AE685C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 xml:space="preserve"> – Cos’è la lettura per l’arte dello </w:t>
        </w:r>
        <w:proofErr w:type="gramStart"/>
        <w:r w:rsidR="00AE685C" w:rsidRPr="00321CB0">
          <w:rPr>
            <w:rStyle w:val="Collegamentoipertestuale"/>
            <w:rFonts w:eastAsia="Times New Roman"/>
            <w:sz w:val="24"/>
            <w:szCs w:val="24"/>
          </w:rPr>
          <w:t>scrivere</w:t>
        </w:r>
      </w:hyperlink>
      <w:proofErr w:type="gramEnd"/>
    </w:p>
    <w:p w14:paraId="51EA6970" w14:textId="77777777" w:rsidR="00450579" w:rsidRPr="00321CB0" w:rsidRDefault="000961E4" w:rsidP="00321CB0">
      <w:pPr>
        <w:pStyle w:val="Titolo1"/>
        <w:jc w:val="both"/>
        <w:rPr>
          <w:rFonts w:eastAsia="Times New Roman"/>
          <w:sz w:val="24"/>
          <w:szCs w:val="24"/>
        </w:rPr>
      </w:pPr>
      <w:hyperlink r:id="rId198" w:history="1">
        <w:r w:rsidR="00450579" w:rsidRPr="00321CB0">
          <w:rPr>
            <w:rStyle w:val="Collegamentoipertestuale"/>
            <w:rFonts w:eastAsia="Times New Roman"/>
            <w:color w:val="FF0000"/>
            <w:sz w:val="24"/>
            <w:szCs w:val="24"/>
          </w:rPr>
          <w:t>Giacomo Leopardi</w:t>
        </w:r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(1798-1837) – Trista quella vita (ed è pur tale la vita comunemente) che non vede, non ode, non sente </w:t>
        </w:r>
        <w:proofErr w:type="gramStart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>se non che</w:t>
        </w:r>
        <w:proofErr w:type="gramEnd"/>
        <w:r w:rsidR="00450579" w:rsidRPr="00321CB0">
          <w:rPr>
            <w:rStyle w:val="Collegamentoipertestuale"/>
            <w:rFonts w:eastAsia="Times New Roman"/>
            <w:sz w:val="24"/>
            <w:szCs w:val="24"/>
          </w:rPr>
          <w:t xml:space="preserve"> oggetti semplici, quelli soli di cui gli occhi, gli orecchi e gli altri sentimenti ricevono la sensazione</w:t>
        </w:r>
      </w:hyperlink>
    </w:p>
    <w:p w14:paraId="54057A85" w14:textId="42128D9D" w:rsidR="00AE685C" w:rsidRPr="00450579" w:rsidRDefault="000961E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19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Vargas</w:t>
        </w:r>
        <w:proofErr w:type="spellEnd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Llosa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– Elogio della lettura</w:t>
        </w:r>
      </w:hyperlink>
    </w:p>
    <w:p w14:paraId="713A2611" w14:textId="5CCF857E" w:rsidR="00AE685C" w:rsidRPr="00450579" w:rsidRDefault="000961E4" w:rsidP="00450579">
      <w:pPr>
        <w:pStyle w:val="Titolo1"/>
        <w:jc w:val="both"/>
        <w:rPr>
          <w:rFonts w:eastAsia="Times New Roman"/>
          <w:sz w:val="24"/>
          <w:szCs w:val="24"/>
        </w:rPr>
      </w:pPr>
      <w:hyperlink r:id="rId200" w:history="1">
        <w:proofErr w:type="spellStart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>Gotthold</w:t>
        </w:r>
        <w:proofErr w:type="spellEnd"/>
        <w:r w:rsidR="00AE685C" w:rsidRPr="00450579">
          <w:rPr>
            <w:rStyle w:val="Collegamentoipertestuale"/>
            <w:rFonts w:eastAsia="Times New Roman"/>
            <w:sz w:val="24"/>
            <w:szCs w:val="24"/>
          </w:rPr>
          <w:t xml:space="preserve"> Ephraim Lessing (1729-1781) – Il valore dell’uomo non sta nella verità che qualcuno possiede, ma nella sincera fatica compiuta per raggiungerla. Il possesso rende quieti, indolenti, superbi.</w:t>
        </w:r>
      </w:hyperlink>
    </w:p>
    <w:p w14:paraId="5ED34DA4" w14:textId="20411B3A" w:rsidR="00AE685C" w:rsidRPr="00813E01" w:rsidRDefault="000961E4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Primo Levi</w:t>
        </w:r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(1919-1987) – Ogni tempo ha il suo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fascismo</w:t>
        </w:r>
      </w:hyperlink>
      <w:proofErr w:type="gramEnd"/>
    </w:p>
    <w:p w14:paraId="6B5662F8" w14:textId="7CBE3B7C" w:rsidR="00AE685C" w:rsidRPr="00813E01" w:rsidRDefault="000961E4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2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Claude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Lévi</w:t>
        </w:r>
        <w:proofErr w:type="spellEnd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-Strauss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(1908–2009) – La specie umana non può appropriarsi del nostro pianeta come se fosse una cosa e per comportarvisi senza pudore e senza discrezione.</w:t>
        </w:r>
      </w:hyperlink>
    </w:p>
    <w:p w14:paraId="606E4412" w14:textId="77777777" w:rsidR="00813E01" w:rsidRPr="00813E01" w:rsidRDefault="000961E4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3" w:history="1"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David </w:t>
        </w:r>
        <w:proofErr w:type="spellStart"/>
        <w:r w:rsidR="00813E01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Lifodi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– Il grido è già un coro: in Argentina libera </w:t>
        </w:r>
        <w:proofErr w:type="spell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Milagro</w:t>
        </w:r>
        <w:proofErr w:type="spellEnd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813E01" w:rsidRPr="00813E01">
          <w:rPr>
            <w:rStyle w:val="Collegamentoipertestuale"/>
            <w:rFonts w:eastAsia="Times New Roman"/>
            <w:sz w:val="24"/>
            <w:szCs w:val="24"/>
          </w:rPr>
          <w:t>Sala</w:t>
        </w:r>
      </w:hyperlink>
      <w:proofErr w:type="gramEnd"/>
    </w:p>
    <w:p w14:paraId="6C1FAE7D" w14:textId="28FD05D3" w:rsidR="00AE685C" w:rsidRPr="00813E01" w:rsidRDefault="000961E4" w:rsidP="00813E01">
      <w:pPr>
        <w:pStyle w:val="Titolo1"/>
        <w:jc w:val="both"/>
        <w:rPr>
          <w:rFonts w:eastAsia="Times New Roman"/>
          <w:sz w:val="24"/>
          <w:szCs w:val="24"/>
        </w:rPr>
      </w:pPr>
      <w:hyperlink r:id="rId204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Jean-Etienne </w:t>
        </w:r>
        <w:proofErr w:type="spellStart"/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Liotard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(1702-1789) – La passione della lettura nel ritratto.</w:t>
        </w:r>
      </w:hyperlink>
    </w:p>
    <w:p w14:paraId="1675EEEB" w14:textId="0DD53A36" w:rsidR="00AE685C" w:rsidRPr="00813E01" w:rsidRDefault="000961E4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5" w:history="1">
        <w:r w:rsidR="00AE685C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«Libri, Libri!»: Chi non è percorso da un minimo anelito di sapere non conosce amore, né conosce una scintilla di pensiero, e neppure una fede o una minima ansia di liberazione, prerogative </w:t>
        </w:r>
        <w:proofErr w:type="spell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imprenscindibili</w:t>
        </w:r>
        <w:proofErr w:type="spellEnd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 xml:space="preserve"> per tutti gli uomini degni di tale </w:t>
        </w:r>
        <w:proofErr w:type="gramStart"/>
        <w:r w:rsidR="00AE685C" w:rsidRPr="00813E01">
          <w:rPr>
            <w:rStyle w:val="Collegamentoipertestuale"/>
            <w:rFonts w:eastAsia="Times New Roman"/>
            <w:sz w:val="24"/>
            <w:szCs w:val="24"/>
          </w:rPr>
          <w:t>nome</w:t>
        </w:r>
      </w:hyperlink>
      <w:proofErr w:type="gramEnd"/>
    </w:p>
    <w:p w14:paraId="49C96AC3" w14:textId="77777777" w:rsidR="00D820AF" w:rsidRPr="00813E01" w:rsidRDefault="000961E4" w:rsidP="00813E0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06" w:history="1">
        <w:r w:rsidR="00D820AF" w:rsidRPr="00813E01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(1898-1936) – Parole sul teatro: Il </w:t>
        </w:r>
        <w:proofErr w:type="gramStart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>teatro</w:t>
        </w:r>
        <w:proofErr w:type="gramEnd"/>
        <w:r w:rsidR="00D820AF" w:rsidRPr="00813E01">
          <w:rPr>
            <w:rStyle w:val="Collegamentoipertestuale"/>
            <w:rFonts w:eastAsia="Times New Roman"/>
            <w:sz w:val="24"/>
            <w:szCs w:val="24"/>
          </w:rPr>
          <w:t xml:space="preserve"> è uno degli strumenti più espressivi e più utili per la formazione di un paese, ed è il barometro che ne segna la grandezza o la decadenza.</w:t>
        </w:r>
      </w:hyperlink>
    </w:p>
    <w:p w14:paraId="4DC009A4" w14:textId="77777777" w:rsidR="00EB6EDD" w:rsidRPr="00EB6EDD" w:rsidRDefault="000961E4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7" w:history="1">
        <w:r w:rsidR="00EB6EDD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Federico García Lorca</w:t>
        </w:r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(1898-1936) – Poeta a New York: «La luce è sepolta da catene e rumori in sfida impudica di scienza senza radici: qui non </w:t>
        </w:r>
        <w:proofErr w:type="gramStart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>esiste</w:t>
        </w:r>
        <w:proofErr w:type="gramEnd"/>
        <w:r w:rsidR="00EB6EDD" w:rsidRPr="00EB6EDD">
          <w:rPr>
            <w:rStyle w:val="Collegamentoipertestuale"/>
            <w:rFonts w:eastAsia="Times New Roman"/>
            <w:sz w:val="24"/>
            <w:szCs w:val="24"/>
          </w:rPr>
          <w:t xml:space="preserve"> domani né speranza possibile. Le monete a sciami furiosi penetrano e divorano bambini addormentati: sanno che vanno nel fango di numeri e leggi, nei giochi senz’arte, in sudori senza frutto».</w:t>
        </w:r>
      </w:hyperlink>
    </w:p>
    <w:p w14:paraId="455B6A70" w14:textId="4826D2D4" w:rsidR="00AE685C" w:rsidRPr="00EB6EDD" w:rsidRDefault="000961E4" w:rsidP="00EB6EDD">
      <w:pPr>
        <w:pStyle w:val="Titolo1"/>
        <w:jc w:val="both"/>
        <w:rPr>
          <w:rFonts w:eastAsia="Times New Roman"/>
          <w:sz w:val="24"/>
          <w:szCs w:val="24"/>
        </w:rPr>
      </w:pPr>
      <w:hyperlink r:id="rId208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Lorenzoni</w:t>
        </w:r>
        <w:proofErr w:type="spellEnd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 xml:space="preserve">, «I bambini pensano grande», Sellerio, 2014: «Tra le tante culture che ci sono al mondo, io credo che esista anche la cultura </w:t>
        </w:r>
        <w:proofErr w:type="gramStart"/>
        <w:r w:rsidR="00AE685C" w:rsidRPr="00EB6EDD">
          <w:rPr>
            <w:rStyle w:val="Collegamentoipertestuale"/>
            <w:rFonts w:eastAsia="Times New Roman"/>
            <w:sz w:val="24"/>
            <w:szCs w:val="24"/>
          </w:rPr>
          <w:t>infantile»</w:t>
        </w:r>
      </w:hyperlink>
      <w:proofErr w:type="gramEnd"/>
    </w:p>
    <w:p w14:paraId="5F0F25F3" w14:textId="1472E51C" w:rsidR="00AE685C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09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Michael </w:t>
        </w:r>
        <w:proofErr w:type="spellStart"/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Löwy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Walter Benjamin.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Esthétique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et 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politique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 xml:space="preserve"> de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émancipation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», L’</w:t>
        </w:r>
        <w:proofErr w:type="spellStart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Harmattan</w:t>
        </w:r>
        <w:proofErr w:type="spellEnd"/>
        <w:r w:rsidR="00AE685C" w:rsidRPr="00C52E7D">
          <w:rPr>
            <w:rStyle w:val="Collegamentoipertestuale"/>
            <w:rFonts w:eastAsia="Times New Roman"/>
            <w:sz w:val="24"/>
            <w:szCs w:val="24"/>
          </w:rPr>
          <w:t>, Paris, 2014</w:t>
        </w:r>
      </w:hyperlink>
    </w:p>
    <w:p w14:paraId="301E8E1C" w14:textId="50775313" w:rsidR="00990B6E" w:rsidRPr="00990B6E" w:rsidRDefault="000961E4" w:rsidP="00990B6E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210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Uliano Lucas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Tatiana Agliani – La realtà e lo sguardo. Storia del fotogiornalismo in Italia</w:t>
        </w:r>
      </w:hyperlink>
    </w:p>
    <w:p w14:paraId="39A2C1CB" w14:textId="329B614B" w:rsidR="00AE685C" w:rsidRPr="00990B6E" w:rsidRDefault="000961E4" w:rsidP="00990B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1" w:history="1">
        <w:r w:rsidR="00AE685C" w:rsidRPr="00EB6EDD">
          <w:rPr>
            <w:rStyle w:val="Collegamentoipertestuale"/>
            <w:rFonts w:eastAsia="Times New Roman"/>
            <w:color w:val="FF0000"/>
            <w:sz w:val="24"/>
            <w:szCs w:val="24"/>
          </w:rPr>
          <w:t>Claudio Lucchini</w:t>
        </w:r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 xml:space="preserve"> – Alcune riflessioni sulle nozioni di felicità e di natura umana nel pensiero di Luca </w:t>
        </w:r>
        <w:proofErr w:type="spellStart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AE685C" w:rsidRPr="00990B6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0CBACD62" w14:textId="7A5B37AD" w:rsidR="00990B6E" w:rsidRPr="00990B6E" w:rsidRDefault="000961E4" w:rsidP="00990B6E">
      <w:pPr>
        <w:pStyle w:val="Titolo1"/>
        <w:jc w:val="both"/>
        <w:rPr>
          <w:rFonts w:eastAsia="Times New Roman"/>
          <w:sz w:val="24"/>
          <w:szCs w:val="24"/>
        </w:rPr>
      </w:pPr>
      <w:hyperlink r:id="rId212" w:history="1"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György</w:t>
        </w:r>
        <w:proofErr w:type="spellEnd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0B6E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Lukács</w:t>
        </w:r>
        <w:proofErr w:type="spell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(1885-1971)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–  «Thomas Mann e la tragedia dell’arte moderna». Il momento puramente soggettivo, l’estraniarsi da ogni collettività, il disprezzare ogni comunità annulla ogni vincolo con la società e nell’opera stessa: autodissoluzione dell’arte in seguito a quella lontananza dalla vita </w:t>
        </w:r>
        <w:proofErr w:type="gramStart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>ch’essa</w:t>
        </w:r>
        <w:proofErr w:type="gramEnd"/>
        <w:r w:rsidR="00990B6E" w:rsidRPr="00990B6E">
          <w:rPr>
            <w:rStyle w:val="Collegamentoipertestuale"/>
            <w:rFonts w:eastAsia="Times New Roman"/>
            <w:sz w:val="24"/>
            <w:szCs w:val="24"/>
          </w:rPr>
          <w:t xml:space="preserve"> si pone per principio.</w:t>
        </w:r>
      </w:hyperlink>
    </w:p>
    <w:p w14:paraId="5147573E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EACCDA" w14:textId="22C18D2E" w:rsidR="0050639B" w:rsidRPr="00734CD9" w:rsidRDefault="0050639B" w:rsidP="00A81ED8">
      <w:pPr>
        <w:pStyle w:val="Titolo1"/>
        <w:jc w:val="center"/>
        <w:rPr>
          <w:rFonts w:eastAsia="Times New Roman"/>
          <w:sz w:val="24"/>
          <w:szCs w:val="24"/>
        </w:rPr>
      </w:pPr>
      <w:r w:rsidRPr="00A81ED8">
        <w:rPr>
          <w:rFonts w:eastAsia="Times New Roman"/>
          <w:sz w:val="32"/>
          <w:szCs w:val="32"/>
        </w:rPr>
        <w:t>M</w:t>
      </w:r>
    </w:p>
    <w:p w14:paraId="6444A84C" w14:textId="77777777" w:rsidR="00146542" w:rsidRPr="00734CD9" w:rsidRDefault="000961E4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3" w:history="1">
        <w:r w:rsidR="00146542" w:rsidRPr="00734CD9">
          <w:rPr>
            <w:rStyle w:val="Collegamentoipertestuale"/>
            <w:rFonts w:eastAsia="Times New Roman"/>
            <w:color w:val="FF0000"/>
            <w:sz w:val="24"/>
            <w:szCs w:val="24"/>
          </w:rPr>
          <w:t>Antonio Machado</w:t>
        </w:r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 (1875-1939) – Imparate da voi stessi quanto più limitato di quel che non si pensi è l’àmbito del necessario. Io </w:t>
        </w:r>
        <w:proofErr w:type="gramStart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 xml:space="preserve">vi </w:t>
        </w:r>
        <w:proofErr w:type="gramEnd"/>
        <w:r w:rsidR="00146542" w:rsidRPr="00734CD9">
          <w:rPr>
            <w:rStyle w:val="Collegamentoipertestuale"/>
            <w:rFonts w:eastAsia="Times New Roman"/>
            <w:sz w:val="24"/>
            <w:szCs w:val="24"/>
          </w:rPr>
          <w:t>insegno l’amore per la filosofia degli antichi greci e il rispetto per la sapienza orientale.</w:t>
        </w:r>
      </w:hyperlink>
    </w:p>
    <w:p w14:paraId="78173097" w14:textId="77777777" w:rsidR="00E77E94" w:rsidRPr="00734CD9" w:rsidRDefault="000961E4" w:rsidP="00146542">
      <w:pPr>
        <w:pStyle w:val="Titolo1"/>
        <w:jc w:val="both"/>
        <w:rPr>
          <w:rFonts w:eastAsia="Times New Roman"/>
          <w:sz w:val="24"/>
          <w:szCs w:val="24"/>
        </w:rPr>
      </w:pPr>
      <w:hyperlink r:id="rId214" w:history="1">
        <w:r w:rsidR="00E77E94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Niccolò Machiavelli</w:t>
        </w:r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(1469-1527) – Insegnare ad altri quel bene che per la malignità dei tempi e della fortuna tu non </w:t>
        </w:r>
        <w:proofErr w:type="gramStart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>hai</w:t>
        </w:r>
        <w:proofErr w:type="gramEnd"/>
        <w:r w:rsidR="00E77E94" w:rsidRPr="00734CD9">
          <w:rPr>
            <w:rStyle w:val="Collegamentoipertestuale"/>
            <w:rFonts w:eastAsia="Times New Roman"/>
            <w:sz w:val="24"/>
            <w:szCs w:val="24"/>
          </w:rPr>
          <w:t xml:space="preserve"> potuto operare, acciocché, essendone molti capaci, alcuno di quelli più amati dal cielo possa operarlo</w:t>
        </w:r>
      </w:hyperlink>
    </w:p>
    <w:p w14:paraId="08B3C605" w14:textId="54A91637" w:rsidR="008B72A7" w:rsidRPr="00734CD9" w:rsidRDefault="000961E4" w:rsidP="00E77E9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1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Mauro Magini</w:t>
        </w:r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– Il mio amico Platone. Riflessioni su società, religione, vita</w:t>
        </w:r>
      </w:hyperlink>
    </w:p>
    <w:p w14:paraId="4A40AC30" w14:textId="77777777" w:rsidR="00734CD9" w:rsidRPr="00734CD9" w:rsidRDefault="000961E4" w:rsidP="00734CD9">
      <w:pPr>
        <w:pStyle w:val="Titolo1"/>
        <w:rPr>
          <w:rFonts w:eastAsia="Times New Roman"/>
          <w:sz w:val="24"/>
          <w:szCs w:val="24"/>
        </w:rPr>
      </w:pPr>
      <w:hyperlink r:id="rId216" w:history="1">
        <w:r w:rsidR="00734CD9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Curzio Malaparte</w:t>
        </w:r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(1898-1957) – L’uomo nella fortuna, l’</w:t>
        </w:r>
        <w:proofErr w:type="gramStart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>uomo</w:t>
        </w:r>
        <w:proofErr w:type="gramEnd"/>
        <w:r w:rsidR="00734CD9" w:rsidRPr="00734CD9">
          <w:rPr>
            <w:rStyle w:val="Collegamentoipertestuale"/>
            <w:rFonts w:eastAsia="Times New Roman"/>
            <w:sz w:val="24"/>
            <w:szCs w:val="24"/>
          </w:rPr>
          <w:t xml:space="preserve"> seduto sul trono del suo orgoglio, della sua potenza, della sua felicità; l’uomo vestito dei suoi orpelli e della sua insolenza di vincitore è uno spettacolo ripugnante.</w:t>
        </w:r>
      </w:hyperlink>
    </w:p>
    <w:p w14:paraId="73C05ED1" w14:textId="75C61C69" w:rsidR="008B72A7" w:rsidRPr="00734CD9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7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</w:t>
        </w:r>
        <w:proofErr w:type="spell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Tristia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. «Tutto fu in altri tempi, tutto sarà di nuovo; solo 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ci è</w:t>
        </w:r>
        <w:proofErr w:type="gram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dolce l’attimo del riconoscimento»</w:t>
        </w:r>
      </w:hyperlink>
    </w:p>
    <w:p w14:paraId="36027030" w14:textId="4C3CDF94" w:rsidR="008B72A7" w:rsidRPr="00734CD9" w:rsidRDefault="000961E4" w:rsidP="00E77E94">
      <w:pPr>
        <w:pStyle w:val="Titolo1"/>
        <w:jc w:val="both"/>
        <w:rPr>
          <w:rFonts w:eastAsia="Times New Roman"/>
          <w:sz w:val="24"/>
          <w:szCs w:val="24"/>
        </w:rPr>
      </w:pPr>
      <w:hyperlink r:id="rId218" w:history="1"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Osip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Ėmil’evič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Mandel’štam</w:t>
        </w:r>
        <w:proofErr w:type="spellEnd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 xml:space="preserve"> (1891-1938) – La libreria della prima infanzia ti accompagna per tutta la vita. Ma chi sono i nemici della parola</w:t>
        </w:r>
        <w:proofErr w:type="gramStart"/>
        <w:r w:rsidR="008B72A7" w:rsidRPr="00734CD9">
          <w:rPr>
            <w:rStyle w:val="Collegamentoipertestuale"/>
            <w:rFonts w:eastAsia="Times New Roman"/>
            <w:sz w:val="24"/>
            <w:szCs w:val="24"/>
          </w:rPr>
          <w:t>?</w:t>
        </w:r>
        <w:proofErr w:type="gramEnd"/>
      </w:hyperlink>
    </w:p>
    <w:p w14:paraId="1696A972" w14:textId="565A1F49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19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Giacomo Manzù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(1908-1991)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temete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la natura</w:t>
        </w:r>
      </w:hyperlink>
    </w:p>
    <w:p w14:paraId="2CEF433F" w14:textId="5A6F0A49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0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Daniela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Marcheschi</w:t>
        </w:r>
        <w:proofErr w:type="spellEnd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– Leopardi e l’umorismo, 2010</w:t>
        </w:r>
      </w:hyperlink>
    </w:p>
    <w:p w14:paraId="71F390A4" w14:textId="70EA7965" w:rsidR="008B72A7" w:rsidRPr="00C52E7D" w:rsidRDefault="000961E4" w:rsidP="00C52E7D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21" w:history="1">
        <w:r w:rsidR="008B72A7" w:rsidRPr="006F53F0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Giusi Marchetta</w:t>
        </w:r>
        <w:r w:rsidR="008B72A7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Lettori si cresce</w:t>
        </w:r>
      </w:hyperlink>
    </w:p>
    <w:p w14:paraId="2800CBBB" w14:textId="6E400097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Herbert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Marcuse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(1898-1979) – L’uomo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una dimensione riconosce se stesso nelle proprie merci; l’apparato produttivo assume il ruolo di un’agente morale</w:t>
        </w:r>
      </w:hyperlink>
    </w:p>
    <w:p w14:paraId="41948AFE" w14:textId="28638616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Gabriel Garcia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Màrquez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(1927-2014) – Hai avuto l’amore in casa e non hai saputo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riconoscerlo</w:t>
        </w:r>
      </w:hyperlink>
      <w:proofErr w:type="gramEnd"/>
    </w:p>
    <w:p w14:paraId="7AA505BE" w14:textId="0D1BBCC2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24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Cristalli di denaro: “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auri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sacra </w:t>
        </w:r>
        <w:proofErr w:type="spell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fames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”</w:t>
        </w:r>
      </w:hyperlink>
    </w:p>
    <w:p w14:paraId="27DA3134" w14:textId="7C250BE1" w:rsidR="008B72A7" w:rsidRPr="00C47C5C" w:rsidRDefault="000961E4" w:rsidP="00C47C5C">
      <w:pPr>
        <w:pStyle w:val="Titolo1"/>
        <w:jc w:val="both"/>
        <w:rPr>
          <w:rFonts w:eastAsia="Times New Roman"/>
          <w:sz w:val="24"/>
          <w:szCs w:val="24"/>
        </w:rPr>
      </w:pPr>
      <w:hyperlink r:id="rId225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è stato fatto signore del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mondo</w:t>
        </w:r>
      </w:hyperlink>
      <w:proofErr w:type="gramEnd"/>
    </w:p>
    <w:p w14:paraId="789E5002" w14:textId="3445B9CA" w:rsidR="008B72A7" w:rsidRPr="00E1759D" w:rsidRDefault="000961E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6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 xml:space="preserve"> – Il denaro uccide l’uomo. Se presupponi l’uomo come uomo e il suo rapporto col mondo come un rapporto umano, potrai scambiare amore soltanto con </w:t>
        </w:r>
        <w:proofErr w:type="gramStart"/>
        <w:r w:rsidR="008B72A7" w:rsidRPr="00C47C5C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6C705ECD" w14:textId="71F54861" w:rsidR="008B72A7" w:rsidRPr="006A6B51" w:rsidRDefault="000961E4" w:rsidP="006A6B5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27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8B72A7" w:rsidRPr="00E1759D">
          <w:rPr>
            <w:rStyle w:val="Collegamentoipertestuale"/>
            <w:rFonts w:eastAsia="Times New Roman"/>
            <w:sz w:val="24"/>
            <w:szCs w:val="24"/>
          </w:rPr>
          <w:t xml:space="preserve"> – La natura non produce denaro</w:t>
        </w:r>
      </w:hyperlink>
    </w:p>
    <w:p w14:paraId="703067A5" w14:textId="77777777" w:rsidR="006A6B51" w:rsidRPr="006A6B51" w:rsidRDefault="000961E4" w:rsidP="006A6B51">
      <w:pPr>
        <w:pStyle w:val="Titolo1"/>
        <w:jc w:val="both"/>
        <w:rPr>
          <w:rFonts w:eastAsia="Times New Roman"/>
          <w:sz w:val="24"/>
          <w:szCs w:val="24"/>
        </w:rPr>
      </w:pPr>
      <w:hyperlink r:id="rId228" w:history="1"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6A6B51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(1818-1883) – A </w:t>
        </w:r>
        <w:proofErr w:type="gramStart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>17</w:t>
        </w:r>
        <w:proofErr w:type="gramEnd"/>
        <w:r w:rsidR="006A6B51" w:rsidRPr="006A6B51">
          <w:rPr>
            <w:rStyle w:val="Collegamentoipertestuale"/>
            <w:rFonts w:eastAsia="Times New Roman"/>
            <w:sz w:val="24"/>
            <w:szCs w:val="24"/>
          </w:rPr>
          <w:t xml:space="preserve"> anni, nel 1835, già ben sapeva quale sarebbe stata la carriera prescelta: agire a favore dell’umanità.</w:t>
        </w:r>
      </w:hyperlink>
    </w:p>
    <w:p w14:paraId="1C386461" w14:textId="77777777" w:rsidR="00E1759D" w:rsidRPr="00E1759D" w:rsidRDefault="000961E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29" w:history="1"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Karl </w:t>
        </w:r>
        <w:proofErr w:type="spellStart"/>
        <w:r w:rsidR="00E1759D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Marx</w:t>
        </w:r>
        <w:proofErr w:type="spell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 (1818-1883) – Il capitale, per sua natura, nega il tempo per </w:t>
        </w:r>
        <w:proofErr w:type="gramStart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educazione da uomini, per lo sviluppo intellettuale, per adempiere a funzioni sociali, per le relazioni con gli altri, per il libero gioco delle forze del corpo e della mente.</w:t>
        </w:r>
      </w:hyperlink>
    </w:p>
    <w:p w14:paraId="62B8EC1E" w14:textId="498F3AD0" w:rsidR="00C47C5C" w:rsidRPr="00C47C5C" w:rsidRDefault="000961E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230" w:history="1"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Abraham </w:t>
        </w:r>
        <w:proofErr w:type="spellStart"/>
        <w:r w:rsidR="00C47C5C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Maslow</w:t>
        </w:r>
        <w:proofErr w:type="spell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 xml:space="preserve"> – La malattia può consistere nel “non” accusare alcun sintomo quando invece dovrei </w:t>
        </w:r>
        <w:proofErr w:type="gramStart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accusarlo</w:t>
        </w:r>
        <w:proofErr w:type="gramEnd"/>
        <w:r w:rsidR="00C47C5C" w:rsidRPr="00E1759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2DF1C4E7" w14:textId="69E6B4CF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1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Edgar Lee </w:t>
        </w:r>
        <w:proofErr w:type="spellStart"/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Masters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(1868-1950) – Mandate a memoria anche solo pochi versi di verità e bellezza</w:t>
        </w:r>
      </w:hyperlink>
    </w:p>
    <w:p w14:paraId="2F1B9115" w14:textId="52B367E7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2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Paola Mastrocola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La passione ribelle»: Il treno non si ferma?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Ma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siamo sicuri? E ribellarci? Chi studia è sempre un ribelle. Com’è che non viene mai in mente a nessuno? Se oggi qualcuno volesse ribellarsi al mondo com’è diventato, se decidesse così, di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colpo,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di non stare più al gioco, di scendere dal treno in corsa, studiare potrebbe essere la mossa vincente.</w:t>
        </w:r>
      </w:hyperlink>
    </w:p>
    <w:p w14:paraId="4F99B130" w14:textId="47A5E8AD" w:rsidR="008B72A7" w:rsidRPr="00C97E86" w:rsidRDefault="000961E4" w:rsidP="00C97E8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3" w:history="1">
        <w:r w:rsidR="008B72A7" w:rsidRPr="006F53F0">
          <w:rPr>
            <w:rStyle w:val="Collegamentoipertestuale"/>
            <w:rFonts w:eastAsia="Times New Roman"/>
            <w:color w:val="FF0000"/>
            <w:sz w:val="24"/>
            <w:szCs w:val="24"/>
          </w:rPr>
          <w:t>Henri Matisse</w:t>
        </w:r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 xml:space="preserve"> (1869-1954) – Un grande amore, capace di ispirare e sostenere questo sforzo continuo verso la </w:t>
        </w:r>
        <w:proofErr w:type="gramStart"/>
        <w:r w:rsidR="008B72A7" w:rsidRPr="00C97E86">
          <w:rPr>
            <w:rStyle w:val="Collegamentoipertestuale"/>
            <w:rFonts w:eastAsia="Times New Roman"/>
            <w:sz w:val="24"/>
            <w:szCs w:val="24"/>
          </w:rPr>
          <w:t>verità</w:t>
        </w:r>
      </w:hyperlink>
      <w:proofErr w:type="gramEnd"/>
    </w:p>
    <w:p w14:paraId="1F5AE818" w14:textId="77777777" w:rsidR="00C97E86" w:rsidRPr="00C97E86" w:rsidRDefault="000961E4" w:rsidP="00C97E86">
      <w:pPr>
        <w:pStyle w:val="Titolo1"/>
        <w:jc w:val="both"/>
        <w:rPr>
          <w:rFonts w:eastAsia="Times New Roman"/>
          <w:sz w:val="24"/>
          <w:szCs w:val="24"/>
        </w:rPr>
      </w:pPr>
      <w:hyperlink r:id="rId234" w:history="1"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Somerset</w:t>
        </w:r>
        <w:proofErr w:type="spellEnd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C97E86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Maugham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(1874-1965) – In età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avenzata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siamo disposti a intraprendere compiti che da giovani evitavamo perché </w:t>
        </w:r>
        <w:proofErr w:type="gram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avrebbero</w:t>
        </w:r>
        <w:proofErr w:type="gram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>richieto</w:t>
        </w:r>
        <w:proofErr w:type="spellEnd"/>
        <w:r w:rsidR="00C97E86" w:rsidRPr="00C97E86">
          <w:rPr>
            <w:rStyle w:val="Collegamentoipertestuale"/>
            <w:rFonts w:eastAsia="Times New Roman"/>
            <w:sz w:val="24"/>
            <w:szCs w:val="24"/>
          </w:rPr>
          <w:t xml:space="preserve"> troppo tempo.</w:t>
        </w:r>
      </w:hyperlink>
    </w:p>
    <w:p w14:paraId="562F611E" w14:textId="42DC13EF" w:rsidR="008B72A7" w:rsidRPr="00DF2E9D" w:rsidRDefault="000961E4" w:rsidP="00DF2E9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Rollo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May</w:t>
        </w:r>
        <w:proofErr w:type="spellEnd"/>
        <w:r w:rsidR="008B72A7" w:rsidRPr="00DF2E9D">
          <w:rPr>
            <w:rStyle w:val="Collegamentoipertestuale"/>
            <w:rFonts w:eastAsia="Times New Roman"/>
            <w:sz w:val="24"/>
            <w:szCs w:val="24"/>
          </w:rPr>
          <w:t xml:space="preserve"> (1909-1994) – Tendere significa anche occuparsi di qualcuno, mostrare sollecitudine per l’altro.</w:t>
        </w:r>
      </w:hyperlink>
    </w:p>
    <w:p w14:paraId="72AD9E34" w14:textId="55751964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Melania G. Mazzucco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Il museo del mondo, Einaudi, 2014</w:t>
        </w:r>
      </w:hyperlink>
    </w:p>
    <w:p w14:paraId="099B16B9" w14:textId="085C0240" w:rsidR="008B72A7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Felix Mendelssohn-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Bartholdy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(1809-1847) – Questo è appunto il bello dell’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1DC364FE" w14:textId="4CCEFA76" w:rsidR="008B72A7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3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Pascal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Mercier</w:t>
        </w:r>
        <w:proofErr w:type="spell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vorrei</w:t>
        </w:r>
        <w:proofErr w:type="gramEnd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vivere in un mondo senza cattedrali o in quello che demonizza il pensiero critico esigendo amore per gli sfruttatori</w:t>
        </w:r>
      </w:hyperlink>
    </w:p>
    <w:p w14:paraId="043702D2" w14:textId="77777777" w:rsidR="00702561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39" w:history="1"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Carlo </w:t>
        </w:r>
        <w:proofErr w:type="spellStart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Michelstaedter</w:t>
        </w:r>
        <w:proofErr w:type="spellEnd"/>
        <w:r w:rsidR="00702561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 xml:space="preserve">(1887-1910) – «Il </w:t>
        </w:r>
        <w:proofErr w:type="gramStart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danaro</w:t>
        </w:r>
        <w:proofErr w:type="gramEnd"/>
        <w:r w:rsidR="00702561" w:rsidRPr="00C52E7D">
          <w:rPr>
            <w:rStyle w:val="Collegamentoipertestuale"/>
            <w:rFonts w:eastAsia="Times New Roman"/>
            <w:sz w:val="24"/>
            <w:szCs w:val="24"/>
          </w:rPr>
          <w:t>, il mezzo attuale di comunicazione della violenza sociale sarà come divinità assunto in cielo, diventerà del tutto nominale, un’astrazione»</w:t>
        </w:r>
      </w:hyperlink>
    </w:p>
    <w:p w14:paraId="6C061713" w14:textId="3B6B56F6" w:rsidR="008B72A7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40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Massimo Mila</w:t>
        </w:r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 xml:space="preserve"> (1910-1988) – Mella musica vi è un’originalità dello stile che non dipende dalla novità del </w:t>
        </w:r>
        <w:proofErr w:type="gramStart"/>
        <w:r w:rsidR="008B72A7" w:rsidRPr="00C52E7D">
          <w:rPr>
            <w:rStyle w:val="Collegamentoipertestuale"/>
            <w:rFonts w:eastAsia="Times New Roman"/>
            <w:sz w:val="24"/>
            <w:szCs w:val="24"/>
          </w:rPr>
          <w:t>linguaggio</w:t>
        </w:r>
      </w:hyperlink>
      <w:proofErr w:type="gramEnd"/>
    </w:p>
    <w:p w14:paraId="40B01396" w14:textId="4B8FA4B2" w:rsidR="008B72A7" w:rsidRPr="00572D44" w:rsidRDefault="000961E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1" w:history="1">
        <w:proofErr w:type="gramStart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don</w:t>
        </w:r>
        <w:proofErr w:type="gramEnd"/>
        <w:r w:rsidR="00E03DD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Lorenzo Milani</w:t>
        </w:r>
        <w:r w:rsidR="00E03DDF" w:rsidRPr="00C52E7D">
          <w:rPr>
            <w:rStyle w:val="Collegamentoipertestuale"/>
            <w:rFonts w:eastAsia="Times New Roman"/>
            <w:sz w:val="24"/>
            <w:szCs w:val="24"/>
          </w:rPr>
          <w:t xml:space="preserve"> (1923-1967) – Gli uomini non sopportano che si scriva loro la verità</w:t>
        </w:r>
      </w:hyperlink>
      <w:r w:rsidR="00E03DDF" w:rsidRPr="00C52E7D">
        <w:rPr>
          <w:rFonts w:eastAsia="Times New Roman"/>
          <w:sz w:val="24"/>
          <w:szCs w:val="24"/>
        </w:rPr>
        <w:t xml:space="preserve"> </w:t>
      </w:r>
    </w:p>
    <w:p w14:paraId="3DEC39AF" w14:textId="14B9BBD4" w:rsidR="008B72A7" w:rsidRPr="00572D44" w:rsidRDefault="000961E4" w:rsidP="00572D4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2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Il tempo vissuto – L’azione etica apre l’avvenire davanti a noi perché resiste al divenire: è la realizzazione di quanto vi è di più elevato in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61127A1A" w14:textId="77777777" w:rsidR="00572D44" w:rsidRPr="00572D44" w:rsidRDefault="000961E4" w:rsidP="00572D44">
      <w:pPr>
        <w:pStyle w:val="Titolo1"/>
        <w:jc w:val="both"/>
        <w:rPr>
          <w:rFonts w:eastAsia="Times New Roman"/>
          <w:sz w:val="24"/>
          <w:szCs w:val="24"/>
        </w:rPr>
      </w:pPr>
      <w:hyperlink r:id="rId243" w:history="1"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Eugène </w:t>
        </w:r>
        <w:proofErr w:type="spellStart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Minkowski</w:t>
        </w:r>
        <w:proofErr w:type="spellEnd"/>
        <w:r w:rsidR="00572D44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(1885-1972)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 xml:space="preserve">– La morte, mettendo fine alla vita, la inquadra interamente, in tutto il suo percorso. È la morte che trasforma il succedersi o la trama degli avvenimenti della vita in “una” </w:t>
        </w:r>
        <w:proofErr w:type="gramStart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vita</w:t>
        </w:r>
        <w:proofErr w:type="gramEnd"/>
        <w:r w:rsidR="00572D44" w:rsidRPr="00572D44">
          <w:rPr>
            <w:rStyle w:val="Collegamentoipertestuale"/>
            <w:rFonts w:eastAsia="Times New Roman"/>
            <w:sz w:val="24"/>
            <w:szCs w:val="24"/>
          </w:rPr>
          <w:t>. Non è nel nascere ma è col morire che si diventa un’unità, “un uomo”.</w:t>
        </w:r>
      </w:hyperlink>
    </w:p>
    <w:p w14:paraId="2A6DC066" w14:textId="34676CE3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4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 xml:space="preserve">Da capo senza fine. Il marxismo anomalo di Georges </w:t>
        </w:r>
        <w:proofErr w:type="spellStart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572D44">
          <w:rPr>
            <w:rStyle w:val="Collegamentoipertestuale"/>
            <w:rFonts w:eastAsia="Times New Roman"/>
            <w:sz w:val="24"/>
            <w:szCs w:val="24"/>
          </w:rPr>
          <w:t>»</w:t>
        </w:r>
      </w:hyperlink>
    </w:p>
    <w:p w14:paraId="4F7ACA04" w14:textId="7EC91521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5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L’euro come metodo di governo. Il ciclo di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Frenkel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le ragioni degli squilibri dell’eurozona e la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mezzogiornificazione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delle periferie europee»</w:t>
        </w:r>
      </w:hyperlink>
    </w:p>
    <w:p w14:paraId="34A4E7CD" w14:textId="033C9CEF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6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, Andrea Bulgarelli – RIVOLUZIONE NEOLIBERALE. PER UNA CRITICA CONSAPEVOLE</w:t>
        </w:r>
      </w:hyperlink>
    </w:p>
    <w:p w14:paraId="355D6FFA" w14:textId="475D3FBC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7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: Intervista a Costanzo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(Estate 2010,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Socialismo XXI»)</w:t>
        </w:r>
      </w:hyperlink>
    </w:p>
    <w:p w14:paraId="5C9D8EC1" w14:textId="5F62F101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48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Defatalizzare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la realtà è il compito che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ci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attende</w:t>
        </w:r>
      </w:hyperlink>
    </w:p>
    <w:p w14:paraId="237A6026" w14:textId="71C49ECF" w:rsidR="008B72A7" w:rsidRPr="00DF386F" w:rsidRDefault="000961E4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49" w:history="1"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– Dialettica dell’illuminismo. Diagnosi della società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contemporanea,</w:t>
        </w:r>
        <w:proofErr w:type="gram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critica della ragione strumentale</w:t>
        </w:r>
      </w:hyperlink>
    </w:p>
    <w:p w14:paraId="383998D8" w14:textId="77777777" w:rsidR="00DF386F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0" w:history="1">
        <w:proofErr w:type="gram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DF386F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 xml:space="preserve"> – Le molte facce del neoliberismo: squilibrio distributivo e crisi finanziaria</w:t>
        </w:r>
        <w:proofErr w:type="gramEnd"/>
        <w:r w:rsidR="00DF386F" w:rsidRPr="00DF386F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28C76A12" w14:textId="76411D22" w:rsidR="008B72A7" w:rsidRPr="00DF386F" w:rsidRDefault="000961E4" w:rsidP="00DF386F">
      <w:pPr>
        <w:pStyle w:val="Titolo1"/>
        <w:jc w:val="both"/>
        <w:rPr>
          <w:rFonts w:eastAsia="Times New Roman"/>
          <w:sz w:val="24"/>
          <w:szCs w:val="24"/>
        </w:rPr>
      </w:pPr>
      <w:hyperlink r:id="rId251" w:history="1"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Luigi Tedeschi intervista </w:t>
        </w:r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Alessandro </w:t>
        </w:r>
        <w:proofErr w:type="spellStart"/>
        <w:r w:rsidR="008B72A7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Monchietto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 su «</w:t>
        </w:r>
        <w:proofErr w:type="spell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Sorel</w:t>
        </w:r>
        <w:proofErr w:type="spellEnd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 xml:space="preserve">, determinismo e </w:t>
        </w:r>
        <w:proofErr w:type="gramStart"/>
        <w:r w:rsidR="008B72A7" w:rsidRPr="00DF386F">
          <w:rPr>
            <w:rStyle w:val="Collegamentoipertestuale"/>
            <w:rFonts w:eastAsia="Times New Roman"/>
            <w:sz w:val="24"/>
            <w:szCs w:val="24"/>
          </w:rPr>
          <w:t>marxismo»</w:t>
        </w:r>
      </w:hyperlink>
      <w:proofErr w:type="gramEnd"/>
    </w:p>
    <w:p w14:paraId="3E06D584" w14:textId="3B079FC2" w:rsidR="00E75B60" w:rsidRPr="00BF514B" w:rsidRDefault="000961E4" w:rsidP="00BF514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2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Rodolfo Mondolfo</w:t>
        </w:r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(1887-1976) – Che cosa è la rivendicazione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della </w:t>
        </w:r>
        <w:proofErr w:type="spellStart"/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humanitas</w:t>
        </w:r>
        <w:proofErr w:type="spellEnd"/>
      </w:hyperlink>
    </w:p>
    <w:p w14:paraId="462E48BA" w14:textId="77777777" w:rsidR="00BF514B" w:rsidRPr="00BF514B" w:rsidRDefault="000961E4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3" w:history="1">
        <w:r w:rsidR="00BF514B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Thomas Moore</w:t>
        </w:r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 xml:space="preserve"> – L’educazione è un “e-</w:t>
        </w:r>
        <w:proofErr w:type="spell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ducere</w:t>
        </w:r>
        <w:proofErr w:type="spellEnd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”, un tirare fuori la nostra natura, la manifestazione della nostra essenza, il dispiegarsi delle nostre capacità, il rivelarsi delle nostre possibilità. L’educazione dell’anima porta all’incanto del mondo e all’accordo del sé. A volte sostare per il melisma dà all’anima la sua ragion d’</w:t>
        </w:r>
        <w:proofErr w:type="gramStart"/>
        <w:r w:rsidR="00BF514B" w:rsidRPr="00BF514B">
          <w:rPr>
            <w:rStyle w:val="Collegamentoipertestuale"/>
            <w:rFonts w:eastAsia="Times New Roman"/>
            <w:sz w:val="24"/>
            <w:szCs w:val="24"/>
          </w:rPr>
          <w:t>essere</w:t>
        </w:r>
      </w:hyperlink>
      <w:proofErr w:type="gramEnd"/>
    </w:p>
    <w:p w14:paraId="2739F622" w14:textId="2E889970" w:rsidR="00E75B60" w:rsidRPr="00BF514B" w:rsidRDefault="000961E4" w:rsidP="00BF514B">
      <w:pPr>
        <w:pStyle w:val="Titolo1"/>
        <w:jc w:val="both"/>
        <w:rPr>
          <w:rFonts w:eastAsia="Times New Roman"/>
          <w:sz w:val="24"/>
          <w:szCs w:val="24"/>
        </w:rPr>
      </w:pPr>
      <w:hyperlink r:id="rId254" w:history="1"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Christopher </w:t>
        </w:r>
        <w:proofErr w:type="spellStart"/>
        <w:r w:rsidR="00E75B60" w:rsidRPr="00BF514B">
          <w:rPr>
            <w:rStyle w:val="Collegamentoipertestuale"/>
            <w:rFonts w:eastAsia="Times New Roman"/>
            <w:color w:val="FF0000"/>
            <w:sz w:val="24"/>
            <w:szCs w:val="24"/>
          </w:rPr>
          <w:t>Morley</w:t>
        </w:r>
        <w:proofErr w:type="spell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 (1890-1957) – In un vero libro c’è </w:t>
        </w:r>
        <w:proofErr w:type="gramStart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gramEnd"/>
        <w:r w:rsidR="00E75B60" w:rsidRPr="00BF514B">
          <w:rPr>
            <w:rStyle w:val="Collegamentoipertestuale"/>
            <w:rFonts w:eastAsia="Times New Roman"/>
            <w:sz w:val="24"/>
            <w:szCs w:val="24"/>
          </w:rPr>
          <w:t>intera nuova vita</w:t>
        </w:r>
      </w:hyperlink>
    </w:p>
    <w:p w14:paraId="75A42D45" w14:textId="49732DDC" w:rsidR="00E75B60" w:rsidRPr="00DF386F" w:rsidRDefault="000961E4" w:rsidP="00DF386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5" w:history="1"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Edvard</w:t>
        </w:r>
        <w:proofErr w:type="spellEnd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Munch</w:t>
        </w:r>
        <w:proofErr w:type="spellEnd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 xml:space="preserve"> (1863-1944) – Il racconto è lo scopo di ogni </w:t>
        </w:r>
        <w:proofErr w:type="gramStart"/>
        <w:r w:rsidR="00E75B60" w:rsidRPr="00DF386F">
          <w:rPr>
            <w:rStyle w:val="Collegamentoipertestuale"/>
            <w:rFonts w:eastAsia="Times New Roman"/>
            <w:sz w:val="24"/>
            <w:szCs w:val="24"/>
          </w:rPr>
          <w:t>arte</w:t>
        </w:r>
      </w:hyperlink>
      <w:proofErr w:type="gramEnd"/>
    </w:p>
    <w:p w14:paraId="04EB4828" w14:textId="77777777" w:rsidR="00AB4BC3" w:rsidRPr="00D34A2A" w:rsidRDefault="000961E4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6" w:history="1">
        <w:r w:rsidR="00AB4BC3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Iris Murdoch</w:t>
        </w:r>
        <w:r w:rsidR="00AB4BC3" w:rsidRPr="00D34A2A">
          <w:rPr>
            <w:rStyle w:val="Collegamentoipertestuale"/>
            <w:rFonts w:eastAsia="Times New Roman"/>
            <w:sz w:val="24"/>
            <w:szCs w:val="24"/>
          </w:rPr>
          <w:t xml:space="preserve"> (1919-1999) – La virtù che eccelle gratuitamente ci sorprende nell’arte così come fa spesso nella vita reale. Bisogna essere buoni senza secondi fini</w:t>
        </w:r>
      </w:hyperlink>
    </w:p>
    <w:p w14:paraId="4C7641E5" w14:textId="77777777" w:rsidR="00D34A2A" w:rsidRPr="00D34A2A" w:rsidRDefault="000961E4" w:rsidP="00D34A2A">
      <w:pPr>
        <w:pStyle w:val="Titolo1"/>
        <w:jc w:val="both"/>
        <w:rPr>
          <w:rFonts w:eastAsia="Times New Roman"/>
          <w:sz w:val="24"/>
          <w:szCs w:val="24"/>
        </w:rPr>
      </w:pPr>
      <w:hyperlink r:id="rId257" w:history="1"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Robert </w:t>
        </w:r>
        <w:proofErr w:type="spellStart"/>
        <w:r w:rsidR="00D34A2A" w:rsidRPr="001A49B3">
          <w:rPr>
            <w:rStyle w:val="Collegamentoipertestuale"/>
            <w:rFonts w:eastAsia="Times New Roman"/>
            <w:color w:val="FF0000"/>
            <w:sz w:val="24"/>
            <w:szCs w:val="24"/>
          </w:rPr>
          <w:t>Musil</w:t>
        </w:r>
        <w:proofErr w:type="spell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(1880-1942) – Ogni grande libro spira amore per i destini dei singoli individui che non si adattano alle forme che la collettività </w:t>
        </w:r>
        <w:proofErr w:type="gramStart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>vuol</w:t>
        </w:r>
        <w:proofErr w:type="gramEnd"/>
        <w:r w:rsidR="00D34A2A" w:rsidRPr="00D34A2A">
          <w:rPr>
            <w:rStyle w:val="Collegamentoipertestuale"/>
            <w:rFonts w:eastAsia="Times New Roman"/>
            <w:sz w:val="24"/>
            <w:szCs w:val="24"/>
          </w:rPr>
          <w:t xml:space="preserve"> loro imporre. Abbiamo troppo poco intelletto nelle cose dell’anima.</w:t>
        </w:r>
      </w:hyperlink>
    </w:p>
    <w:p w14:paraId="36CA298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04A7C2AA" w14:textId="32E3A416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N</w:t>
      </w:r>
    </w:p>
    <w:p w14:paraId="00EC4678" w14:textId="0307CA0F" w:rsidR="00E75B60" w:rsidRPr="00B97BF1" w:rsidRDefault="000961E4" w:rsidP="00B97BF1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58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Vladimir Nabokov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(1899-1977) – Il miracolo di qualche segno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sicritto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pagina</w:t>
        </w:r>
      </w:hyperlink>
      <w:proofErr w:type="gramEnd"/>
    </w:p>
    <w:p w14:paraId="184024FD" w14:textId="77777777" w:rsidR="00B97BF1" w:rsidRDefault="000961E4" w:rsidP="00B97BF1">
      <w:pPr>
        <w:pStyle w:val="Titolo1"/>
        <w:jc w:val="both"/>
        <w:rPr>
          <w:rFonts w:eastAsia="Times New Roman"/>
        </w:rPr>
      </w:pPr>
      <w:hyperlink r:id="rId259" w:history="1">
        <w:r w:rsidR="00B97BF1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Pablo Neruda</w:t>
        </w:r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(1904-1973) – </w:t>
        </w:r>
        <w:proofErr w:type="gramStart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>È</w:t>
        </w:r>
        <w:proofErr w:type="gramEnd"/>
        <w:r w:rsidR="00B97BF1" w:rsidRPr="00B97BF1">
          <w:rPr>
            <w:rStyle w:val="Collegamentoipertestuale"/>
            <w:rFonts w:eastAsia="Times New Roman"/>
            <w:sz w:val="24"/>
            <w:szCs w:val="24"/>
          </w:rPr>
          <w:t xml:space="preserve"> cosi che nasce la poesia: viene da altezze invisibili. Canto e fecondazione è la poesia: l’ho concentrata come prodotto vitale della mia stessa esperienza, circondato dalla folla adorabile, dall’infinita e ricca moltitudine dell’uomo.</w:t>
        </w:r>
      </w:hyperlink>
    </w:p>
    <w:p w14:paraId="03581FC5" w14:textId="5CDF5094" w:rsidR="00E75B60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0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John Henry Newman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Non aver paura che la vita </w:t>
        </w:r>
        <w:proofErr w:type="spell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posssa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finire</w:t>
        </w:r>
      </w:hyperlink>
      <w:proofErr w:type="gramEnd"/>
    </w:p>
    <w:p w14:paraId="66C7888E" w14:textId="7E232145" w:rsidR="00E75B60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1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Friedrich Nietzsche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(1844-1900) – Scrivi col sangue: imparerai che il sangue è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spirito</w:t>
        </w:r>
      </w:hyperlink>
      <w:proofErr w:type="gramEnd"/>
    </w:p>
    <w:p w14:paraId="0FCE9992" w14:textId="24C04D4D" w:rsidR="00E75B60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2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Victor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Nomero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 – L’alimentazione condiziona il nostro futuro? Sostenibilità e scelte alimentari</w:t>
        </w:r>
      </w:hyperlink>
    </w:p>
    <w:p w14:paraId="03E6326F" w14:textId="006258EB" w:rsidR="00E75B60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3" w:history="1"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Cees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Nooteboom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spellStart"/>
        <w:proofErr w:type="gram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Tumbas</w:t>
        </w:r>
        <w:proofErr w:type="spellEnd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 xml:space="preserve">. Tombe di poeti e pensatori», Iperborea, 2015: «Le tombe sono ambigue: custodiscono qualcosa e non custodiscono </w:t>
        </w:r>
        <w:proofErr w:type="gramStart"/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niente»</w:t>
        </w:r>
      </w:hyperlink>
      <w:proofErr w:type="gramEnd"/>
    </w:p>
    <w:p w14:paraId="6111B9FE" w14:textId="6CE8D6E9" w:rsidR="008B2E79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4" w:history="1"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Sante Notarnicola – Tentai di gettare l’anima </w:t>
        </w:r>
        <w:proofErr w:type="gramStart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>al di là del</w:t>
        </w:r>
        <w:proofErr w:type="gramEnd"/>
        <w:r w:rsidR="008B2E79" w:rsidRPr="00C52E7D">
          <w:rPr>
            <w:rStyle w:val="Collegamentoipertestuale"/>
            <w:rFonts w:eastAsia="Times New Roman"/>
            <w:sz w:val="24"/>
            <w:szCs w:val="24"/>
          </w:rPr>
          <w:t xml:space="preserve"> muro … cercando di seguire la farfalla.</w:t>
        </w:r>
      </w:hyperlink>
    </w:p>
    <w:p w14:paraId="31298F3D" w14:textId="57F9EFF5" w:rsidR="00E75B60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65" w:history="1"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Rudolf </w:t>
        </w:r>
        <w:proofErr w:type="spellStart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>Nurejev</w:t>
        </w:r>
        <w:proofErr w:type="spellEnd"/>
        <w:r w:rsidR="00E75B60" w:rsidRPr="00C13F65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E75B60" w:rsidRPr="00C52E7D">
          <w:rPr>
            <w:rStyle w:val="Collegamentoipertestuale"/>
            <w:rFonts w:eastAsia="Times New Roman"/>
            <w:sz w:val="24"/>
            <w:szCs w:val="24"/>
          </w:rPr>
          <w:t>(1938-1993) – L’essenza della vita è nel suo divenire e non nell’apparire: si ama perché si sente il bisogno di farlo.</w:t>
        </w:r>
      </w:hyperlink>
    </w:p>
    <w:p w14:paraId="621ABFE6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8FF06DA" w14:textId="3F8EBFF7" w:rsidR="0033632D" w:rsidRPr="00A81ED8" w:rsidRDefault="0033632D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O</w:t>
      </w:r>
    </w:p>
    <w:p w14:paraId="2E784EF6" w14:textId="11EC3776" w:rsidR="0033632D" w:rsidRPr="009F6705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6" w:history="1">
        <w:r w:rsidR="0033632D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– Costanzo </w:t>
        </w:r>
        <w:proofErr w:type="spell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 xml:space="preserve"> sulla </w:t>
        </w:r>
        <w:proofErr w:type="gramStart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9F6705">
          <w:rPr>
            <w:rStyle w:val="Collegamentoipertestuale"/>
            <w:rFonts w:eastAsia="Times New Roman"/>
            <w:sz w:val="24"/>
            <w:szCs w:val="24"/>
          </w:rPr>
          <w:t>zona grigia» di Primo Levi</w:t>
        </w:r>
      </w:hyperlink>
    </w:p>
    <w:p w14:paraId="1A11916C" w14:textId="77777777" w:rsidR="009F6705" w:rsidRDefault="000961E4" w:rsidP="009F6705">
      <w:pPr>
        <w:pStyle w:val="Titolo1"/>
        <w:rPr>
          <w:rFonts w:eastAsia="Times New Roman"/>
        </w:rPr>
      </w:pPr>
      <w:hyperlink r:id="rId267" w:history="1">
        <w:r w:rsidR="009F6705" w:rsidRPr="009F6705">
          <w:rPr>
            <w:rStyle w:val="Collegamentoipertestuale"/>
            <w:rFonts w:eastAsia="Times New Roman"/>
            <w:color w:val="FF0000"/>
            <w:sz w:val="24"/>
            <w:szCs w:val="24"/>
          </w:rPr>
          <w:t>Daniele Orlandi</w:t>
        </w:r>
        <w:r w:rsidR="009F6705" w:rsidRPr="009F6705">
          <w:rPr>
            <w:rStyle w:val="Collegamentoipertestuale"/>
            <w:rFonts w:eastAsia="Times New Roman"/>
            <w:sz w:val="24"/>
            <w:szCs w:val="24"/>
          </w:rPr>
          <w:t xml:space="preserve"> – Nostalgie semiserie di un medievista senza Eco</w:t>
        </w:r>
      </w:hyperlink>
    </w:p>
    <w:p w14:paraId="7CC084E5" w14:textId="77777777" w:rsidR="009F6705" w:rsidRPr="00C52E7D" w:rsidRDefault="009F6705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52E51261" w14:textId="77777777" w:rsidR="0033632D" w:rsidRPr="00C52E7D" w:rsidRDefault="0033632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3740C794" w14:textId="4B35374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P</w:t>
      </w:r>
    </w:p>
    <w:p w14:paraId="40E2A2F4" w14:textId="2E186151" w:rsidR="0033632D" w:rsidRPr="00007D72" w:rsidRDefault="000961E4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8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Ci risiamo: ancora l’infame riproposizione “Processo di pace” e “Due popoli, due Stati!”</w:t>
        </w:r>
        <w:proofErr w:type="gramStart"/>
      </w:hyperlink>
      <w:proofErr w:type="gramEnd"/>
    </w:p>
    <w:p w14:paraId="3FADFF7B" w14:textId="3EFFE6B7" w:rsidR="008B2E79" w:rsidRPr="00007D72" w:rsidRDefault="000961E4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69" w:history="1">
        <w:r w:rsidR="008B2E79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Giancarlo Paciello </w:t>
        </w:r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 xml:space="preserve">– </w:t>
        </w:r>
        <w:proofErr w:type="gramStart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La Costituzione tradita</w:t>
        </w:r>
        <w:proofErr w:type="gramEnd"/>
        <w:r w:rsidR="008B2E79" w:rsidRPr="00007D72">
          <w:rPr>
            <w:rStyle w:val="Collegamentoipertestuale"/>
            <w:rFonts w:eastAsia="Times New Roman"/>
            <w:sz w:val="24"/>
            <w:szCs w:val="24"/>
          </w:rPr>
          <w:t>. Intervista a cura di Luigi Tedeschi</w:t>
        </w:r>
      </w:hyperlink>
    </w:p>
    <w:p w14:paraId="6767BC13" w14:textId="77777777" w:rsidR="00007D72" w:rsidRPr="00007D72" w:rsidRDefault="000961E4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0" w:history="1">
        <w:r w:rsidR="00007D72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Giancarlo Paciello</w:t>
        </w:r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>Ministoria</w:t>
        </w:r>
        <w:proofErr w:type="spellEnd"/>
        <w:r w:rsidR="00007D72" w:rsidRPr="00007D72">
          <w:rPr>
            <w:rStyle w:val="Collegamentoipertestuale"/>
            <w:rFonts w:eastAsia="Times New Roman"/>
            <w:sz w:val="24"/>
            <w:szCs w:val="24"/>
          </w:rPr>
          <w:t xml:space="preserve"> della Rivoluzione cubana</w:t>
        </w:r>
      </w:hyperlink>
    </w:p>
    <w:p w14:paraId="51923C50" w14:textId="785A23C9" w:rsidR="0033632D" w:rsidRPr="00007D72" w:rsidRDefault="000961E4" w:rsidP="00007D72">
      <w:pPr>
        <w:pStyle w:val="Titolo1"/>
        <w:jc w:val="both"/>
        <w:rPr>
          <w:rFonts w:eastAsia="Times New Roman"/>
          <w:sz w:val="24"/>
          <w:szCs w:val="24"/>
        </w:rPr>
      </w:pPr>
      <w:hyperlink r:id="rId271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Enzo Paci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(1911-1976) – Scegliamo di nascere «di nuovo»: la storia per l’uomo è rinascere a </w:t>
        </w:r>
        <w:proofErr w:type="gram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sé</w:t>
        </w:r>
        <w:proofErr w:type="gram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stesso: farsi uomo, non essere già uomo.</w:t>
        </w:r>
      </w:hyperlink>
    </w:p>
    <w:p w14:paraId="7220A273" w14:textId="351BBB2C" w:rsidR="0033632D" w:rsidRPr="00007D72" w:rsidRDefault="000961E4" w:rsidP="00007D7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2" w:history="1">
        <w:r w:rsidR="0033632D" w:rsidRPr="00007D72">
          <w:rPr>
            <w:rStyle w:val="Collegamentoipertestuale"/>
            <w:rFonts w:eastAsia="Times New Roman"/>
            <w:color w:val="FF0000"/>
            <w:sz w:val="24"/>
            <w:szCs w:val="24"/>
          </w:rPr>
          <w:t>Alessandra Papa</w:t>
        </w:r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, L’identità esposta. La cura come questione filosofica. La </w:t>
        </w:r>
        <w:proofErr w:type="spellStart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>tecnobiomedicina</w:t>
        </w:r>
        <w:proofErr w:type="spellEnd"/>
        <w:r w:rsidR="0033632D" w:rsidRPr="00007D72">
          <w:rPr>
            <w:rStyle w:val="Collegamentoipertestuale"/>
            <w:rFonts w:eastAsia="Times New Roman"/>
            <w:sz w:val="24"/>
            <w:szCs w:val="24"/>
          </w:rPr>
          <w:t xml:space="preserve"> ha deformato la relazione ippocratica, stravolgendola nei suoi principi fondamentali.</w:t>
        </w:r>
      </w:hyperlink>
    </w:p>
    <w:p w14:paraId="2E06B785" w14:textId="77777777" w:rsidR="007C7C32" w:rsidRPr="007C7C32" w:rsidRDefault="000961E4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3" w:history="1"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Paranormal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Creativity</w:t>
        </w:r>
        <w:proofErr w:type="spellEnd"/>
        <w:r w:rsidR="007C7C32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: Giovani Vertigini Creative</w:t>
        </w:r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Incontro con giovani artisti – Lettura e interpretazione di testi scritti da giovani esordienti – Mostra di Paolo Di Noto – Mostra di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Nilowfer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Awan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Ahamede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– Balli delle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Chejà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Celen</w:t>
        </w:r>
        <w:proofErr w:type="spellEnd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 xml:space="preserve"> coordinate da Vania Mancini e delle Ragazze di Spin Time coordinate da ICBIE Europa </w:t>
        </w:r>
        <w:proofErr w:type="spellStart"/>
        <w:proofErr w:type="gramStart"/>
        <w:r w:rsidR="007C7C32" w:rsidRPr="007C7C32">
          <w:rPr>
            <w:rStyle w:val="Collegamentoipertestuale"/>
            <w:rFonts w:eastAsia="Times New Roman"/>
            <w:sz w:val="24"/>
            <w:szCs w:val="24"/>
          </w:rPr>
          <w:t>onlus</w:t>
        </w:r>
        <w:proofErr w:type="spellEnd"/>
      </w:hyperlink>
      <w:proofErr w:type="gramEnd"/>
    </w:p>
    <w:p w14:paraId="69050A5D" w14:textId="03E86938" w:rsidR="0033632D" w:rsidRPr="007C7C32" w:rsidRDefault="000961E4" w:rsidP="007C7C32">
      <w:pPr>
        <w:pStyle w:val="Titolo1"/>
        <w:jc w:val="both"/>
        <w:rPr>
          <w:rFonts w:eastAsia="Times New Roman"/>
          <w:sz w:val="24"/>
          <w:szCs w:val="24"/>
        </w:rPr>
      </w:pPr>
      <w:hyperlink r:id="rId274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– Amo la vita</w:t>
        </w:r>
      </w:hyperlink>
    </w:p>
    <w:p w14:paraId="016B83E8" w14:textId="061941D8" w:rsidR="0033632D" w:rsidRPr="007C7C32" w:rsidRDefault="000961E4" w:rsidP="007C7C32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75" w:history="1">
        <w:r w:rsidR="0033632D" w:rsidRPr="007C7C3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 Paolo Pasolini </w:t>
        </w:r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(1922-1975) – Marilyn. Quella bellezza l’</w:t>
        </w:r>
        <w:proofErr w:type="gramStart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>avevi</w:t>
        </w:r>
        <w:proofErr w:type="gramEnd"/>
        <w:r w:rsidR="0033632D" w:rsidRPr="007C7C32">
          <w:rPr>
            <w:rStyle w:val="Collegamentoipertestuale"/>
            <w:rFonts w:eastAsia="Times New Roman"/>
            <w:sz w:val="24"/>
            <w:szCs w:val="24"/>
          </w:rPr>
          <w:t xml:space="preserve"> addosso umilmente</w:t>
        </w:r>
      </w:hyperlink>
    </w:p>
    <w:p w14:paraId="62CE7A74" w14:textId="77777777" w:rsidR="002A6C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6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Il potere di oggi manipola i corpi in un modo orribile. Li manipola trasformandone la coscienza, cioè nel modo peggiore, con valori alienanti e falsi, 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valori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del consumo, che compiono quello che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chiama un genocidio delle culture viventi.</w:t>
        </w:r>
      </w:hyperlink>
    </w:p>
    <w:p w14:paraId="7C71E169" w14:textId="7A42C0AF" w:rsidR="002A6C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7" w:history="1">
        <w:r w:rsidR="002A6CCF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Pier Paolo Pasolini</w:t>
        </w:r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(1922-1975) – Nel teatro la parola vive di una doppia gloria, mai essa è così glorificata.</w:t>
        </w:r>
      </w:hyperlink>
    </w:p>
    <w:p w14:paraId="14B000E6" w14:textId="11FFAD4D" w:rsidR="0033632D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27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Cesare Pavese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Leggendo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cerchiamo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pensieri già da noi pensati</w:t>
        </w:r>
      </w:hyperlink>
    </w:p>
    <w:p w14:paraId="3F1F3213" w14:textId="18A80E6F" w:rsidR="0033632D" w:rsidRPr="007F4DF8" w:rsidRDefault="000961E4" w:rsidP="007F4DF8">
      <w:pPr>
        <w:spacing w:before="100" w:beforeAutospacing="1" w:after="100" w:afterAutospacing="1"/>
        <w:jc w:val="both"/>
        <w:outlineLvl w:val="0"/>
        <w:rPr>
          <w:rFonts w:ascii="Times" w:eastAsia="Times New Roman" w:hAnsi="Times"/>
          <w:b/>
          <w:bCs/>
          <w:kern w:val="36"/>
        </w:rPr>
      </w:pPr>
      <w:hyperlink r:id="rId279" w:history="1">
        <w:r w:rsidR="0033632D" w:rsidRPr="008833FE">
          <w:rPr>
            <w:rFonts w:ascii="Times" w:eastAsia="Times New Roman" w:hAnsi="Times"/>
            <w:b/>
            <w:bCs/>
            <w:color w:val="FF0000"/>
            <w:kern w:val="36"/>
            <w:u w:val="single"/>
          </w:rPr>
          <w:t>Cesare Pavese</w:t>
        </w:r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 xml:space="preserve"> – Ritorno all’uomo: la carne e il sangue da cui nascono i libri. Una cosa si salva sull’</w:t>
        </w:r>
        <w:proofErr w:type="spell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orrorre</w:t>
        </w:r>
        <w:proofErr w:type="spellEnd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: l’apertura dell’uomo verso l’</w:t>
        </w:r>
        <w:proofErr w:type="gramStart"/>
        <w:r w:rsidR="0033632D" w:rsidRPr="00C52E7D">
          <w:rPr>
            <w:rFonts w:ascii="Times" w:eastAsia="Times New Roman" w:hAnsi="Times"/>
            <w:b/>
            <w:bCs/>
            <w:color w:val="0000FF"/>
            <w:kern w:val="36"/>
            <w:u w:val="single"/>
          </w:rPr>
          <w:t>uomo</w:t>
        </w:r>
      </w:hyperlink>
      <w:proofErr w:type="gramEnd"/>
    </w:p>
    <w:p w14:paraId="2AD0E2ED" w14:textId="023E794B" w:rsidR="0033632D" w:rsidRPr="007F4DF8" w:rsidRDefault="000961E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0" w:history="1">
        <w:proofErr w:type="gram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Fabio Pecoraro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Salvatore </w:t>
        </w:r>
        <w:proofErr w:type="spell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Satta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nei suoi «Soliloqui e colloqui di un giurista»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. Riconoscere che la scienza nasce dalla vita e non la vita dalla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scienza</w:t>
        </w:r>
      </w:hyperlink>
      <w:proofErr w:type="gramEnd"/>
    </w:p>
    <w:p w14:paraId="2A9E5BFD" w14:textId="31BFD1DE" w:rsidR="0033632D" w:rsidRPr="007F4DF8" w:rsidRDefault="000961E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Amare vuol dire far dono delle nostre preferenze a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coloro che preferiamo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: la peculiarità del sentimento, come del desiderio di leggere, è il fatto di preferire.</w:t>
        </w:r>
      </w:hyperlink>
    </w:p>
    <w:p w14:paraId="183BD41A" w14:textId="26E2FE28" w:rsidR="0033632D" w:rsidRPr="007F4DF8" w:rsidRDefault="000961E4" w:rsidP="007F4DF8">
      <w:pPr>
        <w:pStyle w:val="Titolo1"/>
        <w:jc w:val="both"/>
        <w:rPr>
          <w:rFonts w:eastAsia="Times New Roman"/>
          <w:sz w:val="24"/>
          <w:szCs w:val="24"/>
        </w:rPr>
      </w:pPr>
      <w:hyperlink r:id="rId282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Daniel Pennac</w:t>
        </w:r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Ogni lettura è un atto di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resistenza</w:t>
        </w:r>
      </w:hyperlink>
      <w:proofErr w:type="gramEnd"/>
    </w:p>
    <w:p w14:paraId="4A449F18" w14:textId="6D3CFA1A" w:rsidR="0033632D" w:rsidRPr="00BC587A" w:rsidRDefault="000961E4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3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 xml:space="preserve"> – Recensione a «DUEL» di Steven Spielberg, </w:t>
        </w:r>
        <w:proofErr w:type="gramStart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U.S.A.</w:t>
        </w:r>
        <w:proofErr w:type="gramEnd"/>
        <w:r w:rsidR="0033632D" w:rsidRPr="007F4DF8">
          <w:rPr>
            <w:rStyle w:val="Collegamentoipertestuale"/>
            <w:rFonts w:eastAsia="Times New Roman"/>
            <w:sz w:val="24"/>
            <w:szCs w:val="24"/>
          </w:rPr>
          <w:t>, 1971</w:t>
        </w:r>
      </w:hyperlink>
    </w:p>
    <w:p w14:paraId="4FBE3E4B" w14:textId="77777777" w:rsidR="007F4DF8" w:rsidRPr="00BC587A" w:rsidRDefault="000961E4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4" w:history="1"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7F4DF8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 xml:space="preserve"> – Recensione a </w:t>
        </w:r>
        <w:proofErr w:type="gramStart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F4DF8" w:rsidRPr="00BC587A">
          <w:rPr>
            <w:rStyle w:val="Collegamentoipertestuale"/>
            <w:rFonts w:eastAsia="Times New Roman"/>
            <w:sz w:val="24"/>
            <w:szCs w:val="24"/>
          </w:rPr>
          <w:t>Il ponte delle spie»</w:t>
        </w:r>
      </w:hyperlink>
    </w:p>
    <w:p w14:paraId="7E2AADF6" w14:textId="77777777" w:rsidR="00813E01" w:rsidRPr="007476DC" w:rsidRDefault="000961E4" w:rsidP="007476D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5" w:history="1"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Giorgio </w:t>
        </w:r>
        <w:proofErr w:type="spellStart"/>
        <w:r w:rsidR="00813E01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 xml:space="preserve"> Bergman: </w:t>
        </w:r>
        <w:proofErr w:type="gramStart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13E01" w:rsidRPr="007476DC">
          <w:rPr>
            <w:rStyle w:val="Collegamentoipertestuale"/>
            <w:rFonts w:eastAsia="Times New Roman"/>
            <w:sz w:val="24"/>
            <w:szCs w:val="24"/>
          </w:rPr>
          <w:t>Sorrisi di una notte d’estate», Svezia, 1955</w:t>
        </w:r>
      </w:hyperlink>
    </w:p>
    <w:p w14:paraId="00B4E0F2" w14:textId="77777777" w:rsidR="007476DC" w:rsidRPr="007476DC" w:rsidRDefault="000961E4" w:rsidP="007476DC">
      <w:pPr>
        <w:pStyle w:val="Titolo1"/>
        <w:jc w:val="both"/>
        <w:rPr>
          <w:rFonts w:eastAsia="Times New Roman"/>
          <w:sz w:val="24"/>
          <w:szCs w:val="24"/>
        </w:rPr>
      </w:pPr>
      <w:hyperlink r:id="rId286" w:history="1"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Giorgo</w:t>
        </w:r>
        <w:proofErr w:type="spellEnd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7476DC" w:rsidRPr="007476DC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>Ingmar</w:t>
        </w:r>
        <w:proofErr w:type="spellEnd"/>
        <w:r w:rsidR="007476DC" w:rsidRPr="007476DC">
          <w:rPr>
            <w:rStyle w:val="Collegamentoipertestuale"/>
            <w:rFonts w:eastAsia="Times New Roman"/>
            <w:sz w:val="24"/>
            <w:szCs w:val="24"/>
          </w:rPr>
          <w:t xml:space="preserve"> Bergman, Il Settimo Sigillo, Svezia, 1957</w:t>
        </w:r>
      </w:hyperlink>
    </w:p>
    <w:p w14:paraId="459837A8" w14:textId="5753B2C7" w:rsidR="0033632D" w:rsidRPr="00BC587A" w:rsidRDefault="000961E4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87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– Alle origini del concetto di “comunismo”</w:t>
        </w:r>
        <w:proofErr w:type="gramStart"/>
      </w:hyperlink>
      <w:proofErr w:type="gramEnd"/>
    </w:p>
    <w:p w14:paraId="4629DA3F" w14:textId="77777777" w:rsidR="00BC587A" w:rsidRPr="00BC587A" w:rsidRDefault="000961E4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8" w:history="1"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Marco </w:t>
        </w:r>
        <w:proofErr w:type="spellStart"/>
        <w:r w:rsidR="00BC587A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Penzo</w:t>
        </w:r>
        <w:proofErr w:type="spellEnd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 xml:space="preserve"> – Una particolare idea di “comunismo” nel </w:t>
        </w:r>
        <w:proofErr w:type="gramStart"/>
        <w:r w:rsidR="00BC587A" w:rsidRPr="00BC587A">
          <w:rPr>
            <w:rStyle w:val="Collegamentoipertestuale"/>
            <w:rFonts w:eastAsia="Times New Roman"/>
            <w:sz w:val="24"/>
            <w:szCs w:val="24"/>
          </w:rPr>
          <w:t>simposio</w:t>
        </w:r>
      </w:hyperlink>
      <w:proofErr w:type="gramEnd"/>
    </w:p>
    <w:p w14:paraId="7B9BFCFF" w14:textId="40FE5588" w:rsidR="0033632D" w:rsidRPr="00BC587A" w:rsidRDefault="000961E4" w:rsidP="00BC587A">
      <w:pPr>
        <w:pStyle w:val="Titolo1"/>
        <w:jc w:val="both"/>
        <w:rPr>
          <w:rFonts w:eastAsia="Times New Roman"/>
          <w:sz w:val="24"/>
          <w:szCs w:val="24"/>
        </w:rPr>
      </w:pPr>
      <w:hyperlink r:id="rId28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Georges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Perec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(1936-1982) – La moda è totalmente dalla parte della violenza della conformità, dell’adesione ai modelli, violenza del consenso sociale.</w:t>
        </w:r>
      </w:hyperlink>
    </w:p>
    <w:p w14:paraId="2A45C217" w14:textId="7824290E" w:rsidR="0033632D" w:rsidRDefault="000961E4" w:rsidP="00BC587A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Tito </w:t>
        </w:r>
        <w:proofErr w:type="spellStart"/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Perlini</w:t>
        </w:r>
        <w:proofErr w:type="spell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 xml:space="preserve"> (1931-2013) – </w:t>
        </w:r>
        <w:proofErr w:type="gramStart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BC587A">
          <w:rPr>
            <w:rStyle w:val="Collegamentoipertestuale"/>
            <w:rFonts w:eastAsia="Times New Roman"/>
            <w:sz w:val="24"/>
            <w:szCs w:val="24"/>
          </w:rPr>
          <w:t>ATTRAVERSO IL NICHILISMO Saggi di teoria critica, estetica e critica letteraria», Aragno editore, 2015</w:t>
        </w:r>
      </w:hyperlink>
    </w:p>
    <w:p w14:paraId="5133C525" w14:textId="522B6BE7" w:rsidR="0033632D" w:rsidRPr="004C33CF" w:rsidRDefault="0033632D" w:rsidP="004C33CF">
      <w:pPr>
        <w:pStyle w:val="Titolo1"/>
        <w:jc w:val="both"/>
        <w:rPr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1" w:history="1">
        <w:r w:rsidRPr="004C33CF">
          <w:rPr>
            <w:rStyle w:val="Collegamentoipertestuale"/>
            <w:rFonts w:eastAsia="Times New Roman"/>
            <w:sz w:val="24"/>
            <w:szCs w:val="24"/>
          </w:rPr>
          <w:t xml:space="preserve">Cerchiamo insieme nuovi orizzonti di senso! Ciò che molti dicono essere </w:t>
        </w:r>
        <w:proofErr w:type="gramStart"/>
        <w:r w:rsidRPr="004C33C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Pr="004C33CF">
          <w:rPr>
            <w:rStyle w:val="Collegamentoipertestuale"/>
            <w:rFonts w:eastAsia="Times New Roman"/>
            <w:sz w:val="24"/>
            <w:szCs w:val="24"/>
          </w:rPr>
          <w:t>impossibile» è invece il possibile cammino verso la realtà, verso la vera umanità dell’uomo, e la vera sapienza.</w:t>
        </w:r>
      </w:hyperlink>
    </w:p>
    <w:p w14:paraId="4A1EFFA5" w14:textId="66D75C26" w:rsidR="0033632D" w:rsidRPr="004C33CF" w:rsidRDefault="0033632D" w:rsidP="004C33C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proofErr w:type="spellStart"/>
      <w:r w:rsidRPr="004C33CF">
        <w:rPr>
          <w:rFonts w:eastAsia="Times New Roman"/>
          <w:color w:val="FF0000"/>
          <w:sz w:val="24"/>
          <w:szCs w:val="24"/>
        </w:rPr>
        <w:t>Petite</w:t>
      </w:r>
      <w:proofErr w:type="spellEnd"/>
      <w:r w:rsidRPr="004C33CF">
        <w:rPr>
          <w:rFonts w:eastAsia="Times New Roman"/>
          <w:color w:val="FF0000"/>
          <w:sz w:val="24"/>
          <w:szCs w:val="24"/>
        </w:rPr>
        <w:t xml:space="preserve"> </w:t>
      </w:r>
      <w:proofErr w:type="spellStart"/>
      <w:r w:rsidRPr="004C33CF">
        <w:rPr>
          <w:rFonts w:eastAsia="Times New Roman"/>
          <w:color w:val="FF0000"/>
          <w:sz w:val="24"/>
          <w:szCs w:val="24"/>
        </w:rPr>
        <w:t>Plaisance</w:t>
      </w:r>
      <w:proofErr w:type="spellEnd"/>
      <w:r w:rsidR="00892687" w:rsidRPr="004C33CF">
        <w:rPr>
          <w:rFonts w:eastAsia="Times New Roman"/>
          <w:sz w:val="24"/>
          <w:szCs w:val="24"/>
        </w:rPr>
        <w:t xml:space="preserve"> – </w:t>
      </w:r>
      <w:hyperlink r:id="rId292" w:history="1">
        <w:r w:rsidRPr="004C33CF">
          <w:rPr>
            <w:rStyle w:val="Collegamentoipertestuale"/>
            <w:rFonts w:eastAsia="Times New Roman"/>
            <w:sz w:val="24"/>
            <w:szCs w:val="24"/>
          </w:rPr>
          <w:t>Il nostro invito augurale: A COSA SIAMO CHIAMATI ?</w:t>
        </w:r>
      </w:hyperlink>
    </w:p>
    <w:p w14:paraId="5FBE9F90" w14:textId="204C864B" w:rsidR="004C33CF" w:rsidRPr="00F75536" w:rsidRDefault="000961E4" w:rsidP="00F75536">
      <w:pPr>
        <w:pStyle w:val="Titolo1"/>
        <w:jc w:val="both"/>
        <w:rPr>
          <w:rFonts w:eastAsia="Times New Roman"/>
          <w:sz w:val="24"/>
          <w:szCs w:val="24"/>
        </w:rPr>
      </w:pPr>
      <w:hyperlink r:id="rId293" w:history="1">
        <w:r w:rsidR="004C33CF" w:rsidRPr="00F75536">
          <w:rPr>
            <w:rStyle w:val="Collegamentoipertestuale"/>
            <w:rFonts w:eastAsia="Times New Roman"/>
            <w:color w:val="FF0000"/>
            <w:sz w:val="24"/>
            <w:szCs w:val="24"/>
          </w:rPr>
          <w:t>Francesco Petrarca</w:t>
        </w:r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(1304-1374) – Gloria effimera è cercar fama solo nel barbaglio delle parole: il mio lettore, almeno finché legge, voglio che sia con me. Non voglio che apprenda senza fatica ciò che senza </w:t>
        </w:r>
        <w:proofErr w:type="gramStart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>fatica</w:t>
        </w:r>
        <w:proofErr w:type="gramEnd"/>
        <w:r w:rsidR="004C33CF" w:rsidRPr="004C33CF">
          <w:rPr>
            <w:rStyle w:val="Collegamentoipertestuale"/>
            <w:rFonts w:eastAsia="Times New Roman"/>
            <w:sz w:val="24"/>
            <w:szCs w:val="24"/>
          </w:rPr>
          <w:t xml:space="preserve"> non ho scritto.</w:t>
        </w:r>
      </w:hyperlink>
    </w:p>
    <w:p w14:paraId="224249AA" w14:textId="1E47F872" w:rsidR="0033632D" w:rsidRPr="00005ACB" w:rsidRDefault="000961E4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294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Giacomo Pezzano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Contributo alla critica della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giuridsizione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umanitaria del bene comune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a partire dal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diritto romano</w:t>
        </w:r>
      </w:hyperlink>
    </w:p>
    <w:p w14:paraId="711EDB25" w14:textId="77777777" w:rsidR="00005ACB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5" w:history="1">
        <w:proofErr w:type="gramStart"/>
        <w:r w:rsidR="00005ACB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Giovanni Pico della Mirandola</w:t>
        </w:r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 xml:space="preserve"> (1463-1494) – Dignità dell’uomo e dignità della filosofia</w:t>
        </w:r>
        <w:proofErr w:type="gramEnd"/>
        <w:r w:rsidR="00005ACB" w:rsidRPr="00005ACB">
          <w:rPr>
            <w:rStyle w:val="Collegamentoipertestuale"/>
            <w:rFonts w:eastAsia="Times New Roman"/>
            <w:sz w:val="24"/>
            <w:szCs w:val="24"/>
          </w:rPr>
          <w:t>. La filosofia mi ha insegnato di dipender piuttosto dalla mia coscienza che dai giudizi altrui, e di pensar sempre non tanto a non esser giudicato male quanto a non dire o fare male io stesso.</w:t>
        </w:r>
      </w:hyperlink>
    </w:p>
    <w:p w14:paraId="7F626E3B" w14:textId="77777777" w:rsidR="00F75536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6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Harwell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 lode della lettura: si legge per veder meglio in sé, riflessi in un altro.</w:t>
        </w:r>
      </w:hyperlink>
    </w:p>
    <w:p w14:paraId="66B38D93" w14:textId="77777777" w:rsidR="00F75536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7" w:history="1"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Margherita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Pieracci</w:t>
        </w:r>
        <w:proofErr w:type="spellEnd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F75536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Harvell</w:t>
        </w:r>
        <w:proofErr w:type="spell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Specularmente. Lettere, </w:t>
        </w:r>
        <w:proofErr w:type="gram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studi,</w:t>
        </w:r>
        <w:proofErr w:type="gramEnd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 xml:space="preserve"> recensioni». A cura di Ilaria </w:t>
        </w:r>
        <w:proofErr w:type="spellStart"/>
        <w:r w:rsidR="00F75536" w:rsidRPr="00005ACB">
          <w:rPr>
            <w:rStyle w:val="Collegamentoipertestuale"/>
            <w:rFonts w:eastAsia="Times New Roman"/>
            <w:sz w:val="24"/>
            <w:szCs w:val="24"/>
          </w:rPr>
          <w:t>Rabatti</w:t>
        </w:r>
        <w:proofErr w:type="spellEnd"/>
      </w:hyperlink>
    </w:p>
    <w:p w14:paraId="023B809C" w14:textId="114B1E4A" w:rsidR="0033632D" w:rsidRPr="00005ACB" w:rsidRDefault="00F75536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05ACB">
        <w:rPr>
          <w:rFonts w:eastAsia="Times New Roman"/>
          <w:sz w:val="24"/>
          <w:szCs w:val="24"/>
        </w:rPr>
        <w:t xml:space="preserve"> </w:t>
      </w:r>
      <w:hyperlink r:id="rId29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Luigi Pirandello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(1867-1936) – Vorrei saper la musica per esprimere tutto questo tumulto di vita che mi gonfia l’anima e il cuore.</w:t>
        </w:r>
      </w:hyperlink>
    </w:p>
    <w:p w14:paraId="5FA42A4E" w14:textId="77777777" w:rsidR="00C82078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299" w:history="1"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Andrea </w:t>
        </w:r>
        <w:proofErr w:type="spellStart"/>
        <w:r w:rsidR="00C82078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Pizzorno</w:t>
        </w:r>
        <w:proofErr w:type="spell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– Noi consumatori, che abitiamo nei Paesi ricchi, siamo i veri mandanti di questi orrori. Più ci estraniamo più nostre mani si sporcano </w:t>
        </w:r>
        <w:proofErr w:type="gram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di </w:t>
        </w:r>
        <w:proofErr w:type="spellStart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>di</w:t>
        </w:r>
        <w:proofErr w:type="spellEnd"/>
        <w:proofErr w:type="gramEnd"/>
        <w:r w:rsidR="00C82078" w:rsidRPr="00005ACB">
          <w:rPr>
            <w:rStyle w:val="Collegamentoipertestuale"/>
            <w:rFonts w:eastAsia="Times New Roman"/>
            <w:sz w:val="24"/>
            <w:szCs w:val="24"/>
          </w:rPr>
          <w:t xml:space="preserve"> sangue.</w:t>
        </w:r>
      </w:hyperlink>
    </w:p>
    <w:p w14:paraId="3FC180F7" w14:textId="77777777" w:rsidR="0033632D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0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Platone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«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Filebo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» – Senza possedere né intelletto né memoria né scienza né opinione vera, tu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saresti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vuoto di ogni elemento di coscienza</w:t>
        </w:r>
      </w:hyperlink>
    </w:p>
    <w:p w14:paraId="7D7D6895" w14:textId="77777777" w:rsidR="0033632D" w:rsidRPr="00005ACB" w:rsidRDefault="000961E4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1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Plinio il Giovane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(61 d.C.-112 d.C.) – Felici coloro cui è dato compiere cose che meritano d’essere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scritte</w:t>
        </w:r>
      </w:hyperlink>
      <w:proofErr w:type="gramEnd"/>
    </w:p>
    <w:p w14:paraId="39464846" w14:textId="77777777" w:rsidR="006B1F73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2" w:history="1"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Max</w:t>
        </w:r>
        <w:proofErr w:type="spellEnd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6B1F73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Pohlenz</w:t>
        </w:r>
        <w:proofErr w:type="spell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(1872-1962)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– Il cammino del dell’uomo greco è illuminato da tre guide ideali: il vero, il bello, il bene. Il sentimento dell’incondizionata sudditanza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gli</w:t>
        </w:r>
        <w:proofErr w:type="gramEnd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 xml:space="preserve"> è affatto sconosciuto. Nel suo intimo possiede la forza di resistere a tutti i rovesci del destino e plasmare la sua vita a proprio modo, nella consapevolezza di essere personalmente responsabile delle proprie </w:t>
        </w:r>
        <w:proofErr w:type="gramStart"/>
        <w:r w:rsidR="006B1F73" w:rsidRPr="00005ACB">
          <w:rPr>
            <w:rStyle w:val="Collegamentoipertestuale"/>
            <w:rFonts w:eastAsia="Times New Roman"/>
            <w:sz w:val="24"/>
            <w:szCs w:val="24"/>
          </w:rPr>
          <w:t>azioni</w:t>
        </w:r>
      </w:hyperlink>
      <w:proofErr w:type="gramEnd"/>
    </w:p>
    <w:p w14:paraId="4F221FB4" w14:textId="2842FD1F" w:rsidR="0033632D" w:rsidRPr="00005ACB" w:rsidRDefault="000961E4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3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Jules-Henri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(1854-1912) – La matematica e la logica.</w:t>
        </w:r>
      </w:hyperlink>
    </w:p>
    <w:p w14:paraId="59A85EF6" w14:textId="77777777" w:rsidR="00CE21EE" w:rsidRPr="00005ACB" w:rsidRDefault="000961E4" w:rsidP="00005AC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04" w:history="1"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Henri </w:t>
        </w:r>
        <w:proofErr w:type="spellStart"/>
        <w:r w:rsidR="00CE21EE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Poincaré</w:t>
        </w:r>
        <w:proofErr w:type="spell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(1854-1912) – L’utile è unicamente ciò che può rendere l’uomo migliore. L’uomo di scienza non studia la natura perché ciò è utile; la studia perché ci prova gusto, e ci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prova</w:t>
        </w:r>
        <w:proofErr w:type="gramEnd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 xml:space="preserve"> gusto perché la natura è bella. Chi lavora soltanto in vista di applicazioni immediate non lascia niente dietro di </w:t>
        </w:r>
        <w:proofErr w:type="gramStart"/>
        <w:r w:rsidR="00CE21EE" w:rsidRPr="00005ACB">
          <w:rPr>
            <w:rStyle w:val="Collegamentoipertestuale"/>
            <w:rFonts w:eastAsia="Times New Roman"/>
            <w:sz w:val="24"/>
            <w:szCs w:val="24"/>
          </w:rPr>
          <w:t>sé.</w:t>
        </w:r>
      </w:hyperlink>
      <w:proofErr w:type="gramEnd"/>
    </w:p>
    <w:p w14:paraId="1A2C1594" w14:textId="77777777" w:rsidR="00B30CB6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5" w:history="1">
        <w:proofErr w:type="spellStart"/>
        <w:proofErr w:type="gramStart"/>
        <w:r w:rsidR="00B30CB6" w:rsidRPr="00005ACB">
          <w:rPr>
            <w:rStyle w:val="Collegamentoipertestuale"/>
            <w:rFonts w:eastAsia="Times New Roman"/>
            <w:i/>
            <w:color w:val="FF0000"/>
            <w:sz w:val="24"/>
            <w:szCs w:val="24"/>
          </w:rPr>
          <w:t>Politéia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B. Spinoza ad Arezzo: dialogo con A. </w:t>
        </w:r>
        <w:proofErr w:type="spellStart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>Pallassini</w:t>
        </w:r>
        <w:proofErr w:type="spell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– Il fine della politica e la libertà umana: «Nulla di più utile all’uomo che l’uomo stesso.</w:t>
        </w:r>
        <w:proofErr w:type="gramEnd"/>
        <w:r w:rsidR="00B30CB6" w:rsidRPr="00005ACB">
          <w:rPr>
            <w:rStyle w:val="Collegamentoipertestuale"/>
            <w:rFonts w:eastAsia="Times New Roman"/>
            <w:sz w:val="24"/>
            <w:szCs w:val="24"/>
          </w:rPr>
          <w:t xml:space="preserve"> Gli uomini che sono guidati dalla ragione non appetiscono nulla per sé che non desiderino per gli altri uomini, e perciò sono giusti, fedeli e onesti».</w:t>
        </w:r>
      </w:hyperlink>
    </w:p>
    <w:p w14:paraId="1CFFA915" w14:textId="77777777" w:rsidR="00146EFA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6" w:history="1"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Siegbert</w:t>
        </w:r>
        <w:proofErr w:type="spellEnd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Salomon </w:t>
        </w:r>
        <w:proofErr w:type="spellStart"/>
        <w:r w:rsidR="00146EFA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Prawer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(1925-2012) – Pochissimi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hanno</w:t>
        </w:r>
        <w:proofErr w:type="gram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 letto tanto e, devo aggiungere, così intelligentemente come Karl </w:t>
        </w:r>
        <w:proofErr w:type="spell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 xml:space="preserve">. Per lui i libri erano strumenti di lavoro, non oggetti di </w:t>
        </w:r>
        <w:proofErr w:type="gramStart"/>
        <w:r w:rsidR="00146EFA" w:rsidRPr="00005ACB">
          <w:rPr>
            <w:rStyle w:val="Collegamentoipertestuale"/>
            <w:rFonts w:eastAsia="Times New Roman"/>
            <w:sz w:val="24"/>
            <w:szCs w:val="24"/>
          </w:rPr>
          <w:t>lusso</w:t>
        </w:r>
      </w:hyperlink>
      <w:proofErr w:type="gramEnd"/>
    </w:p>
    <w:p w14:paraId="6B2714BB" w14:textId="2CF56089" w:rsidR="0033632D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7" w:history="1">
        <w:proofErr w:type="gram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Recensione a: Carmine Fiorillo – Luca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, «Il necessario fondamento umanistico del “comunismo”»,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Petite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Plaisance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, Pis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toia, 2013</w:t>
        </w:r>
      </w:hyperlink>
    </w:p>
    <w:p w14:paraId="555329B1" w14:textId="5C852C2D" w:rsidR="0033632D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8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Introduzione ai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Manoscritti economico-filosofici del 1844» di Karl </w:t>
        </w:r>
        <w:proofErr w:type="spell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2734A88" w14:textId="7BFCB454" w:rsidR="0033632D" w:rsidRPr="00005ACB" w:rsidRDefault="000961E4" w:rsidP="00005ACB">
      <w:pPr>
        <w:pStyle w:val="Titolo1"/>
        <w:jc w:val="both"/>
        <w:rPr>
          <w:rFonts w:eastAsia="Times New Roman"/>
          <w:sz w:val="24"/>
          <w:szCs w:val="24"/>
        </w:rPr>
      </w:pPr>
      <w:hyperlink r:id="rId309" w:history="1"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005ACB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 xml:space="preserve"> – Le avventure della coscienza storica occidentale. </w:t>
        </w:r>
        <w:proofErr w:type="gramStart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Note di ricostruzione alternativa della storia della filosofia e della filosofia della storia</w:t>
        </w:r>
        <w:proofErr w:type="gramEnd"/>
        <w:r w:rsidR="0033632D" w:rsidRPr="00005ACB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BFF3E70" w14:textId="289EEFA1" w:rsidR="0033632D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0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Nel labirinto delle scuole filosofiche contemporanee. </w:t>
        </w:r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A partire dalla</w:t>
        </w:r>
        <w:proofErr w:type="gram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bussola di Luca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Grecchi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1A0B326B" w14:textId="745BC9BA" w:rsidR="0033632D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1" w:history="1"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33632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Questioni di filosofia, di verità, di storia, di comunità. INTERVISTA A COSTANZO PREVE a cura di </w:t>
        </w:r>
        <w:proofErr w:type="spell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Saša</w:t>
        </w:r>
        <w:proofErr w:type="spellEnd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Hrnjez</w:t>
        </w:r>
        <w:proofErr w:type="spellEnd"/>
      </w:hyperlink>
      <w:proofErr w:type="gramEnd"/>
    </w:p>
    <w:p w14:paraId="191DD1B9" w14:textId="77777777" w:rsidR="002A6C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2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Capitalismo senza classi e società neofeudale. Ipotesi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a partire da</w:t>
        </w:r>
        <w:proofErr w:type="gram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una interpretazione originale della teoria di </w:t>
        </w:r>
        <w:proofErr w:type="spell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4F549F58" w14:textId="77777777" w:rsidR="002A6C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13" w:history="1"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2A6CCF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 xml:space="preserve"> – Elementi di Politicamente Corretto. Studio preliminare su di un fenomeno ideologico destinato a diventare in futuro sempre più invasivo e </w:t>
        </w:r>
        <w:proofErr w:type="gramStart"/>
        <w:r w:rsidR="002A6CCF" w:rsidRPr="00C52E7D">
          <w:rPr>
            <w:rStyle w:val="Collegamentoipertestuale"/>
            <w:rFonts w:eastAsia="Times New Roman"/>
            <w:sz w:val="24"/>
            <w:szCs w:val="24"/>
          </w:rPr>
          <w:t>importante</w:t>
        </w:r>
      </w:hyperlink>
      <w:proofErr w:type="gramEnd"/>
    </w:p>
    <w:p w14:paraId="1C3FE693" w14:textId="6EF718D6" w:rsidR="002A6CCF" w:rsidRPr="00E80C6E" w:rsidRDefault="000961E4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4" w:history="1"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C52E7D" w:rsidRPr="0096550F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 – Religione Politica Dualista Destra/Sinistra. </w:t>
        </w:r>
        <w:proofErr w:type="gramStart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 xml:space="preserve">Considerazioni preliminari sulla genesi storica passata, sulla funzionalità sistemica presente e sulle prospettive future di questa moderna </w:t>
        </w:r>
        <w:proofErr w:type="gramEnd"/>
        <w:r w:rsidR="00C52E7D" w:rsidRPr="005107B3">
          <w:rPr>
            <w:rStyle w:val="Collegamentoipertestuale"/>
            <w:rFonts w:eastAsia="Times New Roman"/>
            <w:sz w:val="24"/>
            <w:szCs w:val="24"/>
          </w:rPr>
          <w:t>Religione</w:t>
        </w:r>
      </w:hyperlink>
    </w:p>
    <w:p w14:paraId="4EC5AD4D" w14:textId="77777777" w:rsidR="005107B3" w:rsidRPr="005A664E" w:rsidRDefault="000961E4" w:rsidP="005A664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5" w:history="1"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107B3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– Invito allo Straniamento 2° • Costanzo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marxiano ci invita </w:t>
        </w:r>
        <w:proofErr w:type="gram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ad</w:t>
        </w:r>
        <w:proofErr w:type="gram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 xml:space="preserve"> un </w:t>
        </w:r>
        <w:proofErr w:type="spellStart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riorientamento</w:t>
        </w:r>
        <w:proofErr w:type="spellEnd"/>
        <w:r w:rsidR="005107B3" w:rsidRPr="005A664E">
          <w:rPr>
            <w:rStyle w:val="Collegamentoipertestuale"/>
            <w:rFonts w:eastAsia="Times New Roman"/>
            <w:sz w:val="24"/>
            <w:szCs w:val="24"/>
          </w:rPr>
          <w:t>, ad uno “scuotimento” associato a un mutamento radicale di prospettiva, alla trasformazione dello sguardo con cui ci si accosta al mondo.</w:t>
        </w:r>
      </w:hyperlink>
    </w:p>
    <w:p w14:paraId="0E98A6F0" w14:textId="77777777" w:rsidR="005A664E" w:rsidRPr="005A664E" w:rsidRDefault="000961E4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6" w:history="1">
        <w:proofErr w:type="gram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(1943-2013) – Prefazione di Costanzo </w:t>
        </w:r>
        <w:proofErr w:type="spellStart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Preve</w:t>
        </w:r>
        <w:proofErr w:type="spell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 xml:space="preserve"> alla traduzione greca (luglio 2012) de “Il Bombardamento Etico”</w:t>
        </w:r>
        <w:proofErr w:type="gramEnd"/>
        <w:r w:rsidR="005A664E" w:rsidRPr="005A664E">
          <w:rPr>
            <w:rStyle w:val="Collegamentoipertestuale"/>
            <w:rFonts w:eastAsia="Times New Roman"/>
            <w:sz w:val="24"/>
            <w:szCs w:val="24"/>
          </w:rPr>
          <w:t>. Un libro che è ancora più attuale di quando fu scritto, sedici anni or sono.</w:t>
        </w:r>
      </w:hyperlink>
    </w:p>
    <w:p w14:paraId="6A80FFE6" w14:textId="77777777" w:rsidR="00E80C6E" w:rsidRPr="005A664E" w:rsidRDefault="000961E4" w:rsidP="005A664E">
      <w:pPr>
        <w:pStyle w:val="Titolo1"/>
        <w:jc w:val="both"/>
        <w:rPr>
          <w:rFonts w:eastAsia="Times New Roman"/>
          <w:sz w:val="24"/>
          <w:szCs w:val="24"/>
        </w:rPr>
      </w:pPr>
      <w:hyperlink r:id="rId317" w:history="1"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Costanzo </w:t>
        </w:r>
        <w:proofErr w:type="spellStart"/>
        <w:r w:rsidR="00E80C6E" w:rsidRPr="005A664E">
          <w:rPr>
            <w:rStyle w:val="Collegamentoipertestuale"/>
            <w:rFonts w:eastAsia="Times New Roman"/>
            <w:color w:val="FF0000"/>
            <w:sz w:val="24"/>
            <w:szCs w:val="24"/>
          </w:rPr>
          <w:t>Preve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lettore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e …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Hegel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lettore</w:t>
        </w:r>
        <w:proofErr w:type="gram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 xml:space="preserve"> di </w:t>
        </w:r>
        <w:proofErr w:type="spellStart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Marx</w:t>
        </w:r>
        <w:proofErr w:type="spellEnd"/>
        <w:r w:rsidR="00E80C6E" w:rsidRPr="005A664E">
          <w:rPr>
            <w:rStyle w:val="Collegamentoipertestuale"/>
            <w:rFonts w:eastAsia="Times New Roman"/>
            <w:sz w:val="24"/>
            <w:szCs w:val="24"/>
          </w:rPr>
          <w:t>. Considerazioni sull’idealismo, il materialismo e la dialettica</w:t>
        </w:r>
      </w:hyperlink>
    </w:p>
    <w:p w14:paraId="3A9A03A5" w14:textId="0056E766" w:rsidR="0033632D" w:rsidRPr="00E80C6E" w:rsidRDefault="000961E4" w:rsidP="00E80C6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18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La lettura ci insegna ad accrescere il valore della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vita</w:t>
        </w:r>
      </w:hyperlink>
      <w:proofErr w:type="gramEnd"/>
    </w:p>
    <w:p w14:paraId="418AA370" w14:textId="20F7ED3A" w:rsidR="0033632D" w:rsidRPr="00DB771B" w:rsidRDefault="000961E4" w:rsidP="00E80C6E">
      <w:pPr>
        <w:pStyle w:val="Titolo1"/>
        <w:jc w:val="both"/>
        <w:rPr>
          <w:rFonts w:eastAsia="Times New Roman"/>
          <w:sz w:val="24"/>
          <w:szCs w:val="24"/>
        </w:rPr>
      </w:pPr>
      <w:hyperlink r:id="rId319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33632D" w:rsidRPr="00E80C6E">
          <w:rPr>
            <w:rStyle w:val="Collegamentoipertestuale"/>
            <w:rFonts w:eastAsia="Times New Roman"/>
            <w:sz w:val="24"/>
            <w:szCs w:val="24"/>
          </w:rPr>
          <w:t>Ogni lettore, quando legge, legge se stesso»</w:t>
        </w:r>
      </w:hyperlink>
    </w:p>
    <w:p w14:paraId="7EACD900" w14:textId="62549440" w:rsidR="0033632D" w:rsidRPr="00DB771B" w:rsidRDefault="000961E4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0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Marcel Proust 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(1871-1922) – Il libro essenziale esiste già in ciascuno di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noi</w:t>
        </w:r>
      </w:hyperlink>
      <w:proofErr w:type="gramEnd"/>
    </w:p>
    <w:p w14:paraId="480DC29F" w14:textId="61C83CBB" w:rsidR="0033632D" w:rsidRPr="00DB771B" w:rsidRDefault="000961E4" w:rsidP="00DB771B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1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Marcel Proust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(1871-1922) – Leggere è </w:t>
        </w:r>
        <w:proofErr w:type="gramStart"/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comunicare</w:t>
        </w:r>
      </w:hyperlink>
      <w:proofErr w:type="gramEnd"/>
    </w:p>
    <w:p w14:paraId="0638A1D5" w14:textId="77777777" w:rsidR="00DB771B" w:rsidRPr="00DB771B" w:rsidRDefault="000961E4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2" w:history="1">
        <w:r w:rsidR="00DB771B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Pseudo-Longino</w:t>
        </w:r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– L’amore per il denaro è </w:t>
        </w:r>
        <w:proofErr w:type="gramStart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>un</w:t>
        </w:r>
        <w:proofErr w:type="gramEnd"/>
        <w:r w:rsidR="00DB771B" w:rsidRPr="00DB771B">
          <w:rPr>
            <w:rStyle w:val="Collegamentoipertestuale"/>
            <w:rFonts w:eastAsia="Times New Roman"/>
            <w:sz w:val="24"/>
            <w:szCs w:val="24"/>
          </w:rPr>
          <w:t xml:space="preserve"> malattia che rimpicciolisce l’animo. Genera insolenza, illegalità, spudoratezza.</w:t>
        </w:r>
      </w:hyperlink>
    </w:p>
    <w:p w14:paraId="52F01DB6" w14:textId="59CEB7D6" w:rsidR="0033632D" w:rsidRPr="00DB771B" w:rsidRDefault="000961E4" w:rsidP="00DB771B">
      <w:pPr>
        <w:pStyle w:val="Titolo1"/>
        <w:jc w:val="both"/>
        <w:rPr>
          <w:rFonts w:eastAsia="Times New Roman"/>
          <w:sz w:val="24"/>
          <w:szCs w:val="24"/>
        </w:rPr>
      </w:pPr>
      <w:hyperlink r:id="rId323" w:history="1"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>Francesco Bastiani/</w:t>
        </w:r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Luigi Pulcini</w:t>
        </w:r>
        <w:r w:rsidR="0033632D" w:rsidRPr="00DB771B">
          <w:rPr>
            <w:rStyle w:val="Collegamentoipertestuale"/>
            <w:rFonts w:eastAsia="Times New Roman"/>
            <w:sz w:val="24"/>
            <w:szCs w:val="24"/>
          </w:rPr>
          <w:t xml:space="preserve"> – Storia delle poco conosciute macchine fotografiche italiane.</w:t>
        </w:r>
      </w:hyperlink>
    </w:p>
    <w:p w14:paraId="60B0A1B0" w14:textId="6A6F67C7" w:rsidR="0033632D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4" w:history="1">
        <w:r w:rsidR="0033632D" w:rsidRPr="008833FE">
          <w:rPr>
            <w:rStyle w:val="Collegamentoipertestuale"/>
            <w:rFonts w:eastAsia="Times New Roman"/>
            <w:color w:val="FF0000"/>
            <w:sz w:val="24"/>
            <w:szCs w:val="24"/>
          </w:rPr>
          <w:t>Gabriella Putignano</w:t>
        </w:r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 xml:space="preserve"> – Quel che resta di Raoul </w:t>
        </w:r>
        <w:proofErr w:type="spellStart"/>
        <w:proofErr w:type="gramStart"/>
        <w:r w:rsidR="0033632D" w:rsidRPr="00C52E7D">
          <w:rPr>
            <w:rStyle w:val="Collegamentoipertestuale"/>
            <w:rFonts w:eastAsia="Times New Roman"/>
            <w:sz w:val="24"/>
            <w:szCs w:val="24"/>
          </w:rPr>
          <w:t>Vaneigem</w:t>
        </w:r>
        <w:proofErr w:type="spellEnd"/>
      </w:hyperlink>
      <w:proofErr w:type="gramEnd"/>
    </w:p>
    <w:p w14:paraId="5395A52F" w14:textId="77777777" w:rsidR="0050639B" w:rsidRPr="00C52E7D" w:rsidRDefault="0050639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EEDD7B" w14:textId="1CB3969F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R</w:t>
      </w:r>
    </w:p>
    <w:p w14:paraId="71678E8F" w14:textId="416F643D" w:rsidR="007663C7" w:rsidRPr="00AA10CC" w:rsidRDefault="000961E4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5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La casa di carta», di Carlos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María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Domínguez</w:t>
        </w:r>
        <w:proofErr w:type="spellEnd"/>
      </w:hyperlink>
    </w:p>
    <w:p w14:paraId="2CD4EE0D" w14:textId="3751351D" w:rsidR="007663C7" w:rsidRPr="00AA10CC" w:rsidRDefault="000961E4" w:rsidP="00AA10CC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26" w:history="1"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7663C7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– Un libro di John Berger: «Da A </w:t>
        </w:r>
        <w:proofErr w:type="spell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a</w:t>
        </w:r>
        <w:proofErr w:type="spell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>X.</w:t>
        </w:r>
        <w:proofErr w:type="gramEnd"/>
        <w:r w:rsidR="007663C7" w:rsidRPr="00AA10CC">
          <w:rPr>
            <w:rStyle w:val="Collegamentoipertestuale"/>
            <w:rFonts w:eastAsia="Times New Roman"/>
            <w:sz w:val="24"/>
            <w:szCs w:val="24"/>
          </w:rPr>
          <w:t xml:space="preserve"> Lettere di una storia»</w:t>
        </w:r>
      </w:hyperlink>
    </w:p>
    <w:p w14:paraId="62FA0B86" w14:textId="77777777" w:rsidR="00AA10CC" w:rsidRPr="00AA10CC" w:rsidRDefault="000961E4" w:rsidP="00AA10CC">
      <w:pPr>
        <w:pStyle w:val="Titolo1"/>
        <w:jc w:val="both"/>
        <w:rPr>
          <w:rFonts w:eastAsia="Times New Roman"/>
          <w:sz w:val="24"/>
          <w:szCs w:val="24"/>
        </w:rPr>
      </w:pPr>
      <w:hyperlink r:id="rId327" w:history="1"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Ilaria </w:t>
        </w:r>
        <w:proofErr w:type="spellStart"/>
        <w:r w:rsidR="00AA10CC" w:rsidRPr="00AA10CC">
          <w:rPr>
            <w:rStyle w:val="Collegamentoipertestuale"/>
            <w:rFonts w:eastAsia="Times New Roman"/>
            <w:color w:val="FF0000"/>
            <w:sz w:val="24"/>
            <w:szCs w:val="24"/>
          </w:rPr>
          <w:t>Rabatti</w:t>
        </w:r>
        <w:proofErr w:type="spellEnd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 xml:space="preserve"> – Tra poesia e profezia: Il buio e lo splendore, l’ultima fase della poesia di Margherita </w:t>
        </w:r>
        <w:proofErr w:type="spellStart"/>
        <w:r w:rsidR="00AA10CC" w:rsidRPr="00AA10CC">
          <w:rPr>
            <w:rStyle w:val="Collegamentoipertestuale"/>
            <w:rFonts w:eastAsia="Times New Roman"/>
            <w:sz w:val="24"/>
            <w:szCs w:val="24"/>
          </w:rPr>
          <w:t>Guidacci</w:t>
        </w:r>
        <w:proofErr w:type="spellEnd"/>
      </w:hyperlink>
    </w:p>
    <w:p w14:paraId="7366EDDB" w14:textId="3480412D" w:rsidR="00A432B6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8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Rob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Riemen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La nobiltà di spirito. Elogio di una virtù perduta»: La cultura, come l’amore, non ha il potere di </w:t>
        </w:r>
        <w:proofErr w:type="spell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costringerre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. Non offre garanzie.</w:t>
        </w:r>
      </w:hyperlink>
    </w:p>
    <w:p w14:paraId="4EBFCE4A" w14:textId="60144D85" w:rsidR="00A432B6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29" w:history="1"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Rainer</w:t>
        </w:r>
        <w:proofErr w:type="spellEnd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M.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Rilke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(1875-1926) – Non dimenticare mai di formulare un desiderio: i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desideri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durano a lungo, tutta la vita, tanto che non potremmo aspettarne l’adempimento.</w:t>
        </w:r>
      </w:hyperlink>
    </w:p>
    <w:p w14:paraId="2F59BDBB" w14:textId="54050817" w:rsidR="00A432B6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0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Imparate a fare cose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difficili</w:t>
        </w:r>
      </w:hyperlink>
      <w:proofErr w:type="gramEnd"/>
    </w:p>
    <w:p w14:paraId="20D08866" w14:textId="11ED3488" w:rsidR="00A432B6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1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Gianni </w:t>
        </w:r>
        <w:proofErr w:type="spellStart"/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Rodari</w:t>
        </w:r>
        <w:proofErr w:type="spell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(1920-1980) – Vorrei che tutti leggessero perché nessuno sia più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schiavo</w:t>
        </w:r>
      </w:hyperlink>
      <w:proofErr w:type="gramEnd"/>
    </w:p>
    <w:p w14:paraId="30A60A8F" w14:textId="15630548" w:rsidR="0050639B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32" w:history="1">
        <w:r w:rsidR="00A432B6" w:rsidRPr="003D2572">
          <w:rPr>
            <w:rStyle w:val="Collegamentoipertestuale"/>
            <w:rFonts w:eastAsia="Times New Roman"/>
            <w:color w:val="FF0000"/>
            <w:sz w:val="24"/>
            <w:szCs w:val="24"/>
          </w:rPr>
          <w:t>Lucio Russo</w:t>
        </w:r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>Cosa sta</w:t>
        </w:r>
        <w:proofErr w:type="gramEnd"/>
        <w:r w:rsidR="00A432B6" w:rsidRPr="00C52E7D">
          <w:rPr>
            <w:rStyle w:val="Collegamentoipertestuale"/>
            <w:rFonts w:eastAsia="Times New Roman"/>
            <w:sz w:val="24"/>
            <w:szCs w:val="24"/>
          </w:rPr>
          <w:t xml:space="preserve"> accadendo alla scienza?</w:t>
        </w:r>
      </w:hyperlink>
    </w:p>
    <w:p w14:paraId="50E40CE1" w14:textId="77777777" w:rsidR="00A432B6" w:rsidRPr="00C52E7D" w:rsidRDefault="00A432B6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CEFDDA6" w14:textId="49171101" w:rsidR="0050639B" w:rsidRPr="00A81ED8" w:rsidRDefault="0050639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S</w:t>
      </w:r>
    </w:p>
    <w:p w14:paraId="22C39D90" w14:textId="36F88E66" w:rsidR="00DD49EC" w:rsidRPr="007A2257" w:rsidRDefault="000961E4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3" w:history="1">
        <w:r w:rsidR="00DD49EC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Nelly Sachs </w:t>
        </w:r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(1891-1970) – Non </w:t>
        </w:r>
        <w:proofErr w:type="gramStart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>distruggete</w:t>
        </w:r>
        <w:proofErr w:type="gramEnd"/>
        <w:r w:rsidR="00DD49EC" w:rsidRPr="00C52E7D">
          <w:rPr>
            <w:rStyle w:val="Collegamentoipertestuale"/>
            <w:rFonts w:eastAsia="Times New Roman"/>
            <w:sz w:val="24"/>
            <w:szCs w:val="24"/>
          </w:rPr>
          <w:t xml:space="preserve"> l’universo delle parole, lasciate alla fonte le parole che loro sole fanno avanzare gli orizzonti.</w:t>
        </w:r>
      </w:hyperlink>
    </w:p>
    <w:p w14:paraId="50506F24" w14:textId="77777777" w:rsidR="00572D44" w:rsidRPr="007A2257" w:rsidRDefault="000961E4" w:rsidP="007A2257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4" w:history="1">
        <w:r w:rsidR="00572D44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Saffo</w:t>
        </w:r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( 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VII-VI sec. </w:t>
        </w:r>
        <w:proofErr w:type="gramStart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>a.C.</w:t>
        </w:r>
        <w:proofErr w:type="gramEnd"/>
        <w:r w:rsidR="00572D44" w:rsidRPr="007A2257">
          <w:rPr>
            <w:rStyle w:val="Collegamentoipertestuale"/>
            <w:rFonts w:eastAsia="Times New Roman"/>
            <w:sz w:val="24"/>
            <w:szCs w:val="24"/>
          </w:rPr>
          <w:t xml:space="preserve"> )  – La vera dolcezza di quella mela rosseggiante Saffo ci dice che può essere colta solo se raggiunta nell’alto della sua dimensione eidetica.</w:t>
        </w:r>
      </w:hyperlink>
    </w:p>
    <w:p w14:paraId="141CBBA0" w14:textId="77777777" w:rsidR="007A2257" w:rsidRPr="00A2717F" w:rsidRDefault="000961E4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5" w:history="1"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Edward W. </w:t>
        </w:r>
        <w:proofErr w:type="spellStart"/>
        <w:r w:rsidR="007A2257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Saïd</w:t>
        </w:r>
        <w:proofErr w:type="spell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(1935-2003) – L’essenza dell’umanesimo coincide con la comprensione della storia umana come un processo continuo di autocomprensione e autorealizzazione: un mezzo per interrogare, mettere in discussione e riformulare ciò che ci </w:t>
        </w:r>
        <w:proofErr w:type="gramStart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>viene</w:t>
        </w:r>
        <w:proofErr w:type="gramEnd"/>
        <w:r w:rsidR="007A2257" w:rsidRPr="007A2257">
          <w:rPr>
            <w:rStyle w:val="Collegamentoipertestuale"/>
            <w:rFonts w:eastAsia="Times New Roman"/>
            <w:sz w:val="24"/>
            <w:szCs w:val="24"/>
          </w:rPr>
          <w:t xml:space="preserve"> presentato sotto forma di certezze già mercificate, impacchettate, epurate da ogni elemento controverso e acriticamente codificate.</w:t>
        </w:r>
      </w:hyperlink>
    </w:p>
    <w:p w14:paraId="3E7139C9" w14:textId="173C951C" w:rsidR="008E5C90" w:rsidRPr="00A2717F" w:rsidRDefault="000961E4" w:rsidP="00A2717F">
      <w:pPr>
        <w:pStyle w:val="Titolo1"/>
        <w:jc w:val="both"/>
        <w:rPr>
          <w:rFonts w:eastAsia="Times New Roman"/>
          <w:color w:val="0000FF"/>
          <w:sz w:val="24"/>
          <w:szCs w:val="24"/>
          <w:u w:val="single"/>
        </w:rPr>
      </w:pPr>
      <w:hyperlink r:id="rId336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Antoine de Saint-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Exupéry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(1900-1944) – AMORE E POSSESSO. L’amore non fa soffrire. Quello che fa soffrire è l’istinto della proprietà, che è il contrario dell’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18C2AFA9" w14:textId="083FEB8F" w:rsidR="008E5C90" w:rsidRPr="00A2717F" w:rsidRDefault="000961E4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37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Gaio Sallustio </w:t>
        </w:r>
        <w:proofErr w:type="spellStart"/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Crispo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(I secolo a.C.) – L’avidità di denaro è sempre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infinita</w:t>
        </w:r>
      </w:hyperlink>
      <w:proofErr w:type="gramEnd"/>
    </w:p>
    <w:p w14:paraId="7FD99F7C" w14:textId="1880AD53" w:rsidR="008E5C90" w:rsidRPr="00A2717F" w:rsidRDefault="000961E4" w:rsidP="00A2717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38" w:history="1">
        <w:r w:rsidR="008E5C90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Gaetano Salvemini </w:t>
        </w:r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(1873-1957) – Siate non conformisti di fronte alla cultura ufficiale.</w:t>
        </w:r>
      </w:hyperlink>
    </w:p>
    <w:p w14:paraId="5179D920" w14:textId="77777777" w:rsidR="00A2717F" w:rsidRPr="0078762F" w:rsidRDefault="000961E4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39" w:history="1"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Adolfo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Sánchez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Vázquez</w:t>
        </w:r>
        <w:proofErr w:type="spellEnd"/>
        <w:r w:rsidR="00A2717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(1915-2011) – Il lavoro può avere </w:t>
        </w:r>
        <w:proofErr w:type="gram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una </w:t>
        </w:r>
        <w:proofErr w:type="spellStart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>prorpia</w:t>
        </w:r>
        <w:proofErr w:type="spell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natura artistica solo</w:t>
        </w:r>
        <w:proofErr w:type="gramEnd"/>
        <w:r w:rsidR="00A2717F" w:rsidRPr="00A2717F">
          <w:rPr>
            <w:rStyle w:val="Collegamentoipertestuale"/>
            <w:rFonts w:eastAsia="Times New Roman"/>
            <w:sz w:val="24"/>
            <w:szCs w:val="24"/>
          </w:rPr>
          <w:t xml:space="preserve"> se si avvicina a un’attività attraverso la quale l’uomo realizza e oggettiva la sua essenza umana.</w:t>
        </w:r>
      </w:hyperlink>
    </w:p>
    <w:p w14:paraId="1AB9D19D" w14:textId="1B860C11" w:rsidR="00C52E7D" w:rsidRPr="0078762F" w:rsidRDefault="000961E4" w:rsidP="0078762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0" w:history="1">
        <w:r w:rsidR="00C52E7D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George Sand </w:t>
        </w:r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(1804-1876) – </w:t>
        </w:r>
        <w:proofErr w:type="gramStart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>La fonte più viva</w:t>
        </w:r>
        <w:proofErr w:type="gramEnd"/>
        <w:r w:rsidR="00C52E7D" w:rsidRPr="0078762F">
          <w:rPr>
            <w:rStyle w:val="Collegamentoipertestuale"/>
            <w:rFonts w:eastAsia="Times New Roman"/>
            <w:sz w:val="24"/>
            <w:szCs w:val="24"/>
          </w:rPr>
          <w:t xml:space="preserve"> e più profonda del progresso dello spirito umano è la nozione di solidarietà. La mollezza delle abitudini ci invecchia e finisce con l’ucciderci.</w:t>
        </w:r>
      </w:hyperlink>
    </w:p>
    <w:p w14:paraId="35897549" w14:textId="77777777" w:rsidR="0078762F" w:rsidRPr="0078762F" w:rsidRDefault="000961E4" w:rsidP="0078762F">
      <w:pPr>
        <w:pStyle w:val="Titolo1"/>
        <w:jc w:val="both"/>
        <w:rPr>
          <w:rFonts w:eastAsia="Times New Roman"/>
          <w:sz w:val="24"/>
          <w:szCs w:val="24"/>
        </w:rPr>
      </w:pPr>
      <w:hyperlink r:id="rId341" w:history="1"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Luigi </w:t>
        </w:r>
        <w:proofErr w:type="spellStart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>Sandri</w:t>
        </w:r>
        <w:proofErr w:type="spellEnd"/>
        <w:r w:rsidR="0078762F" w:rsidRPr="003F2A02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 xml:space="preserve">– Recensione al libro di Mauro Magini, </w:t>
        </w:r>
        <w:proofErr w:type="gramStart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78762F" w:rsidRPr="0078762F">
          <w:rPr>
            <w:rStyle w:val="Collegamentoipertestuale"/>
            <w:rFonts w:eastAsia="Times New Roman"/>
            <w:sz w:val="24"/>
            <w:szCs w:val="24"/>
          </w:rPr>
          <w:t>Il mio amico Platone»</w:t>
        </w:r>
      </w:hyperlink>
    </w:p>
    <w:p w14:paraId="5AC867FC" w14:textId="3F4F524E" w:rsidR="008E5C90" w:rsidRPr="00A2717F" w:rsidRDefault="000961E4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Arnold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Schönberg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Compito della teoria è risvegliare l’amore per il passato e aprire lo sguardo verso il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futuro</w:t>
        </w:r>
      </w:hyperlink>
      <w:proofErr w:type="gramEnd"/>
    </w:p>
    <w:p w14:paraId="554A05D6" w14:textId="043D50BF" w:rsidR="008E5C90" w:rsidRPr="00A2717F" w:rsidRDefault="000961E4" w:rsidP="00A2717F">
      <w:pPr>
        <w:pStyle w:val="Titolo1"/>
        <w:jc w:val="both"/>
        <w:rPr>
          <w:rFonts w:eastAsia="Times New Roman"/>
          <w:sz w:val="24"/>
          <w:szCs w:val="24"/>
        </w:rPr>
      </w:pPr>
      <w:hyperlink r:id="rId343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Philip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Schultz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– La vita di un artista è simile a quella di un dislessico. La lettura </w:t>
        </w:r>
        <w:proofErr w:type="spell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contiua</w:t>
        </w:r>
        <w:proofErr w:type="spellEnd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 xml:space="preserve"> a essere per me una </w:t>
        </w:r>
        <w:proofErr w:type="gramStart"/>
        <w:r w:rsidR="008E5C90" w:rsidRPr="00A2717F">
          <w:rPr>
            <w:rStyle w:val="Collegamentoipertestuale"/>
            <w:rFonts w:eastAsia="Times New Roman"/>
            <w:sz w:val="24"/>
            <w:szCs w:val="24"/>
          </w:rPr>
          <w:t>sfida</w:t>
        </w:r>
      </w:hyperlink>
      <w:proofErr w:type="gramEnd"/>
    </w:p>
    <w:p w14:paraId="13CED409" w14:textId="05B4CD86" w:rsidR="008E5C90" w:rsidRPr="0098622D" w:rsidRDefault="000961E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4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Albert Schweitzer</w:t>
        </w:r>
        <w:r w:rsidR="008E5C90" w:rsidRPr="004C33CF">
          <w:rPr>
            <w:rStyle w:val="Collegamentoipertestuale"/>
            <w:rFonts w:eastAsia="Times New Roman"/>
            <w:sz w:val="24"/>
            <w:szCs w:val="24"/>
          </w:rPr>
          <w:t xml:space="preserve"> (1875-1965) – Nella maturità dobbiamo lottare per continuare a pensare liberamente e a sentire così profondamente come facemmo in gioventù.</w:t>
        </w:r>
        <w:proofErr w:type="gramStart"/>
      </w:hyperlink>
      <w:proofErr w:type="gramEnd"/>
    </w:p>
    <w:p w14:paraId="00A92953" w14:textId="30F6C373" w:rsidR="008E5C90" w:rsidRPr="0098622D" w:rsidRDefault="000961E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5" w:history="1"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Ghiorgos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Seféris</w:t>
        </w:r>
        <w:proofErr w:type="spellEnd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(1900-1971) – La poesia nutrila di quella terra e di quella roccia che hai.</w:t>
        </w:r>
      </w:hyperlink>
    </w:p>
    <w:p w14:paraId="6A638BFE" w14:textId="79E65A2D" w:rsidR="0098622D" w:rsidRPr="0098622D" w:rsidRDefault="000961E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6" w:history="1">
        <w:r w:rsidR="0098622D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Domenico Segna</w:t>
        </w:r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 xml:space="preserve"> – L’assurdo e la felicità: Albert </w:t>
        </w:r>
        <w:proofErr w:type="spellStart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Camus</w:t>
        </w:r>
        <w:proofErr w:type="spellEnd"/>
        <w:r w:rsidR="0098622D" w:rsidRPr="0098622D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74A316A3" w14:textId="77777777" w:rsidR="008E5C90" w:rsidRPr="0098622D" w:rsidRDefault="000961E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7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Seneca </w:t>
        </w:r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– De </w:t>
        </w:r>
        <w:proofErr w:type="spell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brevitate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vitae. Non è breve la vita, ma tale la rendiamo</w:t>
        </w:r>
      </w:hyperlink>
    </w:p>
    <w:p w14:paraId="2FA861FB" w14:textId="284DA366" w:rsidR="008E5C90" w:rsidRPr="0098622D" w:rsidRDefault="000961E4" w:rsidP="0098622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4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Pierangelo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Sequeri</w:t>
        </w:r>
        <w:proofErr w:type="spellEnd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 xml:space="preserve"> – Agorà / Oltre il dialogo. Sfida congiunta alle passioni tristi: seguirei la stella, non il </w:t>
        </w:r>
        <w:proofErr w:type="gramStart"/>
        <w:r w:rsidR="008E5C90" w:rsidRPr="0098622D">
          <w:rPr>
            <w:rStyle w:val="Collegamentoipertestuale"/>
            <w:rFonts w:eastAsia="Times New Roman"/>
            <w:sz w:val="24"/>
            <w:szCs w:val="24"/>
          </w:rPr>
          <w:t>satellite</w:t>
        </w:r>
      </w:hyperlink>
      <w:proofErr w:type="gramEnd"/>
    </w:p>
    <w:p w14:paraId="31052A09" w14:textId="77777777" w:rsidR="00450579" w:rsidRPr="0098622D" w:rsidRDefault="000961E4" w:rsidP="0098622D">
      <w:pPr>
        <w:pStyle w:val="Titolo1"/>
        <w:jc w:val="both"/>
        <w:rPr>
          <w:rFonts w:eastAsia="Times New Roman"/>
          <w:sz w:val="24"/>
          <w:szCs w:val="24"/>
        </w:rPr>
      </w:pPr>
      <w:hyperlink r:id="rId349" w:history="1">
        <w:r w:rsidR="004505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Luis Sepúlveda</w:t>
        </w:r>
        <w:r w:rsidR="00450579" w:rsidRPr="0098622D">
          <w:rPr>
            <w:rStyle w:val="Collegamentoipertestuale"/>
            <w:rFonts w:eastAsia="Times New Roman"/>
            <w:sz w:val="24"/>
            <w:szCs w:val="24"/>
          </w:rPr>
          <w:t xml:space="preserve"> – La lettura possiede l’antidoto contro il terribile veleno della vecchiaia.</w:t>
        </w:r>
      </w:hyperlink>
    </w:p>
    <w:p w14:paraId="69C39573" w14:textId="7280B968" w:rsidR="008E5C90" w:rsidRPr="00450579" w:rsidRDefault="000961E4" w:rsidP="00450579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William Shakespeare </w:t>
        </w:r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 xml:space="preserve">(1564-1616) – </w:t>
        </w:r>
        <w:proofErr w:type="gramStart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450579">
          <w:rPr>
            <w:rStyle w:val="Collegamentoipertestuale"/>
            <w:rFonts w:eastAsia="Times New Roman"/>
            <w:sz w:val="24"/>
            <w:szCs w:val="24"/>
          </w:rPr>
          <w:t>Cesare non potrebbe fare il lupo se non fossero pecore, e nient’altro che pecore, i romani».</w:t>
        </w:r>
      </w:hyperlink>
    </w:p>
    <w:p w14:paraId="0A970C46" w14:textId="77777777" w:rsidR="004C33CF" w:rsidRPr="00D746A6" w:rsidRDefault="000961E4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1" w:history="1">
        <w:r w:rsidR="004C33C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William Shakespeare</w:t>
        </w:r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(1564-1616) – La sua lezione di regia: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Tenetevi misurati, dovete ottenere e conservare quella sobrietà che consente morbidezza di toni. Accordate l’azione alla parola, la </w:t>
        </w:r>
        <w:proofErr w:type="gramStart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>parola</w:t>
        </w:r>
        <w:proofErr w:type="gramEnd"/>
        <w:r w:rsidR="004C33CF" w:rsidRPr="00D746A6">
          <w:rPr>
            <w:rStyle w:val="Collegamentoipertestuale"/>
            <w:rFonts w:eastAsia="Times New Roman"/>
            <w:sz w:val="24"/>
            <w:szCs w:val="24"/>
          </w:rPr>
          <w:t xml:space="preserve"> al gesto: lo strafare è contrario alla vocazione dell’arte teatrale. Il gigioneggiare quanto il recitarsi addosso non può che disgustare l’intenditore».</w:t>
        </w:r>
      </w:hyperlink>
    </w:p>
    <w:p w14:paraId="0F49509F" w14:textId="41D70FAA" w:rsidR="008E5C90" w:rsidRPr="00D746A6" w:rsidRDefault="000961E4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2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Roberto Signorini</w:t>
        </w:r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 xml:space="preserve"> – Arte del fotografico. </w:t>
        </w:r>
        <w:proofErr w:type="gramStart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I confini della fotografia e la riflessione teorica degli ultimi venti anni</w:t>
        </w:r>
        <w:proofErr w:type="gramEnd"/>
        <w:r w:rsidR="008E5C90" w:rsidRPr="00D746A6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604C1834" w14:textId="77777777" w:rsidR="00D746A6" w:rsidRDefault="000961E4" w:rsidP="00D746A6">
      <w:pPr>
        <w:pStyle w:val="Titolo1"/>
        <w:jc w:val="both"/>
        <w:rPr>
          <w:rFonts w:eastAsia="Times New Roman"/>
          <w:sz w:val="24"/>
          <w:szCs w:val="24"/>
        </w:rPr>
      </w:pPr>
      <w:hyperlink r:id="rId353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Ignazio Silone </w:t>
        </w:r>
        <w:r w:rsidR="00D746A6" w:rsidRPr="00D746A6">
          <w:rPr>
            <w:rStyle w:val="Collegamentoipertestuale"/>
            <w:rFonts w:eastAsia="Times New Roman"/>
            <w:sz w:val="24"/>
            <w:szCs w:val="24"/>
          </w:rPr>
          <w:t>(1900-1978) – Il primo dovere di uno scrittore è la sincerità, ha il dovere morale di conoscere i problemi della propria epoca e di farsene un’opinione. Io sono dalla parte dell’uomo e non dell’ingranaggio.</w:t>
        </w:r>
      </w:hyperlink>
    </w:p>
    <w:p w14:paraId="6A0683BA" w14:textId="77777777" w:rsidR="00D746A6" w:rsidRPr="005646CC" w:rsidRDefault="000961E4" w:rsidP="00D746A6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4" w:history="1"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</w:t>
        </w:r>
        <w:proofErr w:type="spellStart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Sargent</w:t>
        </w:r>
        <w:proofErr w:type="spellEnd"/>
        <w:r w:rsidR="00D746A6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Singer</w:t>
        </w:r>
        <w:r w:rsidR="00D746A6" w:rsidRPr="005646CC">
          <w:rPr>
            <w:rStyle w:val="Collegamentoipertestuale"/>
            <w:rFonts w:eastAsia="Times New Roman"/>
            <w:sz w:val="24"/>
            <w:szCs w:val="24"/>
          </w:rPr>
          <w:t xml:space="preserve"> (1856-1925) – La passione della lettura nel ritratto.</w:t>
        </w:r>
      </w:hyperlink>
    </w:p>
    <w:p w14:paraId="39B5BEA0" w14:textId="77777777" w:rsidR="005646CC" w:rsidRPr="005646CC" w:rsidRDefault="000961E4" w:rsidP="005646CC">
      <w:pPr>
        <w:pStyle w:val="Titolo1"/>
        <w:jc w:val="both"/>
        <w:rPr>
          <w:rFonts w:eastAsia="Times New Roman"/>
          <w:sz w:val="24"/>
          <w:szCs w:val="24"/>
        </w:rPr>
      </w:pPr>
      <w:hyperlink r:id="rId355" w:history="1"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Burrhus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Frederic </w:t>
        </w:r>
        <w:proofErr w:type="spellStart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Skinner</w:t>
        </w:r>
        <w:proofErr w:type="spellEnd"/>
        <w:r w:rsidR="005646CC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646CC" w:rsidRPr="005646CC">
          <w:rPr>
            <w:rStyle w:val="Collegamentoipertestuale"/>
            <w:rFonts w:eastAsia="Times New Roman"/>
            <w:sz w:val="24"/>
            <w:szCs w:val="24"/>
          </w:rPr>
          <w:t>(1904-1990) – Se non facciamo nulla permettiamo che un futuro deprimente e probabilmente catastrofico abbia il sopravvento su di noi.</w:t>
        </w:r>
      </w:hyperlink>
    </w:p>
    <w:p w14:paraId="32F69CFD" w14:textId="2C1B6EC7" w:rsidR="008E5C90" w:rsidRPr="003C37FF" w:rsidRDefault="000961E4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6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Donato Sperduto </w:t>
        </w:r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– Agire o lasciar fluire? Emanuele Severino e Carlo Levi a confronto</w:t>
        </w:r>
      </w:hyperlink>
    </w:p>
    <w:p w14:paraId="370F5328" w14:textId="0089A386" w:rsidR="008B2E79" w:rsidRPr="003C37FF" w:rsidRDefault="000961E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7" w:history="1">
        <w:proofErr w:type="spellStart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Baruch</w:t>
        </w:r>
        <w:proofErr w:type="spellEnd"/>
        <w:r w:rsidR="008B2E79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Spinoza</w:t>
        </w:r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(1632-1677) – La via che conduce al vero compiacimento dell’animo sembra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estremamente</w:t>
        </w:r>
        <w:proofErr w:type="gramEnd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 xml:space="preserve"> difficile, può tuttavia essere trovata. E arduo, in verità, deve essere ciò che tanto raramente si trova. Ma tutte le cose eccellenti sono tanto difficili quanto </w:t>
        </w:r>
        <w:proofErr w:type="gramStart"/>
        <w:r w:rsidR="008B2E79" w:rsidRPr="003C37FF">
          <w:rPr>
            <w:rStyle w:val="Collegamentoipertestuale"/>
            <w:rFonts w:eastAsia="Times New Roman"/>
            <w:sz w:val="24"/>
            <w:szCs w:val="24"/>
          </w:rPr>
          <w:t>rare</w:t>
        </w:r>
      </w:hyperlink>
      <w:proofErr w:type="gramEnd"/>
    </w:p>
    <w:p w14:paraId="39F1730C" w14:textId="3C949B6D" w:rsidR="008E5C90" w:rsidRPr="003C37FF" w:rsidRDefault="000961E4" w:rsidP="003C37FF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58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Giovanni Stelli 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>– Senso e valore della filosofia. Tre domande, alcune risposte</w:t>
        </w:r>
      </w:hyperlink>
    </w:p>
    <w:p w14:paraId="5FB63901" w14:textId="6ED89276" w:rsidR="003C37FF" w:rsidRPr="003C37FF" w:rsidRDefault="000961E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59" w:history="1">
        <w:proofErr w:type="gramStart"/>
        <w:r w:rsidR="003C37FF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Giovanni Stelli</w:t>
        </w:r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– Tre lezioni sulla politica di Aristotele: </w:t>
        </w:r>
        <w:proofErr w:type="spellStart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3C37FF" w:rsidRPr="003C37FF">
          <w:rPr>
            <w:rStyle w:val="Collegamentoipertestuale"/>
            <w:rFonts w:eastAsia="Times New Roman"/>
            <w:sz w:val="24"/>
            <w:szCs w:val="24"/>
          </w:rPr>
          <w:t xml:space="preserve"> come scienza unitaria – L’originaria costituzione intersoggettiva dell’uomo: amicizia e giustizia – La comunità politica e la teoria delle costituzioni</w:t>
        </w:r>
      </w:hyperlink>
      <w:proofErr w:type="gramEnd"/>
    </w:p>
    <w:p w14:paraId="7ED764BA" w14:textId="537EA534" w:rsidR="008E5C90" w:rsidRPr="003C37FF" w:rsidRDefault="000961E4" w:rsidP="003C37FF">
      <w:pPr>
        <w:pStyle w:val="Titolo1"/>
        <w:jc w:val="both"/>
        <w:rPr>
          <w:rFonts w:eastAsia="Times New Roman"/>
          <w:sz w:val="24"/>
          <w:szCs w:val="24"/>
        </w:rPr>
      </w:pPr>
      <w:hyperlink r:id="rId360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Annalisa Strada</w:t>
        </w:r>
        <w:r w:rsidR="008E5C90" w:rsidRPr="003C37FF">
          <w:rPr>
            <w:rStyle w:val="Collegamentoipertestuale"/>
            <w:rFonts w:eastAsia="Times New Roman"/>
            <w:sz w:val="24"/>
            <w:szCs w:val="24"/>
          </w:rPr>
          <w:t xml:space="preserve"> – Dove inizia e dove finisce un posto? I libri sono una forza …</w:t>
        </w:r>
      </w:hyperlink>
    </w:p>
    <w:p w14:paraId="14F43C31" w14:textId="0A310394" w:rsidR="0050639B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61" w:history="1"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Wislawa </w:t>
        </w:r>
        <w:proofErr w:type="spellStart"/>
        <w:r w:rsidR="008E5C90" w:rsidRPr="00106EEC">
          <w:rPr>
            <w:rStyle w:val="Collegamentoipertestuale"/>
            <w:rFonts w:eastAsia="Times New Roman"/>
            <w:color w:val="FF0000"/>
            <w:sz w:val="24"/>
            <w:szCs w:val="24"/>
          </w:rPr>
          <w:t>Szymborska</w:t>
        </w:r>
        <w:proofErr w:type="spell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 xml:space="preserve"> – </w:t>
        </w:r>
        <w:proofErr w:type="gramStart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8E5C90" w:rsidRPr="00C52E7D">
          <w:rPr>
            <w:rStyle w:val="Collegamentoipertestuale"/>
            <w:rFonts w:eastAsia="Times New Roman"/>
            <w:sz w:val="24"/>
            <w:szCs w:val="24"/>
          </w:rPr>
          <w:t>SULLA MORTE SENZA ESAGERARE». Non c’è vita che almeno per un attimo non sia stata immortale. La morte è sempre in ritardo di quell’attimo.</w:t>
        </w:r>
      </w:hyperlink>
    </w:p>
    <w:p w14:paraId="298D2825" w14:textId="77777777" w:rsidR="004A38CF" w:rsidRPr="00C52E7D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6FA059C7" w14:textId="3839EA6F" w:rsidR="004A38CF" w:rsidRPr="00A81ED8" w:rsidRDefault="004A38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T</w:t>
      </w:r>
    </w:p>
    <w:p w14:paraId="4B2039E2" w14:textId="29B9CB35" w:rsidR="004A38CF" w:rsidRPr="00C52E7D" w:rsidRDefault="000961E4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2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Walter </w:t>
        </w:r>
        <w:proofErr w:type="spellStart"/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Tevis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Solo il mimo canta al limitare del bosco», </w:t>
        </w:r>
        <w:proofErr w:type="spell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Mimimumfax</w:t>
        </w:r>
        <w:proofErr w:type="spell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 xml:space="preserve">, 2015. Ecco le accuse mosse dal tribunale dei robot: </w:t>
        </w:r>
        <w:proofErr w:type="gramStart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4A38CF" w:rsidRPr="00C52E7D">
          <w:rPr>
            <w:rStyle w:val="Collegamentoipertestuale"/>
            <w:rFonts w:eastAsia="Times New Roman"/>
            <w:sz w:val="24"/>
            <w:szCs w:val="24"/>
          </w:rPr>
          <w:t>Coabitazione, lettura e insegnamento della lettura».</w:t>
        </w:r>
      </w:hyperlink>
    </w:p>
    <w:p w14:paraId="6D2AB6F5" w14:textId="77777777" w:rsidR="00C52E7D" w:rsidRPr="000961E4" w:rsidRDefault="000961E4" w:rsidP="000961E4">
      <w:pPr>
        <w:pStyle w:val="Titolo1"/>
        <w:jc w:val="both"/>
        <w:rPr>
          <w:rFonts w:eastAsia="Times New Roman"/>
          <w:sz w:val="24"/>
          <w:szCs w:val="24"/>
        </w:rPr>
      </w:pPr>
      <w:hyperlink r:id="rId363" w:history="1">
        <w:r w:rsidR="00C52E7D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Jacques-Joseph Tissot</w:t>
        </w:r>
        <w:r w:rsidR="00C52E7D" w:rsidRPr="00C52E7D">
          <w:rPr>
            <w:rStyle w:val="Collegamentoipertestuale"/>
            <w:rFonts w:eastAsia="Times New Roman"/>
            <w:sz w:val="24"/>
            <w:szCs w:val="24"/>
          </w:rPr>
          <w:t>, detto James (1836-1902) – La passione della lettura nell’arte.</w:t>
        </w:r>
      </w:hyperlink>
    </w:p>
    <w:p w14:paraId="2E59763C" w14:textId="419C7177" w:rsidR="004A38CF" w:rsidRPr="000961E4" w:rsidRDefault="000961E4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4" w:history="1"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4A38CF" w:rsidRPr="000961E4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 xml:space="preserve"> (1828-1910) – Tutti i grandi cambiamenti cominciano e si compiono nel </w:t>
        </w:r>
        <w:proofErr w:type="gramStart"/>
        <w:r w:rsidR="004A38CF" w:rsidRPr="000961E4">
          <w:rPr>
            <w:rStyle w:val="Collegamentoipertestuale"/>
            <w:rFonts w:eastAsia="Times New Roman"/>
            <w:sz w:val="24"/>
            <w:szCs w:val="24"/>
          </w:rPr>
          <w:t>pensiero</w:t>
        </w:r>
      </w:hyperlink>
      <w:proofErr w:type="gramEnd"/>
    </w:p>
    <w:bookmarkStart w:id="0" w:name="_GoBack"/>
    <w:p w14:paraId="70F48833" w14:textId="77777777" w:rsidR="000961E4" w:rsidRPr="000961E4" w:rsidRDefault="000961E4" w:rsidP="000961E4">
      <w:pPr>
        <w:pStyle w:val="Titolo1"/>
        <w:jc w:val="both"/>
        <w:rPr>
          <w:rFonts w:eastAsia="Times New Roman"/>
          <w:sz w:val="24"/>
          <w:szCs w:val="24"/>
        </w:rPr>
      </w:pPr>
      <w:r w:rsidRPr="000961E4">
        <w:rPr>
          <w:rFonts w:eastAsia="Times New Roman"/>
          <w:sz w:val="24"/>
          <w:szCs w:val="24"/>
        </w:rPr>
        <w:fldChar w:fldCharType="begin"/>
      </w:r>
      <w:r w:rsidRPr="000961E4">
        <w:rPr>
          <w:rFonts w:eastAsia="Times New Roman"/>
          <w:sz w:val="24"/>
          <w:szCs w:val="24"/>
        </w:rPr>
        <w:instrText xml:space="preserve"> HYPERLINK "http://blog.petiteplaisance.it/lev-tolstoj-1828-1910-lelevazione-del-lavoro-a-virtu-e-altrettanto-assurda-come-linnalzamento-del-nutrirsi-delluomo-a-dignita-e-a-virtu-nella-nostra-societa-falsamente-ordinata-ess/" </w:instrText>
      </w:r>
      <w:r w:rsidRPr="000961E4">
        <w:rPr>
          <w:rFonts w:eastAsia="Times New Roman"/>
          <w:sz w:val="24"/>
          <w:szCs w:val="24"/>
        </w:rPr>
      </w:r>
      <w:r w:rsidRPr="000961E4">
        <w:rPr>
          <w:rFonts w:eastAsia="Times New Roman"/>
          <w:sz w:val="24"/>
          <w:szCs w:val="24"/>
        </w:rPr>
        <w:fldChar w:fldCharType="separate"/>
      </w:r>
      <w:proofErr w:type="spellStart"/>
      <w:r w:rsidRPr="000961E4">
        <w:rPr>
          <w:rStyle w:val="Collegamentoipertestuale"/>
          <w:rFonts w:eastAsia="Times New Roman"/>
          <w:color w:val="FF0000"/>
          <w:sz w:val="24"/>
          <w:szCs w:val="24"/>
        </w:rPr>
        <w:t>Lev</w:t>
      </w:r>
      <w:proofErr w:type="spellEnd"/>
      <w:r w:rsidRPr="000961E4">
        <w:rPr>
          <w:rStyle w:val="Collegamentoipertestuale"/>
          <w:rFonts w:eastAsia="Times New Roman"/>
          <w:color w:val="FF0000"/>
          <w:sz w:val="24"/>
          <w:szCs w:val="24"/>
        </w:rPr>
        <w:t xml:space="preserve"> Tolstoj</w:t>
      </w:r>
      <w:r w:rsidRPr="000961E4">
        <w:rPr>
          <w:rStyle w:val="Collegamentoipertestuale"/>
          <w:rFonts w:eastAsia="Times New Roman"/>
          <w:sz w:val="24"/>
          <w:szCs w:val="24"/>
        </w:rPr>
        <w:t xml:space="preserve"> (1828-1910) – L’elevazione del lavoro a virtù è altrettanto assurda come l’innalzamento del nutrirsi dell’uomo a dignità e a virtù. </w:t>
      </w:r>
      <w:proofErr w:type="gramStart"/>
      <w:r w:rsidRPr="000961E4">
        <w:rPr>
          <w:rStyle w:val="Collegamentoipertestuale"/>
          <w:rFonts w:eastAsia="Times New Roman"/>
          <w:sz w:val="24"/>
          <w:szCs w:val="24"/>
        </w:rPr>
        <w:t>n</w:t>
      </w:r>
      <w:proofErr w:type="gramEnd"/>
      <w:r w:rsidRPr="000961E4">
        <w:rPr>
          <w:rStyle w:val="Collegamentoipertestuale"/>
          <w:rFonts w:eastAsia="Times New Roman"/>
          <w:sz w:val="24"/>
          <w:szCs w:val="24"/>
        </w:rPr>
        <w:t>ella nostra società falsamente ordinata, esso è per lo più un mezzo che uccide la sensibilità morale …</w:t>
      </w:r>
      <w:r w:rsidRPr="000961E4">
        <w:rPr>
          <w:rFonts w:eastAsia="Times New Roman"/>
          <w:sz w:val="24"/>
          <w:szCs w:val="24"/>
        </w:rPr>
        <w:fldChar w:fldCharType="end"/>
      </w:r>
    </w:p>
    <w:bookmarkEnd w:id="0"/>
    <w:p w14:paraId="39199B30" w14:textId="38E4EE73" w:rsidR="004A38CF" w:rsidRPr="000961E4" w:rsidRDefault="000961E4" w:rsidP="000961E4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r w:rsidRPr="000961E4">
        <w:rPr>
          <w:sz w:val="24"/>
          <w:szCs w:val="24"/>
        </w:rPr>
        <w:fldChar w:fldCharType="begin"/>
      </w:r>
      <w:r w:rsidRPr="000961E4">
        <w:rPr>
          <w:sz w:val="24"/>
          <w:szCs w:val="24"/>
        </w:rPr>
        <w:instrText xml:space="preserve"> HYPERLINK "http://blog.petiteplaisance.it/lev-tolstoj-che-cose-larte-larte-incomincia-la-dove-incomincia-lappena-appena/" </w:instrText>
      </w:r>
      <w:r w:rsidRPr="000961E4">
        <w:rPr>
          <w:sz w:val="24"/>
          <w:szCs w:val="24"/>
        </w:rPr>
        <w:fldChar w:fldCharType="separate"/>
      </w:r>
      <w:proofErr w:type="spellStart"/>
      <w:r w:rsidR="004A38CF" w:rsidRPr="000961E4">
        <w:rPr>
          <w:rStyle w:val="Collegamentoipertestuale"/>
          <w:rFonts w:eastAsia="Times New Roman"/>
          <w:color w:val="FF0000"/>
          <w:sz w:val="24"/>
          <w:szCs w:val="24"/>
        </w:rPr>
        <w:t>Lev</w:t>
      </w:r>
      <w:proofErr w:type="spellEnd"/>
      <w:r w:rsidR="004A38CF" w:rsidRPr="000961E4">
        <w:rPr>
          <w:rStyle w:val="Collegamentoipertestuale"/>
          <w:rFonts w:eastAsia="Times New Roman"/>
          <w:color w:val="FF0000"/>
          <w:sz w:val="24"/>
          <w:szCs w:val="24"/>
        </w:rPr>
        <w:t xml:space="preserve"> Tolstoj</w:t>
      </w:r>
      <w:r w:rsidR="004A38CF" w:rsidRPr="000961E4">
        <w:rPr>
          <w:rStyle w:val="Collegamentoipertestuale"/>
          <w:rFonts w:eastAsia="Times New Roman"/>
          <w:sz w:val="24"/>
          <w:szCs w:val="24"/>
        </w:rPr>
        <w:t xml:space="preserve"> – Che cos’è l’arte: L’arte incomincia là, dove incomincia l’appena </w:t>
      </w:r>
      <w:proofErr w:type="gramStart"/>
      <w:r w:rsidR="004A38CF" w:rsidRPr="000961E4">
        <w:rPr>
          <w:rStyle w:val="Collegamentoipertestuale"/>
          <w:rFonts w:eastAsia="Times New Roman"/>
          <w:sz w:val="24"/>
          <w:szCs w:val="24"/>
        </w:rPr>
        <w:t>appena</w:t>
      </w:r>
      <w:r w:rsidRPr="000961E4">
        <w:rPr>
          <w:rStyle w:val="Collegamentoipertestuale"/>
          <w:rFonts w:eastAsia="Times New Roman"/>
          <w:sz w:val="24"/>
          <w:szCs w:val="24"/>
        </w:rPr>
        <w:fldChar w:fldCharType="end"/>
      </w:r>
      <w:proofErr w:type="gramEnd"/>
    </w:p>
    <w:p w14:paraId="2DCE774A" w14:textId="77777777" w:rsidR="00994513" w:rsidRPr="006F6080" w:rsidRDefault="000961E4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5" w:history="1"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Nikolàevič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Tolstòj</w:t>
        </w:r>
        <w:proofErr w:type="spellEnd"/>
        <w:r w:rsidR="00994513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(1828-1910) – Ogni uomo reca in sé, in germe, tutte le qualità umane, e talvolta ne manifesta alcune, talvolta altre, e spesso </w:t>
        </w:r>
        <w:proofErr w:type="gramStart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>non è affatto</w:t>
        </w:r>
        <w:proofErr w:type="gramEnd"/>
        <w:r w:rsidR="00994513" w:rsidRPr="006F6080">
          <w:rPr>
            <w:rStyle w:val="Collegamentoipertestuale"/>
            <w:rFonts w:eastAsia="Times New Roman"/>
            <w:sz w:val="24"/>
            <w:szCs w:val="24"/>
          </w:rPr>
          <w:t xml:space="preserve"> simile a sé, pur restando sempre unico e sempre se stesso.</w:t>
        </w:r>
      </w:hyperlink>
    </w:p>
    <w:p w14:paraId="26634D8A" w14:textId="53608541" w:rsidR="004A38CF" w:rsidRPr="006F6080" w:rsidRDefault="000961E4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6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Franco Toscani 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– Il rapporto </w:t>
        </w:r>
        <w:proofErr w:type="spellStart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>etica-politica</w:t>
        </w:r>
        <w:proofErr w:type="spellEnd"/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e il tema dell’amicizia in Aristotele.</w:t>
        </w:r>
      </w:hyperlink>
    </w:p>
    <w:p w14:paraId="2749CE30" w14:textId="1F2E6EE2" w:rsidR="004A38CF" w:rsidRPr="006F6080" w:rsidRDefault="000961E4" w:rsidP="006F6080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67" w:history="1">
        <w:r w:rsidR="004A38CF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Franco Toscani</w:t>
        </w:r>
        <w:r w:rsidR="004A38CF" w:rsidRPr="006F6080">
          <w:rPr>
            <w:rStyle w:val="Collegamentoipertestuale"/>
            <w:rFonts w:eastAsia="Times New Roman"/>
            <w:sz w:val="24"/>
            <w:szCs w:val="24"/>
          </w:rPr>
          <w:t xml:space="preserve"> – L’antropologia culturale e il sogno dell’universalità umana concreta</w:t>
        </w:r>
      </w:hyperlink>
    </w:p>
    <w:p w14:paraId="2A684C2C" w14:textId="77777777" w:rsidR="006F6080" w:rsidRPr="006F6080" w:rsidRDefault="000961E4" w:rsidP="006F6080">
      <w:pPr>
        <w:pStyle w:val="Titolo1"/>
        <w:jc w:val="both"/>
        <w:rPr>
          <w:rFonts w:eastAsia="Times New Roman"/>
          <w:sz w:val="24"/>
          <w:szCs w:val="24"/>
        </w:rPr>
      </w:pPr>
      <w:hyperlink r:id="rId368" w:history="1">
        <w:proofErr w:type="gram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Camilo Torres </w:t>
        </w:r>
        <w:proofErr w:type="spellStart"/>
        <w:r w:rsidR="006F6080" w:rsidRPr="006F6080">
          <w:rPr>
            <w:rStyle w:val="Collegamentoipertestuale"/>
            <w:rFonts w:eastAsia="Times New Roman"/>
            <w:color w:val="FF0000"/>
            <w:sz w:val="24"/>
            <w:szCs w:val="24"/>
          </w:rPr>
          <w:t>Restrepo</w:t>
        </w:r>
        <w:proofErr w:type="spell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(1929-1966) – L’umanesimo integrale di un rivoluzionario colombiano, sociologo, cristiano, sacerdote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. – A </w:t>
        </w:r>
        <w:proofErr w:type="gramStart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>50</w:t>
        </w:r>
        <w:proofErr w:type="gramEnd"/>
        <w:r w:rsidR="006F6080" w:rsidRPr="006F6080">
          <w:rPr>
            <w:rStyle w:val="Collegamentoipertestuale"/>
            <w:rFonts w:eastAsia="Times New Roman"/>
            <w:sz w:val="24"/>
            <w:szCs w:val="24"/>
          </w:rPr>
          <w:t xml:space="preserve"> anni dalla sua uccisione ad opera dei miliziani governativi colombiani.</w:t>
        </w:r>
      </w:hyperlink>
    </w:p>
    <w:p w14:paraId="75A119DB" w14:textId="77777777" w:rsidR="004A38CF" w:rsidRDefault="004A38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4DBCC06F" w14:textId="78888466" w:rsidR="00E1759D" w:rsidRPr="00A81ED8" w:rsidRDefault="00E1759D" w:rsidP="00E1759D">
      <w:pPr>
        <w:pStyle w:val="Titolo1"/>
        <w:jc w:val="center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U</w:t>
      </w:r>
    </w:p>
    <w:p w14:paraId="755D4E79" w14:textId="77777777" w:rsidR="00E1759D" w:rsidRPr="00E1759D" w:rsidRDefault="000961E4" w:rsidP="00E1759D">
      <w:pPr>
        <w:pStyle w:val="Titolo1"/>
        <w:jc w:val="both"/>
        <w:rPr>
          <w:rFonts w:eastAsia="Times New Roman"/>
          <w:sz w:val="24"/>
          <w:szCs w:val="24"/>
        </w:rPr>
      </w:pPr>
      <w:hyperlink r:id="rId369" w:history="1">
        <w:r w:rsidR="00E1759D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Ugo di San Vittore </w:t>
        </w:r>
        <w:r w:rsidR="00E1759D" w:rsidRPr="00E1759D">
          <w:rPr>
            <w:rStyle w:val="Collegamentoipertestuale"/>
            <w:rFonts w:eastAsia="Times New Roman"/>
            <w:sz w:val="24"/>
            <w:szCs w:val="24"/>
          </w:rPr>
          <w:t>(1096-1141) – Di tutte le cose da ricercare, la prima è la sapienza.</w:t>
        </w:r>
      </w:hyperlink>
    </w:p>
    <w:p w14:paraId="69CC9793" w14:textId="77777777" w:rsidR="00E1759D" w:rsidRDefault="00E1759D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78B5DBB2" w14:textId="73BA28D5" w:rsidR="0050639B" w:rsidRDefault="0050639B" w:rsidP="004A6F7F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V</w:t>
      </w:r>
    </w:p>
    <w:p w14:paraId="3637F204" w14:textId="645EAD62" w:rsidR="00A06B59" w:rsidRPr="004A6F7F" w:rsidRDefault="000961E4" w:rsidP="004A6F7F">
      <w:pPr>
        <w:pStyle w:val="Titolo1"/>
        <w:jc w:val="both"/>
        <w:rPr>
          <w:rFonts w:eastAsia="Times New Roman"/>
          <w:sz w:val="24"/>
          <w:szCs w:val="24"/>
        </w:rPr>
      </w:pPr>
      <w:hyperlink r:id="rId370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Mario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Vegetti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>– La filosofia e la città: processi e assoluzioni</w:t>
        </w:r>
        <w:proofErr w:type="gramStart"/>
        <w:r w:rsidR="00A06B59" w:rsidRPr="004A6F7F">
          <w:rPr>
            <w:rStyle w:val="Collegamentoipertestuale"/>
            <w:rFonts w:eastAsia="Times New Roman"/>
            <w:sz w:val="24"/>
            <w:szCs w:val="24"/>
          </w:rPr>
          <w:t xml:space="preserve"> .</w:t>
        </w:r>
        <w:proofErr w:type="gramEnd"/>
      </w:hyperlink>
    </w:p>
    <w:p w14:paraId="1B4C4BFC" w14:textId="254996B4" w:rsidR="00A06B59" w:rsidRPr="00FC30BE" w:rsidRDefault="000961E4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1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Jan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Vermeer</w:t>
        </w:r>
        <w:proofErr w:type="spellEnd"/>
        <w:r w:rsidR="00A06B59" w:rsidRPr="00522BD7">
          <w:rPr>
            <w:rStyle w:val="Collegamentoipertestuale"/>
            <w:rFonts w:eastAsia="Times New Roman"/>
            <w:sz w:val="24"/>
            <w:szCs w:val="24"/>
          </w:rPr>
          <w:t xml:space="preserve"> (1632-1675) – La passione della lettura nel ritratto.</w:t>
        </w:r>
      </w:hyperlink>
    </w:p>
    <w:p w14:paraId="67AD145F" w14:textId="77777777" w:rsidR="00522BD7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2" w:history="1">
        <w:proofErr w:type="gramStart"/>
        <w:r w:rsidR="00522BD7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Marcello Vigli</w:t>
        </w:r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 xml:space="preserve"> – Recensione al libro di Mauro Magini «Il mio amico Platone»</w:t>
        </w:r>
        <w:proofErr w:type="gramEnd"/>
        <w:r w:rsidR="00522BD7" w:rsidRPr="00FC30BE">
          <w:rPr>
            <w:rStyle w:val="Collegamentoipertestuale"/>
            <w:rFonts w:eastAsia="Times New Roman"/>
            <w:sz w:val="24"/>
            <w:szCs w:val="24"/>
          </w:rPr>
          <w:t>.</w:t>
        </w:r>
      </w:hyperlink>
    </w:p>
    <w:p w14:paraId="590BD5CA" w14:textId="132743BF" w:rsidR="00A06B59" w:rsidRPr="00FC30BE" w:rsidRDefault="000961E4" w:rsidP="00FC30B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73" w:history="1"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Elio Vittorini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(1908-11966) – La cultura è una condizione per tutti.</w:t>
        </w:r>
      </w:hyperlink>
    </w:p>
    <w:p w14:paraId="29742731" w14:textId="77777777" w:rsidR="00FC30BE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4" w:history="1">
        <w:r w:rsidR="00FC30BE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Alessandro Volpi</w:t>
        </w:r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– Socialismo di popolo e sinistra progressista. Jean-Claude </w:t>
        </w:r>
        <w:proofErr w:type="spellStart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>Michéa</w:t>
        </w:r>
        <w:proofErr w:type="spellEnd"/>
        <w:r w:rsidR="00FC30BE" w:rsidRPr="00FC30BE">
          <w:rPr>
            <w:rStyle w:val="Collegamentoipertestuale"/>
            <w:rFonts w:eastAsia="Times New Roman"/>
            <w:sz w:val="24"/>
            <w:szCs w:val="24"/>
          </w:rPr>
          <w:t xml:space="preserve"> e i suoi detrattori</w:t>
        </w:r>
      </w:hyperlink>
    </w:p>
    <w:p w14:paraId="36159F05" w14:textId="7C9CC54A" w:rsidR="00A06B59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5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S.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Vygotskij</w:t>
        </w:r>
        <w:proofErr w:type="spellEnd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 – Diventiamo noi stessi attraverso gli altri. La cultura è il prodotto della vita sociale e dell’attività collettiva dell’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uomo</w:t>
        </w:r>
      </w:hyperlink>
      <w:proofErr w:type="gramEnd"/>
    </w:p>
    <w:p w14:paraId="76824739" w14:textId="7E78D553" w:rsidR="00A06B59" w:rsidRPr="00FC30BE" w:rsidRDefault="000961E4" w:rsidP="00FC30BE">
      <w:pPr>
        <w:pStyle w:val="Titolo1"/>
        <w:jc w:val="both"/>
        <w:rPr>
          <w:rFonts w:eastAsia="Times New Roman"/>
          <w:sz w:val="24"/>
          <w:szCs w:val="24"/>
        </w:rPr>
      </w:pPr>
      <w:hyperlink r:id="rId376" w:history="1"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Lev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Semenovich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proofErr w:type="spellStart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>Vygotsky</w:t>
        </w:r>
        <w:proofErr w:type="spellEnd"/>
        <w:r w:rsidR="00A06B59" w:rsidRPr="00FC30BE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 xml:space="preserve">– La coscienza si riflette nelle parole che pronunciamo. La parola è il microcosmo della coscienza </w:t>
        </w:r>
        <w:proofErr w:type="gramStart"/>
        <w:r w:rsidR="00A06B59" w:rsidRPr="00FC30BE">
          <w:rPr>
            <w:rStyle w:val="Collegamentoipertestuale"/>
            <w:rFonts w:eastAsia="Times New Roman"/>
            <w:sz w:val="24"/>
            <w:szCs w:val="24"/>
          </w:rPr>
          <w:t>umana</w:t>
        </w:r>
      </w:hyperlink>
      <w:proofErr w:type="gramEnd"/>
    </w:p>
    <w:p w14:paraId="7F92C885" w14:textId="77777777" w:rsidR="00542CFB" w:rsidRPr="00C52E7D" w:rsidRDefault="00542CFB" w:rsidP="00C52E7D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</w:p>
    <w:p w14:paraId="1A2134C1" w14:textId="7CD30CAF" w:rsidR="00542CFB" w:rsidRPr="00A81ED8" w:rsidRDefault="00542CFB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W</w:t>
      </w:r>
    </w:p>
    <w:p w14:paraId="546129C4" w14:textId="5D0CBCB1" w:rsidR="00542CFB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7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David Foster Wallace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(1962–2008) – Nella scrittura il talento è solo uno strumento. Fondamentale è lo scopo da cui è mosso il cuore della scrittura, nei fini che si è proposta la coscienza che sta dietro il testo. Ha qualcosa a che fare con l’amore.</w:t>
        </w:r>
      </w:hyperlink>
    </w:p>
    <w:p w14:paraId="2E8C2277" w14:textId="76F71D8E" w:rsidR="00542CFB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78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(1909-1943) – Silenzi che </w:t>
        </w:r>
        <w:proofErr w:type="gramStart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>educano</w:t>
        </w:r>
        <w:proofErr w:type="gramEnd"/>
        <w:r w:rsidR="00542CFB" w:rsidRPr="00C52E7D">
          <w:rPr>
            <w:rStyle w:val="Collegamentoipertestuale"/>
            <w:rFonts w:eastAsia="Times New Roman"/>
            <w:sz w:val="24"/>
            <w:szCs w:val="24"/>
          </w:rPr>
          <w:t xml:space="preserve"> l’intelligenza</w:t>
        </w:r>
      </w:hyperlink>
    </w:p>
    <w:p w14:paraId="5112F609" w14:textId="0135BD89" w:rsidR="00542CFB" w:rsidRPr="00D629DE" w:rsidRDefault="000961E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79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Simone Weil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,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«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Oppressione e libertà», </w:t>
        </w:r>
        <w:proofErr w:type="spell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Orthotes</w:t>
        </w:r>
        <w:proofErr w:type="spell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Editrice, 2015</w:t>
        </w:r>
      </w:hyperlink>
    </w:p>
    <w:p w14:paraId="5F75AA0F" w14:textId="05B4E872" w:rsidR="00542CFB" w:rsidRPr="00D629DE" w:rsidRDefault="000961E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0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Simone </w:t>
        </w:r>
        <w:proofErr w:type="spellStart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Weill</w:t>
        </w:r>
        <w:proofErr w:type="spellEnd"/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(1909-1943) – Trovare uomini che </w:t>
        </w:r>
        <w:proofErr w:type="gramStart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>amino</w:t>
        </w:r>
        <w:proofErr w:type="gramEnd"/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la verità</w:t>
        </w:r>
      </w:hyperlink>
    </w:p>
    <w:p w14:paraId="4009E5C7" w14:textId="08460F52" w:rsidR="00542CFB" w:rsidRPr="00D629DE" w:rsidRDefault="000961E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1" w:history="1">
        <w:r w:rsidR="00542CFB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Walt Whitman</w:t>
        </w:r>
        <w:r w:rsidR="00542CFB" w:rsidRPr="00D629DE">
          <w:rPr>
            <w:rStyle w:val="Collegamentoipertestuale"/>
            <w:rFonts w:eastAsia="Times New Roman"/>
            <w:sz w:val="24"/>
            <w:szCs w:val="24"/>
          </w:rPr>
          <w:t xml:space="preserve"> (1819-1892) – Gioventù … lo sai che la Vecchiaia può succedere a te con grazia uguale, fascino e uguale vigore?</w:t>
        </w:r>
        <w:proofErr w:type="gramStart"/>
      </w:hyperlink>
      <w:proofErr w:type="gramEnd"/>
    </w:p>
    <w:p w14:paraId="3B53D627" w14:textId="02C67AB7" w:rsidR="00A06B59" w:rsidRPr="00D629DE" w:rsidRDefault="000961E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2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Oscar Wilde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 xml:space="preserve"> – Libri morali e/o immorali?</w:t>
        </w:r>
      </w:hyperlink>
    </w:p>
    <w:p w14:paraId="24135BD8" w14:textId="77777777" w:rsidR="00D629DE" w:rsidRPr="00D629DE" w:rsidRDefault="000961E4" w:rsidP="00D629DE">
      <w:pPr>
        <w:pStyle w:val="Titolo1"/>
        <w:jc w:val="both"/>
        <w:rPr>
          <w:rFonts w:eastAsia="Times New Roman"/>
          <w:sz w:val="24"/>
          <w:szCs w:val="24"/>
        </w:rPr>
      </w:pPr>
      <w:hyperlink r:id="rId383" w:history="1"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Elie </w:t>
        </w:r>
        <w:proofErr w:type="spellStart"/>
        <w:r w:rsidR="00D629DE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>Wiesel</w:t>
        </w:r>
        <w:proofErr w:type="spellEnd"/>
        <w:proofErr w:type="gramStart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  </w:t>
        </w:r>
        <w:proofErr w:type="gramEnd"/>
        <w:r w:rsidR="00D629DE" w:rsidRPr="00D629DE">
          <w:rPr>
            <w:rStyle w:val="Collegamentoipertestuale"/>
            <w:rFonts w:eastAsia="Times New Roman"/>
            <w:sz w:val="24"/>
            <w:szCs w:val="24"/>
          </w:rPr>
          <w:t>–  Sai cos’è il riso? Te lo dico io cos’è. È l’errore di Dio!</w:t>
        </w:r>
      </w:hyperlink>
    </w:p>
    <w:p w14:paraId="1A4B7BB3" w14:textId="135E825A" w:rsidR="00A06B59" w:rsidRPr="00D629DE" w:rsidRDefault="000961E4" w:rsidP="00D629DE">
      <w:pPr>
        <w:pStyle w:val="Titolo1"/>
        <w:jc w:val="both"/>
        <w:rPr>
          <w:rStyle w:val="Collegamentoipertestuale"/>
          <w:rFonts w:eastAsia="Times New Roman"/>
          <w:sz w:val="24"/>
          <w:szCs w:val="24"/>
        </w:rPr>
      </w:pPr>
      <w:hyperlink r:id="rId384" w:history="1">
        <w:r w:rsidR="00A06B59" w:rsidRPr="00FF6D57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John Williams </w:t>
        </w:r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– La sostanza specifica dell’</w:t>
        </w:r>
        <w:proofErr w:type="gramStart"/>
        <w:r w:rsidR="00A06B59" w:rsidRPr="00D629DE">
          <w:rPr>
            <w:rStyle w:val="Collegamentoipertestuale"/>
            <w:rFonts w:eastAsia="Times New Roman"/>
            <w:sz w:val="24"/>
            <w:szCs w:val="24"/>
          </w:rPr>
          <w:t>amore</w:t>
        </w:r>
      </w:hyperlink>
      <w:proofErr w:type="gramEnd"/>
    </w:p>
    <w:p w14:paraId="31035174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3C0A83F" w14:textId="4D9CCAC5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X</w:t>
      </w:r>
    </w:p>
    <w:p w14:paraId="2DE56147" w14:textId="518100E9" w:rsidR="00697D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5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Gao </w:t>
        </w:r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Xingjian</w:t>
        </w:r>
        <w:proofErr w:type="spellEnd"/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filosofia si situa dove matematica e scienze esatte non arrivano.</w:t>
        </w:r>
      </w:hyperlink>
    </w:p>
    <w:p w14:paraId="3D239BEA" w14:textId="77777777" w:rsidR="00542CFB" w:rsidRPr="00C52E7D" w:rsidRDefault="00542CFB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2E9E79C9" w14:textId="396D78D7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Y</w:t>
      </w:r>
    </w:p>
    <w:p w14:paraId="188DDE06" w14:textId="3F87A2E5" w:rsidR="00697D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6" w:history="1">
        <w:proofErr w:type="spellStart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Marguerite</w:t>
        </w:r>
        <w:proofErr w:type="spellEnd"/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 xml:space="preserve"> Yourcenar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(1903-1987) – Leggere la vita</w:t>
        </w:r>
      </w:hyperlink>
    </w:p>
    <w:p w14:paraId="5FE9E829" w14:textId="77777777" w:rsidR="00697DCF" w:rsidRPr="00C52E7D" w:rsidRDefault="00697DCF" w:rsidP="00C52E7D">
      <w:pPr>
        <w:pStyle w:val="Titolo1"/>
        <w:jc w:val="both"/>
        <w:rPr>
          <w:rFonts w:eastAsia="Times New Roman"/>
          <w:sz w:val="24"/>
          <w:szCs w:val="24"/>
        </w:rPr>
      </w:pPr>
    </w:p>
    <w:p w14:paraId="1C82C5C5" w14:textId="5E55968E" w:rsidR="00697DCF" w:rsidRPr="00A81ED8" w:rsidRDefault="00697DCF" w:rsidP="00A81ED8">
      <w:pPr>
        <w:pStyle w:val="Titolo1"/>
        <w:jc w:val="center"/>
        <w:rPr>
          <w:rFonts w:eastAsia="Times New Roman"/>
          <w:sz w:val="32"/>
          <w:szCs w:val="32"/>
        </w:rPr>
      </w:pPr>
      <w:r w:rsidRPr="00A81ED8">
        <w:rPr>
          <w:rFonts w:eastAsia="Times New Roman"/>
          <w:sz w:val="32"/>
          <w:szCs w:val="32"/>
        </w:rPr>
        <w:t>Z</w:t>
      </w:r>
    </w:p>
    <w:p w14:paraId="283B2594" w14:textId="3457468D" w:rsidR="00697DCF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7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– La virtù della delicatezza</w:t>
        </w:r>
      </w:hyperlink>
    </w:p>
    <w:p w14:paraId="479A970D" w14:textId="133A52D0" w:rsidR="00542CFB" w:rsidRPr="00C52E7D" w:rsidRDefault="000961E4" w:rsidP="00C52E7D">
      <w:pPr>
        <w:pStyle w:val="Titolo1"/>
        <w:jc w:val="both"/>
        <w:rPr>
          <w:rFonts w:eastAsia="Times New Roman"/>
          <w:sz w:val="24"/>
          <w:szCs w:val="24"/>
        </w:rPr>
      </w:pPr>
      <w:hyperlink r:id="rId388" w:history="1">
        <w:r w:rsidR="00697DCF" w:rsidRPr="009E67BF">
          <w:rPr>
            <w:rStyle w:val="Collegamentoipertestuale"/>
            <w:rFonts w:eastAsia="Times New Roman"/>
            <w:color w:val="FF0000"/>
            <w:sz w:val="24"/>
            <w:szCs w:val="24"/>
          </w:rPr>
          <w:t>Maria Zambrano</w:t>
        </w:r>
        <w:r w:rsidR="00697DCF" w:rsidRPr="00C52E7D">
          <w:rPr>
            <w:rStyle w:val="Collegamentoipertestuale"/>
            <w:rFonts w:eastAsia="Times New Roman"/>
            <w:sz w:val="24"/>
            <w:szCs w:val="24"/>
          </w:rPr>
          <w:t xml:space="preserve"> (1904-1991) – Il silenzio che accoglie la parola assoluta del pensiero umano diventa il dialogo silenzioso dell’anima con se stessa.</w:t>
        </w:r>
      </w:hyperlink>
    </w:p>
    <w:sectPr w:rsidR="00542CFB" w:rsidRPr="00C52E7D" w:rsidSect="004743AE">
      <w:pgSz w:w="11899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altName w:val="Helvetica"/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6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AE"/>
    <w:rsid w:val="00005ACB"/>
    <w:rsid w:val="00007D72"/>
    <w:rsid w:val="00014A10"/>
    <w:rsid w:val="00056026"/>
    <w:rsid w:val="00056A29"/>
    <w:rsid w:val="000961E4"/>
    <w:rsid w:val="000D2593"/>
    <w:rsid w:val="00106EEC"/>
    <w:rsid w:val="001256B9"/>
    <w:rsid w:val="00146542"/>
    <w:rsid w:val="00146EFA"/>
    <w:rsid w:val="00147A78"/>
    <w:rsid w:val="00177C6C"/>
    <w:rsid w:val="001A49B3"/>
    <w:rsid w:val="00201E62"/>
    <w:rsid w:val="00212232"/>
    <w:rsid w:val="00266297"/>
    <w:rsid w:val="00270F00"/>
    <w:rsid w:val="0028018D"/>
    <w:rsid w:val="002A6CCF"/>
    <w:rsid w:val="002C7E3A"/>
    <w:rsid w:val="002E41BF"/>
    <w:rsid w:val="002F349C"/>
    <w:rsid w:val="00307B13"/>
    <w:rsid w:val="00317C07"/>
    <w:rsid w:val="00321CB0"/>
    <w:rsid w:val="0033632D"/>
    <w:rsid w:val="00337305"/>
    <w:rsid w:val="00351743"/>
    <w:rsid w:val="00381F55"/>
    <w:rsid w:val="003C13C0"/>
    <w:rsid w:val="003C37FF"/>
    <w:rsid w:val="003C5197"/>
    <w:rsid w:val="003D2572"/>
    <w:rsid w:val="003E749D"/>
    <w:rsid w:val="003F2A02"/>
    <w:rsid w:val="003F4028"/>
    <w:rsid w:val="00413F59"/>
    <w:rsid w:val="00450579"/>
    <w:rsid w:val="00464ECC"/>
    <w:rsid w:val="004743AE"/>
    <w:rsid w:val="004A38CF"/>
    <w:rsid w:val="004A3B25"/>
    <w:rsid w:val="004A6F7F"/>
    <w:rsid w:val="004C33CF"/>
    <w:rsid w:val="004D2F3B"/>
    <w:rsid w:val="0050444C"/>
    <w:rsid w:val="0050639B"/>
    <w:rsid w:val="005107B3"/>
    <w:rsid w:val="00522BD7"/>
    <w:rsid w:val="00542CFB"/>
    <w:rsid w:val="00553E15"/>
    <w:rsid w:val="005646CC"/>
    <w:rsid w:val="005712E0"/>
    <w:rsid w:val="00572D44"/>
    <w:rsid w:val="005908F4"/>
    <w:rsid w:val="005A664E"/>
    <w:rsid w:val="005F2D5E"/>
    <w:rsid w:val="00607BB3"/>
    <w:rsid w:val="00614E3E"/>
    <w:rsid w:val="00615D35"/>
    <w:rsid w:val="006544D2"/>
    <w:rsid w:val="0069185C"/>
    <w:rsid w:val="00693F91"/>
    <w:rsid w:val="00697DCF"/>
    <w:rsid w:val="006A6B51"/>
    <w:rsid w:val="006B1F73"/>
    <w:rsid w:val="006F53F0"/>
    <w:rsid w:val="006F6080"/>
    <w:rsid w:val="00702561"/>
    <w:rsid w:val="007071A9"/>
    <w:rsid w:val="00732F8D"/>
    <w:rsid w:val="00734CD9"/>
    <w:rsid w:val="007476DC"/>
    <w:rsid w:val="007559FD"/>
    <w:rsid w:val="007663C7"/>
    <w:rsid w:val="0077011C"/>
    <w:rsid w:val="0078762F"/>
    <w:rsid w:val="007A2257"/>
    <w:rsid w:val="007B0FE6"/>
    <w:rsid w:val="007C7C32"/>
    <w:rsid w:val="007F4DF8"/>
    <w:rsid w:val="00806F99"/>
    <w:rsid w:val="00813E01"/>
    <w:rsid w:val="008833FE"/>
    <w:rsid w:val="00892687"/>
    <w:rsid w:val="008B2E79"/>
    <w:rsid w:val="008B32E6"/>
    <w:rsid w:val="008B72A7"/>
    <w:rsid w:val="008E5C90"/>
    <w:rsid w:val="008E5F4E"/>
    <w:rsid w:val="00904326"/>
    <w:rsid w:val="00952979"/>
    <w:rsid w:val="0096550F"/>
    <w:rsid w:val="0098622D"/>
    <w:rsid w:val="00990B6E"/>
    <w:rsid w:val="00994513"/>
    <w:rsid w:val="00995243"/>
    <w:rsid w:val="009A42E5"/>
    <w:rsid w:val="009B10A8"/>
    <w:rsid w:val="009C50F0"/>
    <w:rsid w:val="009E3B57"/>
    <w:rsid w:val="009E67BF"/>
    <w:rsid w:val="009E780E"/>
    <w:rsid w:val="009E7BF6"/>
    <w:rsid w:val="009F6008"/>
    <w:rsid w:val="009F6705"/>
    <w:rsid w:val="00A06B59"/>
    <w:rsid w:val="00A2717F"/>
    <w:rsid w:val="00A432B6"/>
    <w:rsid w:val="00A54F69"/>
    <w:rsid w:val="00A81ED8"/>
    <w:rsid w:val="00A83192"/>
    <w:rsid w:val="00A83940"/>
    <w:rsid w:val="00A942B6"/>
    <w:rsid w:val="00AA10CC"/>
    <w:rsid w:val="00AA762F"/>
    <w:rsid w:val="00AB4BC3"/>
    <w:rsid w:val="00AC3045"/>
    <w:rsid w:val="00AE685C"/>
    <w:rsid w:val="00B23614"/>
    <w:rsid w:val="00B30CB6"/>
    <w:rsid w:val="00B5142F"/>
    <w:rsid w:val="00B976F3"/>
    <w:rsid w:val="00B97BF1"/>
    <w:rsid w:val="00BC587A"/>
    <w:rsid w:val="00BE5A92"/>
    <w:rsid w:val="00BF514B"/>
    <w:rsid w:val="00C13F65"/>
    <w:rsid w:val="00C15C14"/>
    <w:rsid w:val="00C47C5C"/>
    <w:rsid w:val="00C52E7D"/>
    <w:rsid w:val="00C82078"/>
    <w:rsid w:val="00C82987"/>
    <w:rsid w:val="00C861CB"/>
    <w:rsid w:val="00C97E86"/>
    <w:rsid w:val="00CA29BE"/>
    <w:rsid w:val="00CD4B3A"/>
    <w:rsid w:val="00CE21EE"/>
    <w:rsid w:val="00CF39F8"/>
    <w:rsid w:val="00D2228E"/>
    <w:rsid w:val="00D25ECD"/>
    <w:rsid w:val="00D327BE"/>
    <w:rsid w:val="00D34A2A"/>
    <w:rsid w:val="00D50F39"/>
    <w:rsid w:val="00D629DE"/>
    <w:rsid w:val="00D74036"/>
    <w:rsid w:val="00D746A6"/>
    <w:rsid w:val="00D820AF"/>
    <w:rsid w:val="00D927AD"/>
    <w:rsid w:val="00DB771B"/>
    <w:rsid w:val="00DD49EC"/>
    <w:rsid w:val="00DF232A"/>
    <w:rsid w:val="00DF2E9D"/>
    <w:rsid w:val="00DF386F"/>
    <w:rsid w:val="00E03DDF"/>
    <w:rsid w:val="00E131A8"/>
    <w:rsid w:val="00E1759D"/>
    <w:rsid w:val="00E349CA"/>
    <w:rsid w:val="00E53F54"/>
    <w:rsid w:val="00E75B60"/>
    <w:rsid w:val="00E77E94"/>
    <w:rsid w:val="00E80ADE"/>
    <w:rsid w:val="00E80C6E"/>
    <w:rsid w:val="00EB6EDD"/>
    <w:rsid w:val="00EC26D1"/>
    <w:rsid w:val="00EE3301"/>
    <w:rsid w:val="00EE5572"/>
    <w:rsid w:val="00EF1A31"/>
    <w:rsid w:val="00EF1EAC"/>
    <w:rsid w:val="00F37BD6"/>
    <w:rsid w:val="00F40EAC"/>
    <w:rsid w:val="00F75536"/>
    <w:rsid w:val="00F7739A"/>
    <w:rsid w:val="00FB5B70"/>
    <w:rsid w:val="00FC23F8"/>
    <w:rsid w:val="00FC30BE"/>
    <w:rsid w:val="00FD00B2"/>
    <w:rsid w:val="00FD3727"/>
    <w:rsid w:val="00FF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1C5521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4743AE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atterepredefinitoparagrafo"/>
    <w:link w:val="Titolo1"/>
    <w:uiPriority w:val="9"/>
    <w:rsid w:val="004743AE"/>
    <w:rPr>
      <w:rFonts w:ascii="Times" w:hAnsi="Times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atterepredefinitoparagrafo"/>
    <w:uiPriority w:val="99"/>
    <w:semiHidden/>
    <w:unhideWhenUsed/>
    <w:rsid w:val="004743AE"/>
    <w:rPr>
      <w:color w:val="0000FF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904326"/>
    <w:rPr>
      <w:color w:val="800080" w:themeColor="followedHyperlink"/>
      <w:u w:val="single"/>
    </w:rPr>
  </w:style>
  <w:style w:type="paragraph" w:styleId="Indice1">
    <w:name w:val="index 1"/>
    <w:basedOn w:val="Normale"/>
    <w:next w:val="Normale"/>
    <w:autoRedefine/>
    <w:uiPriority w:val="99"/>
    <w:semiHidden/>
    <w:unhideWhenUsed/>
    <w:rsid w:val="00E1759D"/>
    <w:pPr>
      <w:ind w:left="240" w:hanging="240"/>
    </w:pPr>
  </w:style>
  <w:style w:type="paragraph" w:styleId="Titoloindice">
    <w:name w:val="index heading"/>
    <w:basedOn w:val="Normale"/>
    <w:uiPriority w:val="99"/>
    <w:rsid w:val="00E1759D"/>
    <w:pPr>
      <w:widowControl w:val="0"/>
      <w:autoSpaceDE w:val="0"/>
      <w:autoSpaceDN w:val="0"/>
      <w:adjustRightInd w:val="0"/>
      <w:spacing w:after="360" w:line="288" w:lineRule="auto"/>
      <w:jc w:val="center"/>
      <w:textAlignment w:val="center"/>
    </w:pPr>
    <w:rPr>
      <w:rFonts w:ascii="Times-Bold" w:hAnsi="Times-Bold" w:cs="Times-Bold"/>
      <w:b/>
      <w:bCs/>
      <w:color w:val="000000"/>
      <w:sz w:val="60"/>
      <w:szCs w:val="60"/>
      <w:lang w:eastAsia="ja-JP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05ACB"/>
    <w:rPr>
      <w:rFonts w:ascii="Lucida Grande" w:hAnsi="Lucida Grande"/>
    </w:rPr>
  </w:style>
  <w:style w:type="character" w:customStyle="1" w:styleId="MappadocumentoCarattere">
    <w:name w:val="Mappa documento Carattere"/>
    <w:basedOn w:val="Caratterepredefinitoparagrafo"/>
    <w:link w:val="Mappadocumento"/>
    <w:uiPriority w:val="99"/>
    <w:semiHidden/>
    <w:rsid w:val="00005ACB"/>
    <w:rPr>
      <w:rFonts w:ascii="Lucida Grande" w:hAnsi="Lucida Grande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1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6" Type="http://schemas.openxmlformats.org/officeDocument/2006/relationships/hyperlink" Target="http://blog.petiteplaisance.it/emily-dickinson-1830-1866-dedicata-agli-esseri-umani-in-fuga-dalla-mente-delluomo/" TargetMode="External"/><Relationship Id="rId107" Type="http://schemas.openxmlformats.org/officeDocument/2006/relationships/hyperlink" Target="http://blog.petiteplaisance.it/hevi-dilara-rifugiata-politica-curda-musicista-poetessa-nostalgia/" TargetMode="External"/><Relationship Id="rId108" Type="http://schemas.openxmlformats.org/officeDocument/2006/relationships/hyperlink" Target="http://blog.petiteplaisance.it/n-a-dobroljubob-elaborare-nellanima-la-ferma-convinzione-della-necessita-e-della-possibilita-del-completo-declino-dellattuale-ordine/" TargetMode="External"/><Relationship Id="rId109" Type="http://schemas.openxmlformats.org/officeDocument/2006/relationships/hyperlink" Target="http://blog.petiteplaisance.it/mario-dondero-con-emanuele-giordana-lo-scatto-umano-viaggio-nel-fotogiornalismo-da-budapest-a-new-york/" TargetMode="External"/><Relationship Id="rId345" Type="http://schemas.openxmlformats.org/officeDocument/2006/relationships/hyperlink" Target="http://blog.petiteplaisance.it/ghiorgos-seferis-1900-11971/" TargetMode="External"/><Relationship Id="rId346" Type="http://schemas.openxmlformats.org/officeDocument/2006/relationships/hyperlink" Target="http://blog.petiteplaisance.it/domenico-segna-lassurdo-e-la-felicita-albert-camus/" TargetMode="External"/><Relationship Id="rId347" Type="http://schemas.openxmlformats.org/officeDocument/2006/relationships/hyperlink" Target="http://blog.petiteplaisance.it/seneca-de-brevitate-vitae-non-e-breve-la-vita-ma-tale-la-rendiamo/" TargetMode="External"/><Relationship Id="rId348" Type="http://schemas.openxmlformats.org/officeDocument/2006/relationships/hyperlink" Target="http://blog.petiteplaisance.it/pierangelo-sequeri-agora-oltre-il-dialogo-sfida-congiunta-alle-passioni-tristi-seguirei-la-stella-non-il-satellite/" TargetMode="External"/><Relationship Id="rId349" Type="http://schemas.openxmlformats.org/officeDocument/2006/relationships/hyperlink" Target="http://blog.petiteplaisance.it/luis-sepulveda-la-lettura-possiede-lantidoto-contro-il-terribile-veleno-della-vecchiaia/" TargetMode="External"/><Relationship Id="rId70" Type="http://schemas.openxmlformats.org/officeDocument/2006/relationships/hyperlink" Target="http://blog.petiteplaisance.it/augusto-cavadi-ideologia-gender-e-dintorni-qualche-chiarimento-lessicale/" TargetMode="External"/><Relationship Id="rId71" Type="http://schemas.openxmlformats.org/officeDocument/2006/relationships/hyperlink" Target="http://blog.petiteplaisance.it/augusto-cavadi-il-saggio-di-n-pollastri-consulente-filosofico-cercasi/" TargetMode="External"/><Relationship Id="rId72" Type="http://schemas.openxmlformats.org/officeDocument/2006/relationships/hyperlink" Target="http://blog.petiteplaisance.it/augusto-cavadi-perche-il-sud-non-decolla/" TargetMode="External"/><Relationship Id="rId73" Type="http://schemas.openxmlformats.org/officeDocument/2006/relationships/hyperlink" Target="http://blog.petiteplaisance.it/gianluca-cavallo-potere-e-natura-umana-paradigmi-a-confronto/" TargetMode="External"/><Relationship Id="rId74" Type="http://schemas.openxmlformats.org/officeDocument/2006/relationships/hyperlink" Target="http://blog.petiteplaisance.it/cernicchiaro-alessio-gunther-anders-la-cassandra-della-filosofia-dalluomo-senza-mondo-al-mondo-senza-uomo-prefazione-di-giacomo-pezzano/" TargetMode="External"/><Relationship Id="rId75" Type="http://schemas.openxmlformats.org/officeDocument/2006/relationships/hyperlink" Target="http://blog.petiteplaisance.it/guido-ceronetti-tra-i-libri-che-possediamo-ce-ne-sono-alcuni-sufficienti-a-liberare-e-a-salvare/" TargetMode="External"/><Relationship Id="rId76" Type="http://schemas.openxmlformats.org/officeDocument/2006/relationships/hyperlink" Target="http://blog.petiteplaisance.it/linda-cesana-karel-kosik-praxis-e-verita-luomo-si-realizza-cioe-si-umanizza-nella-storia/" TargetMode="External"/><Relationship Id="rId77" Type="http://schemas.openxmlformats.org/officeDocument/2006/relationships/hyperlink" Target="http://blog.petiteplaisance.it/charles-spencer-chaplin-1889-1977-la-mia-autobiografia-mondadori/" TargetMode="External"/><Relationship Id="rId78" Type="http://schemas.openxmlformats.org/officeDocument/2006/relationships/hyperlink" Target="http://blog.petiteplaisance.it/giancarlo-chiariglione-la-caricatura-e-il-suo-doppio-ovvero-elio-petri-e-i-nodi-del-cinema-politico-italiano/" TargetMode="External"/><Relationship Id="rId79" Type="http://schemas.openxmlformats.org/officeDocument/2006/relationships/hyperlink" Target="http://blog.petiteplaisance.it/giancarlo-chiariglione-vincitori-e-vinti-il-cinema-e-la-presentazione-degli-italiani-nei-due-conflitti-mondiali/" TargetMode="External"/><Relationship Id="rId170" Type="http://schemas.openxmlformats.org/officeDocument/2006/relationships/hyperlink" Target="http://blog.petiteplaisance.it/francesco-hayez-1791-1882/" TargetMode="External"/><Relationship Id="rId171" Type="http://schemas.openxmlformats.org/officeDocument/2006/relationships/hyperlink" Target="http://blog.petiteplaisance.it/georg-wilhelm-friedrich-hegel-1770-1831-nulla-di-grande-si-realizza-nel-mondo-senza-passione/" TargetMode="External"/><Relationship Id="rId172" Type="http://schemas.openxmlformats.org/officeDocument/2006/relationships/hyperlink" Target="http://blog.petiteplaisance.it/virginia-held-la-cura-di-se-non-e-cosa-distinta-dalla-cura-degli-altri/" TargetMode="External"/><Relationship Id="rId173" Type="http://schemas.openxmlformats.org/officeDocument/2006/relationships/hyperlink" Target="http://blog.petiteplaisance.it/aleksandr-ivanovic-herzen-1812-1870-oggi-quel-che-importa-e-la-merce-laffare-la-roba-lessenziale-e-la-proprieta/" TargetMode="External"/><Relationship Id="rId174" Type="http://schemas.openxmlformats.org/officeDocument/2006/relationships/hyperlink" Target="http://blog.petiteplaisance.it/hermann-hesse-i-libri-hanno-valore-soltanto-se-conducono-alla-vita/" TargetMode="External"/><Relationship Id="rId175" Type="http://schemas.openxmlformats.org/officeDocument/2006/relationships/hyperlink" Target="http://blog.petiteplaisance.it/dietrich-von-hildebrand-1889-1977-lo-specifico-dellamore-e-il-suo-carattere-di-dono-finche-qualcuno-e-per-me-solo-utile-finche-posso-solo-averne-bisogno-manca-la-base/" TargetMode="External"/><Relationship Id="rId176" Type="http://schemas.openxmlformats.org/officeDocument/2006/relationships/hyperlink" Target="http://blog.petiteplaisance.it/joe-hill-1879-1915-un-sindacalista-rivoluzionario-in-musica/" TargetMode="External"/><Relationship Id="rId177" Type="http://schemas.openxmlformats.org/officeDocument/2006/relationships/hyperlink" Target="http://blog.petiteplaisance.it/friedrich-holderlin-1770-1843-luomo-che-pensa-deve-agire-deve-dispiegarsi-egli-puo-molto-stupenda-e-la-sua-parola-che-strasforma-il-mondo-un-potente-anelito-con-radici-profonde-lo/" TargetMode="External"/><Relationship Id="rId178" Type="http://schemas.openxmlformats.org/officeDocument/2006/relationships/hyperlink" Target="http://blog.petiteplaisance.it/friedrich-holderlin-1770-1843-dallintelletto-soltanto-non-puo-scaturire-la-filosofia-perche-la-filosofia-e-piu-della-conoscenza-limitata-di-cio-che-esiste-dalla-ragione-soltanto-non-puo/" TargetMode="External"/><Relationship Id="rId179" Type="http://schemas.openxmlformats.org/officeDocument/2006/relationships/hyperlink" Target="http://blog.petiteplaisance.it/friedrich-holderlin-1770-1843-quando-un-popolo-ama-il-bello-legoismo-si-scioglie-se-cosi-non-e-sempre-piu-aridi-e-piu-desolati-divengono-gli-uomini-cresce-la-sottomissione-e-con-essa/" TargetMode="External"/><Relationship Id="rId260" Type="http://schemas.openxmlformats.org/officeDocument/2006/relationships/hyperlink" Target="http://blog.petiteplaisance.it/john-henry-newman-non-aver-paura-che-la-vita-posssa-finire/" TargetMode="External"/><Relationship Id="rId10" Type="http://schemas.openxmlformats.org/officeDocument/2006/relationships/hyperlink" Target="http://blog.petiteplaisance.it/dante-alighieri-1265-1321-ne-si-dee-chiamare-vero-filosofo-colui-che-e-amico-di-sapienza-per-utilitade/" TargetMode="External"/><Relationship Id="rId11" Type="http://schemas.openxmlformats.org/officeDocument/2006/relationships/hyperlink" Target="http://blog.petiteplaisance.it/dante-alighieri-1265-1321-io-ho-il-mondo-per-patria-come-i-pesci-hanno-il-mare-movemi-desiderio-di-dare-dottrina-la-filosofia-e-somma-cosa-coloro-che-vivono-con-intelletto-e-con-ragio/" TargetMode="External"/><Relationship Id="rId12" Type="http://schemas.openxmlformats.org/officeDocument/2006/relationships/hyperlink" Target="http://blog.petiteplaisance.it/gunter-anders-1902-1992-lapprendista-stregone-e-invidiabile-perche-fa-ancora-il-tentativo-di-fermare-cio-che-ha-provocato-o-che-e-sul-punto-di-provocare-oggi-viviamo-in-una-foresta-di-m/" TargetMode="External"/><Relationship Id="rId13" Type="http://schemas.openxmlformats.org/officeDocument/2006/relationships/hyperlink" Target="http://blog.petiteplaisance.it/antica-esortazione-irlandese-trova-il-tempo-per-leggere-per-giocare-per-lamicizia-per-sognare-per-amare-ed-essere-amato-per-aiutare-gli-altri-per-ridere/" TargetMode="External"/><Relationship Id="rId14" Type="http://schemas.openxmlformats.org/officeDocument/2006/relationships/hyperlink" Target="http://blog.petiteplaisance.it/daniela-ariano-recensione-a-teatro-di-maura-del-serra-pagine-intrise-di-teatro-allo-stato-puro/" TargetMode="External"/><Relationship Id="rId15" Type="http://schemas.openxmlformats.org/officeDocument/2006/relationships/hyperlink" Target="http://blog.petiteplaisance.it/aristotele-questa-e-la-vita-secondo-intelletto-vivere-secondo-la-parte-piu-nobile-che-e-in-noi/" TargetMode="External"/><Relationship Id="rId16" Type="http://schemas.openxmlformats.org/officeDocument/2006/relationships/hyperlink" Target="http://blog.petiteplaisance.it/michail-bacthin-1895-1975-il-riso-autentico-non-esclude-la-serieta-ma-la-purifica-dal-dogmatismo-dallunilateralita-dalla-sclerosi-dal-fanatismo-dalla-perentorieta-dalla-intimidaz/" TargetMode="External"/><Relationship Id="rId17" Type="http://schemas.openxmlformats.org/officeDocument/2006/relationships/hyperlink" Target="http://blog.petiteplaisance.it/michail-bachtin-1895-1975-una-sola-voce-non-porta-a-termine-nulla-e-nulla-decide-due-voci-sono-il-minimum-della-vita-il-minimum-dellessere-essere-significa-comunicare-dialogica/" TargetMode="External"/><Relationship Id="rId18" Type="http://schemas.openxmlformats.org/officeDocument/2006/relationships/hyperlink" Target="http://blog.petiteplaisance.it/michail-bachtin-1895-1975-la-comprensione-creativa-non-rinuncia-a-se-di-grande-momento-per-la-comprensione-e-lextralocalita-del-comprendere-nel-campo-della-cultura-lex/" TargetMode="External"/><Relationship Id="rId19" Type="http://schemas.openxmlformats.org/officeDocument/2006/relationships/hyperlink" Target="http://blog.petiteplaisance.it/marino-badiale-problemi-tra-scienza-e-filosofia/" TargetMode="External"/><Relationship Id="rId261" Type="http://schemas.openxmlformats.org/officeDocument/2006/relationships/hyperlink" Target="http://blog.petiteplaisance.it/friedrich-nietzsche-1844-1900-scrivi-col-sangue-imparerai-che-il-sangue-e-spirito/" TargetMode="External"/><Relationship Id="rId262" Type="http://schemas.openxmlformats.org/officeDocument/2006/relationships/hyperlink" Target="http://blog.petiteplaisance.it/victor-nemore-lalimentazione-condiziona-il-nostro-futuro-sostenibilita-e-scelte-alimentari/" TargetMode="External"/><Relationship Id="rId263" Type="http://schemas.openxmlformats.org/officeDocument/2006/relationships/hyperlink" Target="http://blog.petiteplaisance.it/cees-nooteboom-tumbas-tombe-di-poeti-e-pensatori-iperborea-2015-le-tombe-sono-ambigue-custodiscono-qualcosa-e-non-custodiscono-niente/" TargetMode="External"/><Relationship Id="rId264" Type="http://schemas.openxmlformats.org/officeDocument/2006/relationships/hyperlink" Target="http://blog.petiteplaisance.it/sante-notarnicola-tentai-di-gettare-lanima-al-di-la-del-muro-cercando-di-seguire-la-farfalla/" TargetMode="External"/><Relationship Id="rId110" Type="http://schemas.openxmlformats.org/officeDocument/2006/relationships/hyperlink" Target="http://blog.petiteplaisance.it/lorenzo-dorato-relativismo-e-universalismo-astratto-le-due-facce-speculari-del-nichilismo/" TargetMode="External"/><Relationship Id="rId111" Type="http://schemas.openxmlformats.org/officeDocument/2006/relationships/hyperlink" Target="http://blog.petiteplaisance.it/john-dos-passos-1896-1970-scrivere-per-denaro-e-almeno-altrettanto-stupido-che-scrivere-per-autoesprimersi-lanima-di-una-generazione-e-il-suo-linguaggio/" TargetMode="External"/><Relationship Id="rId112" Type="http://schemas.openxmlformats.org/officeDocument/2006/relationships/hyperlink" Target="http://blog.petiteplaisance.it/albert-einstein-perche-il-socialismo-why-socialism/" TargetMode="External"/><Relationship Id="rId113" Type="http://schemas.openxmlformats.org/officeDocument/2006/relationships/hyperlink" Target="http://blog.petiteplaisance.it/sergej-michajlovic-ejzenstejn-1998-1948-ieri-ho-pensato-molto-a-il-capitale-alla-sua-struttura-che-nascera-dal-metodo-del-linguaggio-cinematografico-allimmagine/" TargetMode="External"/><Relationship Id="rId114" Type="http://schemas.openxmlformats.org/officeDocument/2006/relationships/hyperlink" Target="http://blog.petiteplaisance.it/paul-eluard-1895-1952-sono-nato-per-conoscerti-per-darti-un-nome-liberta/" TargetMode="External"/><Relationship Id="rId115" Type="http://schemas.openxmlformats.org/officeDocument/2006/relationships/hyperlink" Target="http://blog.petiteplaisance.it/ralph-waldo-emerson-1803-1882-la-sola-ricompensa-della-virtu-e-la-virtu/" TargetMode="External"/><Relationship Id="rId116" Type="http://schemas.openxmlformats.org/officeDocument/2006/relationships/hyperlink" Target="http://blog.petiteplaisance.it/william-faulkner-1897-1962-chi-scrive-deve-imparare-da-se-che-la-piu-vile-di-tutte-le-cose-e-avere-paura/" TargetMode="External"/><Relationship Id="rId117" Type="http://schemas.openxmlformats.org/officeDocument/2006/relationships/hyperlink" Target="http://blog.petiteplaisance.it/umberto-fava-il-quadrifoglio-di-medea-racconti-la-mia-tetralogia-dal-po-allacheronte/" TargetMode="External"/><Relationship Id="rId118" Type="http://schemas.openxmlformats.org/officeDocument/2006/relationships/hyperlink" Target="http://blog.petiteplaisance.it/johann-gottlieb-fichte-1762-1814-libero-e-solo-colui-che-vuole-rendere-libero-tutto-cio-che-lo-circonda/" TargetMode="External"/><Relationship Id="rId119" Type="http://schemas.openxmlformats.org/officeDocument/2006/relationships/hyperlink" Target="http://blog.petiteplaisance.it/antonio-fiocco-cenni-sulla-ristrutturazione-del-sistema-orgaizzativo-produttivo-dimpresa-da-taylor-a-ohno/" TargetMode="External"/><Relationship Id="rId200" Type="http://schemas.openxmlformats.org/officeDocument/2006/relationships/hyperlink" Target="http://blog.petiteplaisance.it/gotthold-ephraim-lessing-1729-1781-il-valore-delluomo-non-sta-nella-verita-che-qualcuno-possiede-ma-nella-sincera-fatica-compiuta-per-raggiungerla-il-possesso-rende-quieti-indolenti/" TargetMode="External"/><Relationship Id="rId201" Type="http://schemas.openxmlformats.org/officeDocument/2006/relationships/hyperlink" Target="http://blog.petiteplaisance.it/primo-levi-1919-1987-ogni-tempo-ha-il-suo-fascismo/" TargetMode="External"/><Relationship Id="rId202" Type="http://schemas.openxmlformats.org/officeDocument/2006/relationships/hyperlink" Target="http://blog.petiteplaisance.it/claude-levi-strauss-1908-2009-la-specie-umana-non-puo-appropriarsi-del-nostro-pianeta-come-se-fosse-una-cosa-e-per-comportarvisi-senza-pudore-e-senza-discrezione/" TargetMode="External"/><Relationship Id="rId203" Type="http://schemas.openxmlformats.org/officeDocument/2006/relationships/hyperlink" Target="http://blog.petiteplaisance.it/david-lifodi-il-grido-e-gia-un-coro-in-argentina-libera-milagro-sala/" TargetMode="External"/><Relationship Id="rId204" Type="http://schemas.openxmlformats.org/officeDocument/2006/relationships/hyperlink" Target="http://blog.petiteplaisance.it/jean-etienne-liotard-1702-1789-la-passione-della-lettura-nel-ritratto/" TargetMode="External"/><Relationship Id="rId205" Type="http://schemas.openxmlformats.org/officeDocument/2006/relationships/hyperlink" Target="http://blog.petiteplaisance.it/federico-garcia-lorca-1898-1936-libri-libri-chi-non-e-percorso-da-un-minimo-anelito-di-sapere-non-conosce-amore-ne-conosce-una-scintilla-di-pensiero-e-neppure-una-fede-o-u/" TargetMode="External"/><Relationship Id="rId206" Type="http://schemas.openxmlformats.org/officeDocument/2006/relationships/hyperlink" Target="http://blog.petiteplaisance.it/federico-garcia-lorca-1898-1936-parole-sul-teatro-il-teatro-e-uno-degli-strumenti-piu-espressivi-e-piu-utili-per-la-formazione-di-un-paese-ed-e-il-barometro-che-ne-segna-la-grandezza-o-l/" TargetMode="External"/><Relationship Id="rId207" Type="http://schemas.openxmlformats.org/officeDocument/2006/relationships/hyperlink" Target="http://blog.petiteplaisance.it/federico-garcia-lorca-1898-1936-poeta-a-new-york-la-luce-e-sepolta-da-catene-e-rumori-in-sfida-impudica-di-scienza-senza-radici-qui-non-esiste-domani-ne-speranza-possibile-le-mone/" TargetMode="External"/><Relationship Id="rId208" Type="http://schemas.openxmlformats.org/officeDocument/2006/relationships/hyperlink" Target="http://blog.petiteplaisance.it/franco-lorenzoni-i-bambini-pensano-grande-sellerio-2014-tra-le-tante-culture-che-ci-sono-al-mondo-io-credo-che-esista-anche-la-cultura-infantile/" TargetMode="External"/><Relationship Id="rId209" Type="http://schemas.openxmlformats.org/officeDocument/2006/relationships/hyperlink" Target="http://blog.petiteplaisance.it/michael-lowy-walter-benjamin-esthetique-et-politique-de-lemancipation-lharmattan-paris-2014/" TargetMode="External"/><Relationship Id="rId265" Type="http://schemas.openxmlformats.org/officeDocument/2006/relationships/hyperlink" Target="http://blog.petiteplaisance.it/rudolf-nurejev-1938-1993-lessenza-della-vita-e-nel-suo-divenire-e-non-nellapparire-si-ama-perche-si-sente-il-bisogno-di-farlo/" TargetMode="External"/><Relationship Id="rId266" Type="http://schemas.openxmlformats.org/officeDocument/2006/relationships/hyperlink" Target="http://blog.petiteplaisance.it/daniele-orlandi-costanzo-preve-sulla-zona-grigia-di-primo-levi/" TargetMode="External"/><Relationship Id="rId267" Type="http://schemas.openxmlformats.org/officeDocument/2006/relationships/hyperlink" Target="http://blog.petiteplaisance.it/daniele-orlandi-nostalgie-semiserie-di-un-medievista-senza-eco/" TargetMode="External"/><Relationship Id="rId268" Type="http://schemas.openxmlformats.org/officeDocument/2006/relationships/hyperlink" Target="http://blog.petiteplaisance.it/giancarlo-paciello-ci-risiamo-ancora-linfame-riproposizione-processo-di-pace-e-due-popoli-due-stati/" TargetMode="External"/><Relationship Id="rId269" Type="http://schemas.openxmlformats.org/officeDocument/2006/relationships/hyperlink" Target="http://blog.petiteplaisance.it/giancarlo-paciello-la-costituzione-tradita-intervista-a-cura-di-luigi-tedeschi/" TargetMode="External"/><Relationship Id="rId350" Type="http://schemas.openxmlformats.org/officeDocument/2006/relationships/hyperlink" Target="http://blog.petiteplaisance.it/william-shakespeare-1564-1616-cesare-non-potrebbe-fare-il-lupo-se-non-fossero-pecore-e-nientaltro-che-pecore-i-romani/" TargetMode="External"/><Relationship Id="rId351" Type="http://schemas.openxmlformats.org/officeDocument/2006/relationships/hyperlink" Target="http://blog.petiteplaisance.it/william-shakespeare-1564-1616-la-sua-lezione-di-regia-tenetevi-misurati-dovete-ottenere-e-conservare-quella-sobrieta-che-consente-morbidezza-di-toni-accordate-lazione-alla-parol/" TargetMode="External"/><Relationship Id="rId352" Type="http://schemas.openxmlformats.org/officeDocument/2006/relationships/hyperlink" Target="http://blog.petiteplaisance.it/roberto-signorini-arte-del-fotografico-i-confini-della-fotografia-e-la-riflessione-teorica-degli-ultimi-venti-anni/" TargetMode="External"/><Relationship Id="rId353" Type="http://schemas.openxmlformats.org/officeDocument/2006/relationships/hyperlink" Target="http://blog.petiteplaisance.it/ignazio-silone-1900-1978-il-primo-dovere-di-uno-scrittore-e-la-sincerita-ha-il-dovere-morale-di-conoscere-i-problemi-della-propria-epoca-e-di-farsene-unopinione-io-sono-dalla-parte-del/" TargetMode="External"/><Relationship Id="rId354" Type="http://schemas.openxmlformats.org/officeDocument/2006/relationships/hyperlink" Target="http://blog.petiteplaisance.it/john-sargent-singer-1856-1925-la-passione-della-lettura-nel-ritratto/" TargetMode="External"/><Relationship Id="rId355" Type="http://schemas.openxmlformats.org/officeDocument/2006/relationships/hyperlink" Target="http://blog.petiteplaisance.it/burrhus-frederic-skinner-1904-1990-se-non-facciamo-nulla-permettiamo-che-un-futuro-deprimente-e-probabilmente-catastrofico-abbia-il-sopravvento-su-di-noi/" TargetMode="External"/><Relationship Id="rId356" Type="http://schemas.openxmlformats.org/officeDocument/2006/relationships/hyperlink" Target="http://blog.petiteplaisance.it/donato-sperduto-agire-o-lasciar-fluire-emanuele-severino-e-carlo-levi-a-confronto/" TargetMode="External"/><Relationship Id="rId357" Type="http://schemas.openxmlformats.org/officeDocument/2006/relationships/hyperlink" Target="http://blog.petiteplaisance.it/baruch-spinoza-1632-1677-la-via-che-conduce-al-vero-compiacimento-dellanimo-sembra-estremamente-difficile-puo-tuttavia-essere-trovata-e-arduo-in-verita-deve-essere-cio-che-tan/" TargetMode="External"/><Relationship Id="rId358" Type="http://schemas.openxmlformats.org/officeDocument/2006/relationships/hyperlink" Target="http://blog.petiteplaisance.it/giovanni-stelli-senso-e-valore-della-filosofia-tre-domande-alcune-risposte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petiteplaisance.it/claudio-abbado-1933-2014-nellarte-e-nella-letteratura-di-un-paese-ho-imparato-a-comprenderne-meglio-anche-la-musica/" TargetMode="External"/><Relationship Id="rId6" Type="http://schemas.openxmlformats.org/officeDocument/2006/relationships/hyperlink" Target="http://blog.petiteplaisance.it/raffaele-accarino-albert-steiner-il-fotografo-dei-paesaggi-alpini/" TargetMode="External"/><Relationship Id="rId7" Type="http://schemas.openxmlformats.org/officeDocument/2006/relationships/hyperlink" Target="http://blog.petiteplaisance.it/mortimer-jerome-adler-1902-2001-la-lettura-dei-grandi-libri-non-avrebbe-alcun-significato-se-non-ci-proponessimo-di-rendere-migliore-la-societa/" TargetMode="External"/><Relationship Id="rId8" Type="http://schemas.openxmlformats.org/officeDocument/2006/relationships/hyperlink" Target="http://blog.petiteplaisance.it/uliano-lucas-tatiana-agliani-la-realta-e-lo-sguardo-storia-del-fotogiornalismo-in-italia-einaudi-2015/" TargetMode="External"/><Relationship Id="rId9" Type="http://schemas.openxmlformats.org/officeDocument/2006/relationships/hyperlink" Target="http://blog.petiteplaisance.it/leon-battista-alberti-1404-1472/" TargetMode="External"/><Relationship Id="rId359" Type="http://schemas.openxmlformats.org/officeDocument/2006/relationships/hyperlink" Target="http://blog.petiteplaisance.it/giovanni-stelli-tre-lezioni-sulla-politica-di-aristotele-etica-politica-come-scienza-unitaria-loriginaria-costituzione-intersoggettiva-delluomo-amicizia-e-giust/" TargetMode="External"/><Relationship Id="rId80" Type="http://schemas.openxmlformats.org/officeDocument/2006/relationships/hyperlink" Target="http://blog.petiteplaisance.it/marcello-cini-1923-2012-ce-ancora-bisogno-della-filosofia-per-capire-il-mondo/" TargetMode="External"/><Relationship Id="rId81" Type="http://schemas.openxmlformats.org/officeDocument/2006/relationships/hyperlink" Target="http://blog.petiteplaisance.it/david-ciolli-infinito-semplice-le-storie-del-piccolo-maestro-wu-dao/" TargetMode="External"/><Relationship Id="rId82" Type="http://schemas.openxmlformats.org/officeDocument/2006/relationships/hyperlink" Target="http://blog.petiteplaisance.it/pietro-citati-1930-nellangolo-piu-oscuro-del-libro-ce-una-frase-scritta-apposta-per-noi/" TargetMode="External"/><Relationship Id="rId83" Type="http://schemas.openxmlformats.org/officeDocument/2006/relationships/hyperlink" Target="http://blog.petiteplaisance.it/jean-cocteau-1889-1963-lettera-agli-americani-americani-cio-che-io-vi-raccomando-non-ha-niente-a-che-vedere-con-i-soldi-non-si-compra-e-la-ricompensa-per-coloro-che-non-te/" TargetMode="External"/><Relationship Id="rId84" Type="http://schemas.openxmlformats.org/officeDocument/2006/relationships/hyperlink" Target="http://blog.petiteplaisance.it/materia-madre/" TargetMode="External"/><Relationship Id="rId85" Type="http://schemas.openxmlformats.org/officeDocument/2006/relationships/hyperlink" Target="http://blog.petiteplaisance.it/cecile-coulon-la-casa-delle-parole-keller-editore-2015-suo-petto-il-cuore-batteva-a-mille-un-anno-di-notte-bianche-per-imparare-a-leggere-costantemente-terrorizzato/" TargetMode="External"/><Relationship Id="rId86" Type="http://schemas.openxmlformats.org/officeDocument/2006/relationships/hyperlink" Target="http://blog.petiteplaisance.it/franco-del-moro-il-dubbio-necessario-introduzione-di-renato-curcio-le-persone-che-si-adattano-ad-attivita-di-pura-sopravvivenza-non-raggiungono-mai-una-piena-realizzazione-de/" TargetMode="External"/><Relationship Id="rId87" Type="http://schemas.openxmlformats.org/officeDocument/2006/relationships/hyperlink" Target="http://blog.petiteplaisance.it/marina-ivanovna-cvetaeva-1892-1941-tutto-cio-che-amo-lo-amo-di-un-unico-amore/" TargetMode="External"/><Relationship Id="rId88" Type="http://schemas.openxmlformats.org/officeDocument/2006/relationships/hyperlink" Target="http://blog.petiteplaisance.it/marie-catherine-sophie-daniel-stern-contessa-dagoult-1805-1876-quando-tutti-i-pericoli-fossero-nella-liberta-e-tutta-la-tranquillita-nella-servitu-io-continuerei-a-preferire-la-libe/" TargetMode="External"/><Relationship Id="rId89" Type="http://schemas.openxmlformats.org/officeDocument/2006/relationships/hyperlink" Target="http://blog.petiteplaisance.it/john-daverio-robert-schumann-araldo-di-una-nuova-era-poetica-a-cura-di-enrico-maria-polimanti/" TargetMode="External"/><Relationship Id="rId180" Type="http://schemas.openxmlformats.org/officeDocument/2006/relationships/hyperlink" Target="http://blog.petiteplaisance.it/friedrich-holderlin-1770-1843-dobbiamo-uscire-dalla-pigra-rassegnazione-dove-non-si-vuole-nulla-non-ci-sicura-di-nulla-loriginalita-e-intensita-profondita-del-cuore-e-dello-spirito/" TargetMode="External"/><Relationship Id="rId181" Type="http://schemas.openxmlformats.org/officeDocument/2006/relationships/hyperlink" Target="http://blog.petiteplaisance.it/wilhelm-von-humboldt-1767-1835/" TargetMode="External"/><Relationship Id="rId182" Type="http://schemas.openxmlformats.org/officeDocument/2006/relationships/hyperlink" Target="http://blog.petiteplaisance.it/luis-alberto-hurtado-1901-1952-e-piu-facile-insegnare-che-educare-perche-per-insegnare-basta-sapere-mentre-per-educare-e-necessario-essere/" TargetMode="External"/><Relationship Id="rId183" Type="http://schemas.openxmlformats.org/officeDocument/2006/relationships/hyperlink" Target="http://blog.petiteplaisance.it/henrik-ibsen-1828-1906-la-paura-della-lotta-e-il-male-del-nostro-paese-vogliono-delle-rivoluzioni-particolari-tutte-in-superficie-dordine-soltanto-politico-quella-che-importa-e-la-ri/" TargetMode="External"/><Relationship Id="rId184" Type="http://schemas.openxmlformats.org/officeDocument/2006/relationships/hyperlink" Target="http://blog.petiteplaisance.it/ippocrate-460-a-c-370-a-c-rido-delluomo-pieno-di-stoltezza-che-con-i-suoi-desideri-smisurati-si-affanna-ad-avere-sempre-di-piu-facendo-a-pezzi-la-madre-terra/" TargetMode="External"/><Relationship Id="rId185" Type="http://schemas.openxmlformats.org/officeDocument/2006/relationships/hyperlink" Target="http://blog.petiteplaisance.it/werner-jaeger-1888-1961-larte-ha-in-se-una-illimitata-capacita-di-comunicazione-spirituale-perche-possiede-ad-un-tempo-quella-universalita-e-quellevidenza-vitale-immediata-che-sono-le/" TargetMode="External"/><Relationship Id="rId186" Type="http://schemas.openxmlformats.org/officeDocument/2006/relationships/hyperlink" Target="http://blog.petiteplaisance.it/eric-jarosinski-per-cambiare-la-realta-serve-molto-piu-che-un-mi-piace/" TargetMode="External"/><Relationship Id="rId187" Type="http://schemas.openxmlformats.org/officeDocument/2006/relationships/hyperlink" Target="http://blog.petiteplaisance.it/carl-gustav-jung-1875-1965-alla-resa-dei-conti-il-fattore-decisivo-e-sempre-la-coscienza/" TargetMode="External"/><Relationship Id="rId188" Type="http://schemas.openxmlformats.org/officeDocument/2006/relationships/hyperlink" Target="http://blog.petiteplaisance.it/okakura-kakuzo-1863-1913-il-dono-della-prima-ghirlanda-ci-vantiamo-di-aver-conquistato-la-materia-dimenticando-che-e-stata-questa-a-ridurci-in-schiavitu/" TargetMode="External"/><Relationship Id="rId189" Type="http://schemas.openxmlformats.org/officeDocument/2006/relationships/hyperlink" Target="http://blog.petiteplaisance.it/immanuel-kant-1724-1804-nelluomo-esiste-un-tribunale-interno-e-la-coscienza-egli-puo-magari-cadere-in-un-grado-tale-dabbiezione-da-non-prestare-piu-alcuna-attenzione/" TargetMode="External"/><Relationship Id="rId270" Type="http://schemas.openxmlformats.org/officeDocument/2006/relationships/hyperlink" Target="http://blog.petiteplaisance.it/giancarlo-paciello-ministoria-della-rivoluzione-cubana/" TargetMode="External"/><Relationship Id="rId20" Type="http://schemas.openxmlformats.org/officeDocument/2006/relationships/hyperlink" Target="http://blog.petiteplaisance.it/alain-badiou-metafisica-della-felicita-reale-deriveapprodi-2015-pp-95-euro-12/" TargetMode="External"/><Relationship Id="rId21" Type="http://schemas.openxmlformats.org/officeDocument/2006/relationships/hyperlink" Target="http://blog.petiteplaisance.it/massimo-baldi-paul-celan-una-monografia-filosofica-a-rendere-unica-lopera-di-celan-ce-la-sua-inesausta-volonta-di-autocomprendersi-e-di-correggersi-sempre-ne/" TargetMode="External"/><Relationship Id="rId22" Type="http://schemas.openxmlformats.org/officeDocument/2006/relationships/hyperlink" Target="http://blog.petiteplaisance.it/francesco-bastiani-luigi-pulcini-storia-delle-poco-conosciute-macchine-fotografiche-italiane/" TargetMode="External"/><Relationship Id="rId23" Type="http://schemas.openxmlformats.org/officeDocument/2006/relationships/hyperlink" Target="http://blog.petiteplaisance.it/georges-bataille-1897-1962-la-noia-rivela-cio-che-e-il-nulla-dellessere-rinchiuso-in-se-stesso-questo-nulla-interno-lo-respinge-verso-langoscia/" TargetMode="External"/><Relationship Id="rId24" Type="http://schemas.openxmlformats.org/officeDocument/2006/relationships/hyperlink" Target="http://blog.petiteplaisance.it/bartolomeo-bellanova-riflessioni-sul-saggio-di-etienne-de-la-boetie-discorso-sulla-servitu-volontaria/" TargetMode="External"/><Relationship Id="rId25" Type="http://schemas.openxmlformats.org/officeDocument/2006/relationships/hyperlink" Target="http://blog.petiteplaisance.it/walter-benjamin-1892-1940-esperienza-il-giovane-fara-esperienza-dello-spirito-e-quanto-piu-dovra-faticare-per-raggiungere-qualcosa-di-grande-tanto-piu-incontrera-lo-spirito/" TargetMode="External"/><Relationship Id="rId26" Type="http://schemas.openxmlformats.org/officeDocument/2006/relationships/hyperlink" Target="http://blog.petiteplaisance.it/walter-benjamin-1892-1940-cio-che-noi-chiamiamo-il-progresso-e-questa-bufera/" TargetMode="External"/><Relationship Id="rId27" Type="http://schemas.openxmlformats.org/officeDocument/2006/relationships/hyperlink" Target="http://blog.petiteplaisance.it/nina-nikolaevna-berberova-1901-1993-il-giunco-mormorante-ce-una-vita-a-tutti-visibile-e-ce-ne-unaltra-che-appartiene-solo-a-noi-di-cui-nessuno-sa/" TargetMode="External"/><Relationship Id="rId28" Type="http://schemas.openxmlformats.org/officeDocument/2006/relationships/hyperlink" Target="http://blog.petiteplaisance.it/enrico-berti-la-mia-esperienza-nella-filosofia-italiana-di-oggi/" TargetMode="External"/><Relationship Id="rId29" Type="http://schemas.openxmlformats.org/officeDocument/2006/relationships/hyperlink" Target="http://blog.petiteplaisance.it/enrico-berti-per-una-nuova-societa-politica/" TargetMode="External"/><Relationship Id="rId271" Type="http://schemas.openxmlformats.org/officeDocument/2006/relationships/hyperlink" Target="http://blog.petiteplaisance.it/enzo-paci-1911-1976-scegliamo-di-nascere-di-nuovo-la-storia-per-luomo-e-rinascere-a-se-stesso-farsi-uomo-non-essere-gia-uomo/" TargetMode="External"/><Relationship Id="rId272" Type="http://schemas.openxmlformats.org/officeDocument/2006/relationships/hyperlink" Target="http://blog.petiteplaisance.it/alessandra-papa-lidentita-esposta-la-cura-come-questione-filosofica-la-tecnobiomedicina-ha-deformato-la-relazione-ippocratica-stravolgendola-nei-suoi-principi-fondamentali/" TargetMode="External"/><Relationship Id="rId273" Type="http://schemas.openxmlformats.org/officeDocument/2006/relationships/hyperlink" Target="http://blog.petiteplaisance.it/paranormal-creativity-giovani-vertigini-creative-incontro-con-giovani-artisti-lettura-e-interpretazione-di-testi-scritti-da-giovani-esordienti-mostra-di-paolo-di-noto/" TargetMode="External"/><Relationship Id="rId274" Type="http://schemas.openxmlformats.org/officeDocument/2006/relationships/hyperlink" Target="http://blog.petiteplaisance.it/pier-paolo-pasolini-amo-la-vita/" TargetMode="External"/><Relationship Id="rId120" Type="http://schemas.openxmlformats.org/officeDocument/2006/relationships/hyperlink" Target="http://blog.petiteplaisance.it/antonio-fiocco-emanuele-severino-considera-ineluttabile-il-trionfo-della-tecnica-cioe-il-capitalismo-il-suo-ripristino-dellontologia-e-apparente-e-fuorviante-dunque-innocuo-per-il-pot/" TargetMode="External"/><Relationship Id="rId121" Type="http://schemas.openxmlformats.org/officeDocument/2006/relationships/hyperlink" Target="http://blog.petiteplaisance.it/carmine-fiorillo-crisi-e-decisione-vitale-giudizio-totale/" TargetMode="External"/><Relationship Id="rId122" Type="http://schemas.openxmlformats.org/officeDocument/2006/relationships/hyperlink" Target="http://blog.petiteplaisance.it/carmine-fiorillo-il-carro-armato-di-benigni-e-i-bambini-di-terezin-considerazioni-inattuali-a-margine-del-film-la-vita-e-bella/" TargetMode="External"/><Relationship Id="rId123" Type="http://schemas.openxmlformats.org/officeDocument/2006/relationships/hyperlink" Target="http://blog.petiteplaisance.it/carmine-fiorillo-luca-grecchi-oltre-la-dimensione-afasica-della-gabbia-dacciaio-capitalistica/" TargetMode="External"/><Relationship Id="rId124" Type="http://schemas.openxmlformats.org/officeDocument/2006/relationships/hyperlink" Target="http://blog.petiteplaisance.it/carmine-fiorillo-un-messaggio-nella-bottiglia-un-viaggio-possibile-verso-il-necessario-fondamento-umanistico-del-comunismo/" TargetMode="External"/><Relationship Id="rId125" Type="http://schemas.openxmlformats.org/officeDocument/2006/relationships/hyperlink" Target="http://blog.petiteplaisance.it/carmine-fiorillo-tracce-di-significato-in-una-vita-vissuta-in-pienezza-di-valore/" TargetMode="External"/><Relationship Id="rId126" Type="http://schemas.openxmlformats.org/officeDocument/2006/relationships/hyperlink" Target="http://blog.petiteplaisance.it/franco-fortini-1917-1994-i-confini-della-poesia-castelvecchi-2015-misura-ossia-senso-del-limite-opportuno-ma-anche-dellillimitato-che-sta-al-di-la/" TargetMode="External"/><Relationship Id="rId127" Type="http://schemas.openxmlformats.org/officeDocument/2006/relationships/hyperlink" Target="http://blog.petiteplaisance.it/francesco-dassisi-1182-c-1226-maledetto-denaro-che-sei-diventato-la-misura-del-mondo/" TargetMode="External"/><Relationship Id="rId128" Type="http://schemas.openxmlformats.org/officeDocument/2006/relationships/hyperlink" Target="http://blog.petiteplaisance.it/erich-fried-1921-1988-chi-vuole-che-il-mondo-rimanga-cosi-come-non-vuole-che-il-mondo-rimanga-del-tutto/" TargetMode="External"/><Relationship Id="rId129" Type="http://schemas.openxmlformats.org/officeDocument/2006/relationships/hyperlink" Target="http://blog.petiteplaisance.it/diego-fusaro-il-realismo-fase-suprema-del-postmodernismo-note-su-new-realism-postmodernita-e-idealismo/" TargetMode="External"/><Relationship Id="rId210" Type="http://schemas.openxmlformats.org/officeDocument/2006/relationships/hyperlink" Target="http://blog.petiteplaisance.it/uliano-lucas-tatiana-agliani-la-realta-e-lo-sguardo-storia-del-fotogiornalismo-in-italia-einaudi-2015/" TargetMode="External"/><Relationship Id="rId211" Type="http://schemas.openxmlformats.org/officeDocument/2006/relationships/hyperlink" Target="http://blog.petiteplaisance.it/claudio-lucchini-alcune-riflessioni-sulle-nozioni-di-felicita-e-di-natura-umana-nel-pensiero-di-luca-grecchi/" TargetMode="External"/><Relationship Id="rId212" Type="http://schemas.openxmlformats.org/officeDocument/2006/relationships/hyperlink" Target="http://blog.petiteplaisance.it/gyorgy-lukacs-1885-1971-thomas-mann-e-la-tragedia-dellarte-moderna-il-momento-puramente-soggettivo-lestraniarsi-da-ogni-collettivita-il-disprezzare-ogni/" TargetMode="External"/><Relationship Id="rId213" Type="http://schemas.openxmlformats.org/officeDocument/2006/relationships/hyperlink" Target="http://blog.petiteplaisance.it/antonio-machado-1875-1939-imparate-da-voi-stessi-quanto-piu-limitato-di-quel-che-non-si-pensi-e-lambito-del-necessario-io-vi-insegno-lamore-per-la-filosofia-degli-antichi-greci-e-il-r/" TargetMode="External"/><Relationship Id="rId214" Type="http://schemas.openxmlformats.org/officeDocument/2006/relationships/hyperlink" Target="http://blog.petiteplaisance.it/niccolo-machiavelli-1469-1527-insegnare-ad-altri-quel-bene-che-per-la-malignita-dei-tempi-e-della-fortuna-tu-non-hai-potuto-operare-acciocche-essendone-molti-capaci-alcuno-di-quelli-piu/" TargetMode="External"/><Relationship Id="rId215" Type="http://schemas.openxmlformats.org/officeDocument/2006/relationships/hyperlink" Target="http://blog.petiteplaisance.it/mauro-magini-il-mio-amico-platone-riflessioni-su-societa-religione-vita/" TargetMode="External"/><Relationship Id="rId216" Type="http://schemas.openxmlformats.org/officeDocument/2006/relationships/hyperlink" Target="http://blog.petiteplaisance.it/curzio-malaparte-1898-1957-luomo-nella-fortuna-luomo-seduto-sul-trono-del-suo-orgoglio-della-sua-potenza-della-sua-felicita-luomo-vestito-dei-suoi-orpelli-e-della-sua-insolenza-d/" TargetMode="External"/><Relationship Id="rId217" Type="http://schemas.openxmlformats.org/officeDocument/2006/relationships/hyperlink" Target="http://blog.petiteplaisance.it/osip-emilevic-mandelstam-1891-1938-tristia-tutto-fu-in-altri-tempi-tutto-sara-di-nuovo-solo-ci-e-dolce-lattimo-del-riconoscimento/" TargetMode="External"/><Relationship Id="rId218" Type="http://schemas.openxmlformats.org/officeDocument/2006/relationships/hyperlink" Target="http://blog.petiteplaisance.it/osip-emilevic-mandelstam-1891-1938-la-libreria-della-prima-infanzia-ti-accompagna-per-tutta-la-vita-ma-chi-sono-i-nemici-della-parola/" TargetMode="External"/><Relationship Id="rId219" Type="http://schemas.openxmlformats.org/officeDocument/2006/relationships/hyperlink" Target="http://blog.petiteplaisance.it/giacomo-manzu-1908-1991-non-temete-la-natura/" TargetMode="External"/><Relationship Id="rId275" Type="http://schemas.openxmlformats.org/officeDocument/2006/relationships/hyperlink" Target="http://blog.petiteplaisance.it/pier-paolo-pasolini-1922-1975-marylin/" TargetMode="External"/><Relationship Id="rId276" Type="http://schemas.openxmlformats.org/officeDocument/2006/relationships/hyperlink" Target="http://blog.petiteplaisance.it/pier-paolo-pasolini-1922-1975-il-potere-di-oggi-manipola-i-corpi-in-un-modo-orribile-li-manipola-trasformandone-la-coscienza-cioe-nel-modo-peggiore-con-valori-alienanti-e-falsi-i-valor/" TargetMode="External"/><Relationship Id="rId277" Type="http://schemas.openxmlformats.org/officeDocument/2006/relationships/hyperlink" Target="http://blog.petiteplaisance.it/pier-paolo-pasolini-1922-1975-nel-teatro-la-parola-vive-di-una-doppia-gloria-mai-essa-e-cosi-glorificata/" TargetMode="External"/><Relationship Id="rId278" Type="http://schemas.openxmlformats.org/officeDocument/2006/relationships/hyperlink" Target="http://blog.petiteplaisance.it/cesare-pavese-leggendo-cerchiamo-pensieri-gia-da-noi-pensati/" TargetMode="External"/><Relationship Id="rId279" Type="http://schemas.openxmlformats.org/officeDocument/2006/relationships/hyperlink" Target="http://blog.petiteplaisance.it/ritorno-alluomo-la-carne-e-il-sangue-da-cui-nascono-i-libri-una-cosa-si-salva-sullorrorre-lapertura-delluomo-verso-luomo/" TargetMode="External"/><Relationship Id="rId300" Type="http://schemas.openxmlformats.org/officeDocument/2006/relationships/hyperlink" Target="http://blog.petiteplaisance.it/platone-filebo-senza-possedere-ne-intelletto-ne-memoria-ne-scienza-ne-opinione-vera-tu-saresti-vuoto-di-ogni-elemento-di-coscienza/" TargetMode="External"/><Relationship Id="rId301" Type="http://schemas.openxmlformats.org/officeDocument/2006/relationships/hyperlink" Target="http://blog.petiteplaisance.it/plinio-il-giovane-61-d-c-112-d-c-felici-coloro-cui-e-dato-compiere-cose-che-meritano-dessere-scritte/" TargetMode="External"/><Relationship Id="rId302" Type="http://schemas.openxmlformats.org/officeDocument/2006/relationships/hyperlink" Target="http://blog.petiteplaisance.it/max-pohlenz-1872-1962-il-cammino-del-delluomo-greco-e-illuminato-da-tre-guide-ideali-il-vero-il-bello-il-bene-il-sentimento-dellincondizionata-sudditanza-gli-e-affa/" TargetMode="External"/><Relationship Id="rId303" Type="http://schemas.openxmlformats.org/officeDocument/2006/relationships/hyperlink" Target="http://blog.petiteplaisance.it/jules-henri-poincare-1854-1912-la-matematica-e-la-logica/" TargetMode="External"/><Relationship Id="rId304" Type="http://schemas.openxmlformats.org/officeDocument/2006/relationships/hyperlink" Target="http://blog.petiteplaisance.it/henri-poincare-1854-1912-lutile-e-unicamente-cio-che-puo-rendere-luomo-migliore-luomo-di-scienza-non-studia-la-natura-perche-cio-e-utile-la-studia-perche-ci-prova-gusto-e-ci-prova/" TargetMode="External"/><Relationship Id="rId305" Type="http://schemas.openxmlformats.org/officeDocument/2006/relationships/hyperlink" Target="http://blog.petiteplaisance.it/politeia-b-spinoza-ad-arezzo-dialogo-con-a-pallassini-il-fine-della-politica-e-la-liberta-umana-nulla-di-piu-utile-alluomo-che-luomo-stesso-gli-uomini/" TargetMode="External"/><Relationship Id="rId306" Type="http://schemas.openxmlformats.org/officeDocument/2006/relationships/hyperlink" Target="http://blog.petiteplaisance.it/siegbert-salomon-prawer-1925-2012-pochissimi-hanno-letto-tanto-e-devo-aggiungere-cosi-intelligentemente-come-karl-marx-per-lui-i-libri-erano-strumenti-di-lavoro-non-oggetti-di-lusso/" TargetMode="External"/><Relationship Id="rId307" Type="http://schemas.openxmlformats.org/officeDocument/2006/relationships/hyperlink" Target="http://blog.petiteplaisance.it/costanzo-preve-recensione-a-carmine-fiorillo-luca-grecchi-il-necessario-fondamento-umanistico-del-comunismo-petite-plaisance-pistoia-2013/" TargetMode="External"/><Relationship Id="rId308" Type="http://schemas.openxmlformats.org/officeDocument/2006/relationships/hyperlink" Target="http://blog.petiteplaisance.it/costanzo-preve-introduzione-ai-manoscritti-economico-filosofici-del-1844-di-karl-marx/" TargetMode="External"/><Relationship Id="rId309" Type="http://schemas.openxmlformats.org/officeDocument/2006/relationships/hyperlink" Target="http://blog.petiteplaisance.it/costanzo-preve-le-avventure-della-coscienza-storica-occidentale-note-di-ricostruzione-alternativa-della-storia-della-filosofia-e-della-filosofia-della-storia/" TargetMode="External"/><Relationship Id="rId360" Type="http://schemas.openxmlformats.org/officeDocument/2006/relationships/hyperlink" Target="http://blog.petiteplaisance.it/annalisa-strada-dove-inizia-e-dove-finisce-un-posto-i-libri-sono-una-forza/" TargetMode="External"/><Relationship Id="rId361" Type="http://schemas.openxmlformats.org/officeDocument/2006/relationships/hyperlink" Target="http://blog.petiteplaisance.it/wislawa-szymborska-sulla-morte-senza-esagerare-non-ce-vita-che-almeno-per-un-attimo-non-sia-stata-immortale-la-morte-e-sempre-in-ritardo-di-quellattimo/" TargetMode="External"/><Relationship Id="rId362" Type="http://schemas.openxmlformats.org/officeDocument/2006/relationships/hyperlink" Target="http://blog.petiteplaisance.it/walter-tevis-solo-il-mimo-canta-al-limitare-del-bosco-mimimumfax-2015-ecco-le-accuse-mosse-dal-tribunale-dei-robot-coabitazione-lettura-e-insegnamento-della-lettura/" TargetMode="External"/><Relationship Id="rId363" Type="http://schemas.openxmlformats.org/officeDocument/2006/relationships/hyperlink" Target="http://blog.petiteplaisance.it/jacques-joseph-tissot-detto-james-1836-1902-la-passione-della-lettura-nellarte/" TargetMode="External"/><Relationship Id="rId364" Type="http://schemas.openxmlformats.org/officeDocument/2006/relationships/hyperlink" Target="http://blog.petiteplaisance.it/lev-nikolaevic-tolstoj-1828-1910-tutti-i-grandi-cambiamenti-cominciano-e-si-compiono-nel-pensiero/" TargetMode="External"/><Relationship Id="rId365" Type="http://schemas.openxmlformats.org/officeDocument/2006/relationships/hyperlink" Target="http://blog.petiteplaisance.it/lev-nikolaevic-tolstoj-1828-1910-ogni-uomo-reca-in-se-in-germe-tutte-le-qualita-umane-e-talvolta-ne-manifesta-alcune-talvolta-altre-e-spesso-non-e-affatto-simile-a-se-pur-restando-se/" TargetMode="External"/><Relationship Id="rId366" Type="http://schemas.openxmlformats.org/officeDocument/2006/relationships/hyperlink" Target="http://blog.petiteplaisance.it/franco-toscani-il-rapporto-etica-politica-e-il-tema-dellamicizia-in-aristotele/" TargetMode="External"/><Relationship Id="rId367" Type="http://schemas.openxmlformats.org/officeDocument/2006/relationships/hyperlink" Target="http://blog.petiteplaisance.it/franco-toscani-lantropologia-culturale-e-il-sogno-delluniversalita-umana-concreta/" TargetMode="External"/><Relationship Id="rId368" Type="http://schemas.openxmlformats.org/officeDocument/2006/relationships/hyperlink" Target="http://blog.petiteplaisance.it/camilo-torres-restrepo-1929-1966-lumanesimo-integrale-di-un-rivoluzionario-colombiano-sociologo-cristiano-sacerdote-a-50-anni-dalla-sua-uccisione-ad-opera-dei-miliziani-g/" TargetMode="External"/><Relationship Id="rId369" Type="http://schemas.openxmlformats.org/officeDocument/2006/relationships/hyperlink" Target="http://blog.petiteplaisance.it/ugo-di-san-vittore-1096-1141-di-tutte-le-cose-da-ricercare-la-prima-e-la-sapienza/" TargetMode="External"/><Relationship Id="rId90" Type="http://schemas.openxmlformats.org/officeDocument/2006/relationships/hyperlink" Target="http://blog.petiteplaisance.it/miguel-de-cervantes-1547-1616-dai-libri-si-affollavano-nella-sua-immaginazione/" TargetMode="External"/><Relationship Id="rId91" Type="http://schemas.openxmlformats.org/officeDocument/2006/relationships/hyperlink" Target="http://blog.petiteplaisance.it/daniel-de-foe-1660-1731-robinson-crusoe-e-il-naufrago-della-societa-pre-moderna-che-approda-sullisola-della-modernita-e-linfelice-che-ignora-le-cause-della-propria-infelicita/" TargetMode="External"/><Relationship Id="rId92" Type="http://schemas.openxmlformats.org/officeDocument/2006/relationships/hyperlink" Target="http://blog.petiteplaisance.it/don-delillo-svegliarsi-il-mattino/" TargetMode="External"/><Relationship Id="rId93" Type="http://schemas.openxmlformats.org/officeDocument/2006/relationships/hyperlink" Target="http://blog.petiteplaisance.it/maura-del-serra-adattamento-teatrale-de-la-vita-accanto-di-mariapia-veladiano/" TargetMode="External"/><Relationship Id="rId94" Type="http://schemas.openxmlformats.org/officeDocument/2006/relationships/hyperlink" Target="http://blog.petiteplaisance.it/maura-del-serra-franca-nuti-voce-di-voci-franca-nuti-legge-maura-del-serra/" TargetMode="External"/><Relationship Id="rId95" Type="http://schemas.openxmlformats.org/officeDocument/2006/relationships/hyperlink" Target="http://blog.petiteplaisance.it/intervista-a-maura-del-serra-scrittrice-critica-traduttrice-poetessa-a-cura-di-nuria-kanzian/" TargetMode="External"/><Relationship Id="rId96" Type="http://schemas.openxmlformats.org/officeDocument/2006/relationships/hyperlink" Target="http://blog.petiteplaisance.it/maura-del-serra-il-lavoro-impossibile-dellartigiano-di-parole/" TargetMode="External"/><Relationship Id="rId97" Type="http://schemas.openxmlformats.org/officeDocument/2006/relationships/hyperlink" Target="http://blog.petiteplaisance.it/maura-del-serra-la-parola-della-poesia-un-coro-a-bocca-chiusa/" TargetMode="External"/><Relationship Id="rId98" Type="http://schemas.openxmlformats.org/officeDocument/2006/relationships/hyperlink" Target="http://blog.petiteplaisance.it/maura-del-serra-teatro-2015-pp-864/" TargetMode="External"/><Relationship Id="rId99" Type="http://schemas.openxmlformats.org/officeDocument/2006/relationships/hyperlink" Target="http://blog.petiteplaisance.it/maura-del-serra-quadrifoglio-in-onore-di-dino-campana/" TargetMode="External"/><Relationship Id="rId190" Type="http://schemas.openxmlformats.org/officeDocument/2006/relationships/hyperlink" Target="http://blog.petiteplaisance.it/nikos-kazantzakis-con-zorba-il-greco-la-naturalezza-creativa-che-si-rinnova-ogni-mattino/" TargetMode="External"/><Relationship Id="rId191" Type="http://schemas.openxmlformats.org/officeDocument/2006/relationships/hyperlink" Target="http://blog.petiteplaisance.it/paul-klee-1879-1940-lartista-non-deve-ne-essere-utile-ne-dettare-delle-regole-deve-solo-trasmettere-veicolare-in-alto-portare-piu-in-su/" TargetMode="External"/><Relationship Id="rId192" Type="http://schemas.openxmlformats.org/officeDocument/2006/relationships/hyperlink" Target="http://blog.petiteplaisance.it/andrzej-kobylinski-la-presenza-della-riflessione-filosofica-nella-societa-italiana-di-oggi/" TargetMode="External"/><Relationship Id="rId193" Type="http://schemas.openxmlformats.org/officeDocument/2006/relationships/hyperlink" Target="http://blog.petiteplaisance.it/koine-diciamoci-la-verita-oltre-lorizzonte-del-pensiero-dominante/" TargetMode="External"/><Relationship Id="rId194" Type="http://schemas.openxmlformats.org/officeDocument/2006/relationships/hyperlink" Target="http://blog.petiteplaisance.it/jddu-krishnamurti-1895-1986-gli-uomini-che-non-sanno-lavorano-per-ricercare-ricchezza-e-potere/" TargetMode="External"/><Relationship Id="rId195" Type="http://schemas.openxmlformats.org/officeDocument/2006/relationships/hyperlink" Target="http://blog.petiteplaisance.it/etienne-de-la-boetie-1530-1563-della-servitu-volontaria/" TargetMode="External"/><Relationship Id="rId196" Type="http://schemas.openxmlformats.org/officeDocument/2006/relationships/hyperlink" Target="http://blog.petiteplaisance.it/david-herbert-lawrence-1885-1930-cio-che-vogliamo-e-distruggere-i-rapporti-falsi-e-inorganici-specialmente-quelli-connessi-al-denaro/" TargetMode="External"/><Relationship Id="rId197" Type="http://schemas.openxmlformats.org/officeDocument/2006/relationships/hyperlink" Target="http://blog.petiteplaisance.it/giacomo-leopardi-cose-la-lettura-per-larte-dello-scrivere/" TargetMode="External"/><Relationship Id="rId198" Type="http://schemas.openxmlformats.org/officeDocument/2006/relationships/hyperlink" Target="http://blog.petiteplaisance.it/giacomo-leopardi-1798-1837-trista-quella-vita-ed-e-pur-tale-la-vita-comunemente-che-non-vede-non-ode-non-sente-se-non-che-oggetti-semplici-quelli-soli-di-cui-gli-occhi-gli-orecchi-e/" TargetMode="External"/><Relationship Id="rId199" Type="http://schemas.openxmlformats.org/officeDocument/2006/relationships/hyperlink" Target="http://blog.petiteplaisance.it/87-2/" TargetMode="External"/><Relationship Id="rId280" Type="http://schemas.openxmlformats.org/officeDocument/2006/relationships/hyperlink" Target="http://blog.petiteplaisance.it/fabio-pecoraro-salvatore-satta-nei-suoi-soliloqui-e-colloqui-di-un-giurista-riconoscere-che-la-scienza-nasce-dalla-vita-e-non-la-vita-dalla-scienza/" TargetMode="External"/><Relationship Id="rId30" Type="http://schemas.openxmlformats.org/officeDocument/2006/relationships/hyperlink" Target="http://blog.petiteplaisance.it/giuseppe-berto-1914-1978-un-padre-non-puo-pretendere-che-un-figlio-lo-ami-con-la-stessa-intensita/" TargetMode="External"/><Relationship Id="rId31" Type="http://schemas.openxmlformats.org/officeDocument/2006/relationships/hyperlink" Target="http://blog.petiteplaisance.it/cardinale-bessarione-1403-1472-i-libri-vivono-discorrono-parlano-con-noi-ci-insegnano-ci-ammaestrano-ci-consolano-se-non-ci-fossero-si-cancellerebbe-anche-la-memoria-degli-uomini/" TargetMode="External"/><Relationship Id="rId32" Type="http://schemas.openxmlformats.org/officeDocument/2006/relationships/hyperlink" Target="http://blog.petiteplaisance.it/bhagavad-gita-queste-sono-qualita-proprie-degli-uomini-virtuosi-2/" TargetMode="External"/><Relationship Id="rId33" Type="http://schemas.openxmlformats.org/officeDocument/2006/relationships/hyperlink" Target="http://blog.petiteplaisance.it/enzo-bianchi-il-passato-meditato-riletto-pesato-confrontato-aiuta-la-nostra-sapienza-a-divenire-un-distillato-di-eventi-sentimenti-azioni-parole-vagliate-al-crogiolo-dellesistenza-p/" TargetMode="External"/><Relationship Id="rId34" Type="http://schemas.openxmlformats.org/officeDocument/2006/relationships/hyperlink" Target="http://blog.petiteplaisance.it/beniamino-biondi-la-disciplina-giuridica-del-settore-cinematografico-in-italia/" TargetMode="External"/><Relationship Id="rId35" Type="http://schemas.openxmlformats.org/officeDocument/2006/relationships/hyperlink" Target="http://blog.petiteplaisance.it/elizabeth-bishop-larte-di-perdere/" TargetMode="External"/><Relationship Id="rId36" Type="http://schemas.openxmlformats.org/officeDocument/2006/relationships/hyperlink" Target="http://blog.petiteplaisance.it/giovanni-boccaccio-460-a-c-370-a-c-ah-ch-io-possa-spogliarmi-dogni-volgarita-vivo-povero-per-me-stesso-e-sono-piu-contento-con-alcuni-dei-miei-libercoli-di-quanto-non-lo/" TargetMode="External"/><Relationship Id="rId37" Type="http://schemas.openxmlformats.org/officeDocument/2006/relationships/hyperlink" Target="http://blog.petiteplaisance.it/severino-boezio-475-d-c-525-chi-puo-dettar-leggi-agli-amanti-suprema-a-se-lamore-e-legge/" TargetMode="External"/><Relationship Id="rId38" Type="http://schemas.openxmlformats.org/officeDocument/2006/relationships/hyperlink" Target="http://blog.petiteplaisance.it/antonio-bonacchi-che-lavoro-fai-il-violinista-si-ma-di-lavoro-arte-mestiere-misteri-del-suonare-il-violino/" TargetMode="External"/><Relationship Id="rId39" Type="http://schemas.openxmlformats.org/officeDocument/2006/relationships/hyperlink" Target="http://blog.petiteplaisance.it/dietrich-bonhoeffer-1906-1945-la-stupidita-e-un-nemico-del-bene-assai-piu-pericoloso-della-malvagita/" TargetMode="External"/><Relationship Id="rId281" Type="http://schemas.openxmlformats.org/officeDocument/2006/relationships/hyperlink" Target="http://blog.petiteplaisance.it/daniel-pennac-amare-vuol-dire-far-dono-delle-nostre-preferenze-a-coloro-che-preferiamo-la-peculiarita-del-sentimento-come-del-desiderio-di-leggere-e-il-fatto-di-preferire/" TargetMode="External"/><Relationship Id="rId282" Type="http://schemas.openxmlformats.org/officeDocument/2006/relationships/hyperlink" Target="http://blog.petiteplaisance.it/daniel-pennac-ogni-lettura-e-un-atto-di-resistenza/" TargetMode="External"/><Relationship Id="rId283" Type="http://schemas.openxmlformats.org/officeDocument/2006/relationships/hyperlink" Target="http://blog.petiteplaisance.it/giorgio-penzo-recensione-a-duel-di-steven-spielberg-u-s-a-1971/" TargetMode="External"/><Relationship Id="rId284" Type="http://schemas.openxmlformats.org/officeDocument/2006/relationships/hyperlink" Target="http://blog.petiteplaisance.it/giorgio-penzo-il-ponte-delle-spie/" TargetMode="External"/><Relationship Id="rId130" Type="http://schemas.openxmlformats.org/officeDocument/2006/relationships/hyperlink" Target="http://blog.petiteplaisance.it/diego-fusaro-la-gabbia-dacciaio-max-weber-e-il-capitalismo-come-destino/" TargetMode="External"/><Relationship Id="rId131" Type="http://schemas.openxmlformats.org/officeDocument/2006/relationships/hyperlink" Target="http://blog.petiteplaisance.it/giorgio-gaber-se-ci-fosse-un-uomo-poesia-cantata/" TargetMode="External"/><Relationship Id="rId132" Type="http://schemas.openxmlformats.org/officeDocument/2006/relationships/hyperlink" Target="http://blog.petiteplaisance.it/eduardo-galeano-non-accettiamo-il-tempo-presente-come-destino-un-altro-mondo-e-possibile-2/" TargetMode="External"/><Relationship Id="rId133" Type="http://schemas.openxmlformats.org/officeDocument/2006/relationships/hyperlink" Target="http://blog.petiteplaisance.it/benito-perez-galdos-1843-1920-ma-cucire-cucire-calcola-i-punti-che-si-devono-dare-per-tenere-in-piedi-una-casa/" TargetMode="External"/><Relationship Id="rId220" Type="http://schemas.openxmlformats.org/officeDocument/2006/relationships/hyperlink" Target="http://blog.petiteplaisance.it/daniela-marcheschi-leopardi-e-lumorismo-2010/" TargetMode="External"/><Relationship Id="rId221" Type="http://schemas.openxmlformats.org/officeDocument/2006/relationships/hyperlink" Target="http://blog.petiteplaisance.it/giusi-marchetta-lettori-si-cresce/" TargetMode="External"/><Relationship Id="rId222" Type="http://schemas.openxmlformats.org/officeDocument/2006/relationships/hyperlink" Target="http://blog.petiteplaisance.it/herbert-marcuse-1898-1979-luomo-ad-una-dimensione-riconosce-se-stesso-nelle-proprie-merci-lapparato-produttivo-assume-il-ruolo-di-unagente-morale/" TargetMode="External"/><Relationship Id="rId223" Type="http://schemas.openxmlformats.org/officeDocument/2006/relationships/hyperlink" Target="http://blog.petiteplaisance.it/gabriel-garcia-marquez-1927-2014-hai-avuto-lamore-in-casa-e-non-hai-saputo-riconoscerlo/" TargetMode="External"/><Relationship Id="rId224" Type="http://schemas.openxmlformats.org/officeDocument/2006/relationships/hyperlink" Target="http://blog.petiteplaisance.it/karl-marx-cristalli-di-denaro-auri-sacra-fames/" TargetMode="External"/><Relationship Id="rId225" Type="http://schemas.openxmlformats.org/officeDocument/2006/relationships/hyperlink" Target="http://blog.petiteplaisance.it/karl-marx-il-denaro-e-stato-fatto-signore-del-mondo/" TargetMode="External"/><Relationship Id="rId226" Type="http://schemas.openxmlformats.org/officeDocument/2006/relationships/hyperlink" Target="http://blog.petiteplaisance.it/karl-marx-il-denaro-uccide-luomo-se-presupponi-luomo-come-uomo-e-il-suo-rapporto-col-mondo-come-un-rapporto-umano-potrai-scambiare-amore-soltanto-con-amore/" TargetMode="External"/><Relationship Id="rId227" Type="http://schemas.openxmlformats.org/officeDocument/2006/relationships/hyperlink" Target="http://blog.petiteplaisance.it/karl-marx-la-natura-non-produce-denaro/" TargetMode="External"/><Relationship Id="rId228" Type="http://schemas.openxmlformats.org/officeDocument/2006/relationships/hyperlink" Target="http://blog.petiteplaisance.it/karl-marx-1818-1883-a-17-anni-nel-1835-gia-ben-sapeva-quale-sarebbe-stata-la-carriera-prescelta-agire-a-favore-dellumanita/" TargetMode="External"/><Relationship Id="rId229" Type="http://schemas.openxmlformats.org/officeDocument/2006/relationships/hyperlink" Target="http://blog.petiteplaisance.it/karl-marx-1818-1883-il-capitale-per-sua-natura-nega-il-tempo-per-una-educazione-da-uomini-per-lo-sviluppo-intellettuale-per-adempiere-a-funzioni-sociali-per-le-relazioni-con-gli-altri/" TargetMode="External"/><Relationship Id="rId134" Type="http://schemas.openxmlformats.org/officeDocument/2006/relationships/hyperlink" Target="http://blog.petiteplaisance.it/gallese-vittorio-guerra-michele-lo-schermo-empatico-cinema-e-neuroscienze-2015/" TargetMode="External"/><Relationship Id="rId135" Type="http://schemas.openxmlformats.org/officeDocument/2006/relationships/hyperlink" Target="http://blog.petiteplaisance.it/nicola-gardini-leggere-e-unarte-smarrirsi-leggendo-e-un-orientarsi/" TargetMode="External"/><Relationship Id="rId136" Type="http://schemas.openxmlformats.org/officeDocument/2006/relationships/hyperlink" Target="http://blog.petiteplaisance.it/michele-gaspini-la-caduta-di-icaro-analisi-del-mito-e-della-modernita/" TargetMode="External"/><Relationship Id="rId137" Type="http://schemas.openxmlformats.org/officeDocument/2006/relationships/hyperlink" Target="http://blog.petiteplaisance.it/william-gass-1924-sembra-incredibile-la-facilita-con-cui-sprofondiamo-nei-libri/" TargetMode="External"/><Relationship Id="rId138" Type="http://schemas.openxmlformats.org/officeDocument/2006/relationships/hyperlink" Target="http://blog.petiteplaisance.it/marino-gentile-1906-1991-lumanesimo-si-attua-come-paideia/" TargetMode="External"/><Relationship Id="rId139" Type="http://schemas.openxmlformats.org/officeDocument/2006/relationships/hyperlink" Target="http://blog.petiteplaisance.it/daniele-giancane-stare-sulla-soglia-la-poesia-richiede-lentezza-pausa-non-e-produttiva-non-e-immediatamente-utile/" TargetMode="External"/><Relationship Id="rId285" Type="http://schemas.openxmlformats.org/officeDocument/2006/relationships/hyperlink" Target="http://blog.petiteplaisance.it/giorgio-penzo-ingmar-bergman-sorrisi-di-una-notte-destate-svezia1955/" TargetMode="External"/><Relationship Id="rId286" Type="http://schemas.openxmlformats.org/officeDocument/2006/relationships/hyperlink" Target="http://blog.petiteplaisance.it/giorgo-penzo-ingmar-bergman-il-settimo-sigillo-svezia-1957/" TargetMode="External"/><Relationship Id="rId287" Type="http://schemas.openxmlformats.org/officeDocument/2006/relationships/hyperlink" Target="http://blog.petiteplaisance.it/marco-penzo-alle-origini-del-concetto-di-comunismo/" TargetMode="External"/><Relationship Id="rId288" Type="http://schemas.openxmlformats.org/officeDocument/2006/relationships/hyperlink" Target="http://blog.petiteplaisance.it/marco-penzo-una-particolare-idea-di-comunismo-nel-simposio/" TargetMode="External"/><Relationship Id="rId289" Type="http://schemas.openxmlformats.org/officeDocument/2006/relationships/hyperlink" Target="http://blog.petiteplaisance.it/georges-perec-1936-1982-la-moda-e-totalmente-dalla-parte-della-violenza-della-conformita-delladesione-ai-modelli-violenza-del-consenso-sociale/" TargetMode="External"/><Relationship Id="rId310" Type="http://schemas.openxmlformats.org/officeDocument/2006/relationships/hyperlink" Target="http://blog.petiteplaisance.it/costanzo-preve-nel-labirinto-delle-scuole-filosofiche-contemporanee-a-partire-dalla-bussola-di-luca-grecchi/" TargetMode="External"/><Relationship Id="rId311" Type="http://schemas.openxmlformats.org/officeDocument/2006/relationships/hyperlink" Target="http://blog.petiteplaisance.it/costanzo-preve-questioni-di-filosofia-di-verita-di-storia-di-comunita-intervista-a-costanzo-preve-a-cura-di-sasa-hrnjez/" TargetMode="External"/><Relationship Id="rId312" Type="http://schemas.openxmlformats.org/officeDocument/2006/relationships/hyperlink" Target="http://blog.petiteplaisance.it/costanzo-preve-capitalismo-senza-classi-e-societa-neofeudale-ipotesi-a-partire-da-una-interpretazione-originale-della-teoria-di-marx/" TargetMode="External"/><Relationship Id="rId313" Type="http://schemas.openxmlformats.org/officeDocument/2006/relationships/hyperlink" Target="http://blog.petiteplaisance.it/costanzo-preve-elementi-di-politicamente-corretto-studio-preliminare-su-di-un-fenomeno-ideologico-destinato-a-diventare-in-futuro-sempre-piu-invasivo-e-importante/" TargetMode="External"/><Relationship Id="rId314" Type="http://schemas.openxmlformats.org/officeDocument/2006/relationships/hyperlink" Target="http://blog.petiteplaisance.it/costanzo-preve-religione-politica-dualista-destrasinistra-considerazioni-preliminari-sulla-genesi-storica-passata-sulla-funzionalita-sistemica-presente-e-sulle-prospettive-future-di-quest/" TargetMode="External"/><Relationship Id="rId315" Type="http://schemas.openxmlformats.org/officeDocument/2006/relationships/hyperlink" Target="http://blog.petiteplaisance.it/costanzo-preve-invito-allo-straniamento-2-%e2%80%a2-costanzo-preve-marxiano-ci-invita-ad-un-riorientamento-ad-uno-scuotimento-associato-a-un-mutamento-radicale-di-p/" TargetMode="External"/><Relationship Id="rId316" Type="http://schemas.openxmlformats.org/officeDocument/2006/relationships/hyperlink" Target="http://blog.petiteplaisance.it/costanzo-preve-1943-2013-prefazione-di-costanzo-preve-alla-traduzione-greca-luglio-2012-de-il-bombardamento-etico-un-libro-che-e-ancora-piu-attuale-di-quando-fu-scrit/" TargetMode="External"/><Relationship Id="rId317" Type="http://schemas.openxmlformats.org/officeDocument/2006/relationships/hyperlink" Target="http://blog.petiteplaisance.it/costanzo-preve-marx-lettore-di-hegel-e-hegel-lettore-di-marx-considerazioni-sullidealismo-il-materialismo-e-la-dialettica/" TargetMode="External"/><Relationship Id="rId318" Type="http://schemas.openxmlformats.org/officeDocument/2006/relationships/hyperlink" Target="http://blog.petiteplaisance.it/marcel-proust-la-lettura-ci-insegna-ad-accrescere-il-valore-della-vita/" TargetMode="External"/><Relationship Id="rId319" Type="http://schemas.openxmlformats.org/officeDocument/2006/relationships/hyperlink" Target="http://blog.petiteplaisance.it/marcel-proust-ogni-lettore-quando-legge-legge-se-stesso/" TargetMode="External"/><Relationship Id="rId370" Type="http://schemas.openxmlformats.org/officeDocument/2006/relationships/hyperlink" Target="http://blog.petiteplaisance.it/mario-vegetti-la-filosofia-e-la-citta-processi-e-assoluzioni/" TargetMode="External"/><Relationship Id="rId371" Type="http://schemas.openxmlformats.org/officeDocument/2006/relationships/hyperlink" Target="http://blog.petiteplaisance.it/jan-vermeer-1632-1675-la-passione-della-lettura-nel-ritratto/" TargetMode="External"/><Relationship Id="rId372" Type="http://schemas.openxmlformats.org/officeDocument/2006/relationships/hyperlink" Target="http://blog.petiteplaisance.it/marcello-vigli-recensione-al-libro-di-mauro-magini-il-mio-amico-platone/" TargetMode="External"/><Relationship Id="rId373" Type="http://schemas.openxmlformats.org/officeDocument/2006/relationships/hyperlink" Target="http://blog.petiteplaisance.it/elio-vittorini-1908-11966-la-cultura-e-una-condizione-per-tutti/" TargetMode="External"/><Relationship Id="rId374" Type="http://schemas.openxmlformats.org/officeDocument/2006/relationships/hyperlink" Target="http://blog.petiteplaisance.it/alessandro-volpi-socialismo-di-popolo-e-sinistra-progressista-jean-claude-michea-e-i-suoi-detrattori/" TargetMode="External"/><Relationship Id="rId375" Type="http://schemas.openxmlformats.org/officeDocument/2006/relationships/hyperlink" Target="http://blog.petiteplaisance.it/lev-s-vygotskij-diventiamo-noi-stessi-attraverso-gli-altri-la-cultura-e-il-prodotto-della-vita-sociale-e-dellattivita-collettiva-delluomo/" TargetMode="External"/><Relationship Id="rId376" Type="http://schemas.openxmlformats.org/officeDocument/2006/relationships/hyperlink" Target="http://blog.petiteplaisance.it/lev-semenovich-vygotsky-la-coscienza-si-riflette-nelle-parole-che-pronunciamo-la-parola-e-il-microcosmo-della-coscienza-umana/" TargetMode="External"/><Relationship Id="rId377" Type="http://schemas.openxmlformats.org/officeDocument/2006/relationships/hyperlink" Target="http://blog.petiteplaisance.it/david-foster-wallace-1962-2008-nella-scrittura-il-talento-e-solo-uno-strumento-fondamentale-e-lo-scopo-da-cui-e-mosso-il-cuore-della-scrittura-nei-fini-che-si-e-proposta-la-cosc/" TargetMode="External"/><Relationship Id="rId378" Type="http://schemas.openxmlformats.org/officeDocument/2006/relationships/hyperlink" Target="http://blog.petiteplaisance.it/simone-weil-1909-1943-silenzi-che-educano-lintelligenza/" TargetMode="External"/><Relationship Id="rId379" Type="http://schemas.openxmlformats.org/officeDocument/2006/relationships/hyperlink" Target="http://blog.petiteplaisance.it/simone-weil-oppressione-e-liberta-orthotes-editrice-2015/" TargetMode="External"/><Relationship Id="rId290" Type="http://schemas.openxmlformats.org/officeDocument/2006/relationships/hyperlink" Target="http://blog.petiteplaisance.it/tito-perlini-1931-2013-attraverso-il-nichilismo-saggi-di-teoria-critica-estetica-e-critica-letteraria-aragno-editore-2015/" TargetMode="External"/><Relationship Id="rId291" Type="http://schemas.openxmlformats.org/officeDocument/2006/relationships/hyperlink" Target="http://blog.petiteplaisance.it/cerchiamo-insieme-nuovi-orizzonti-di-senso-cio-che-molti-dicono-essere-impossibile-e-invece-il-possibile-cammino-verso-la-realta-verso-la-vera-umanita-delluomo-e-la-vera-sapienza/" TargetMode="External"/><Relationship Id="rId292" Type="http://schemas.openxmlformats.org/officeDocument/2006/relationships/hyperlink" Target="http://blog.petiteplaisance.it/il-nostro-invito-augurale-a-cosa-siamo-chiamati/" TargetMode="External"/><Relationship Id="rId293" Type="http://schemas.openxmlformats.org/officeDocument/2006/relationships/hyperlink" Target="http://blog.petiteplaisance.it/francesco-petrarca-1304-1374-gloria-effimera-e-cercar-fama-solo-nel-barbaglio-delle-parole-il-mio-lettore-almeno-finche-legge-voglio-che-sia-con-me-non-voglio-che-apprenda-senza-fatica/" TargetMode="External"/><Relationship Id="rId294" Type="http://schemas.openxmlformats.org/officeDocument/2006/relationships/hyperlink" Target="http://blog.petiteplaisance.it/giacomo-pezzano-contributo-alla-critica-della-giuridsizione-umanitaria-del-bene-comune-a-partire-dal-diritto-romano/" TargetMode="External"/><Relationship Id="rId295" Type="http://schemas.openxmlformats.org/officeDocument/2006/relationships/hyperlink" Target="http://blog.petiteplaisance.it/giovanni-pico-della-mirandola-1463-1494-dignita-delluomo-e-dignita-della-filosofia-la-filosofia-mi-ha-insegnato-di-dipender-piuttosto-dalla-mia-coscienza-che-dai-giudizi-altrui-e-di-p/" TargetMode="External"/><Relationship Id="rId296" Type="http://schemas.openxmlformats.org/officeDocument/2006/relationships/hyperlink" Target="http://blog.petiteplaisance.it/margherita-pieracci-harwell-in-lode-della-lettura-si-legge-per-veder-meglio-in-se-riflessi-in-un-altro/" TargetMode="External"/><Relationship Id="rId40" Type="http://schemas.openxmlformats.org/officeDocument/2006/relationships/hyperlink" Target="http://blog.petiteplaisance.it/luis-bonilla-molina-e-in-atto-una-gigantesca-controriforma-educativa-sponsorizzata-dallocse-e-dalla-banca-mondiale/" TargetMode="External"/><Relationship Id="rId41" Type="http://schemas.openxmlformats.org/officeDocument/2006/relationships/hyperlink" Target="http://blog.petiteplaisance.it/massimo-bontempelli-il-pregiudizio-antimetafisico-della-scienza-contemporanea/" TargetMode="External"/><Relationship Id="rId42" Type="http://schemas.openxmlformats.org/officeDocument/2006/relationships/hyperlink" Target="http://blog.petiteplaisance.it/massimo-bontempelli-1946-2011-quale-asse-culturale-per-il-sistema-della-scuola-italiana/" TargetMode="External"/><Relationship Id="rId43" Type="http://schemas.openxmlformats.org/officeDocument/2006/relationships/hyperlink" Target="http://blog.petiteplaisance.it/massimo-bontempelli-la-convergenza-del-centrosinistra-e-del-centrodestra-nella-distruzione-della-scuola-italiana/" TargetMode="External"/><Relationship Id="rId44" Type="http://schemas.openxmlformats.org/officeDocument/2006/relationships/hyperlink" Target="http://blog.petiteplaisance.it/massimo-bontempelli-in-cammino-verso-la-realta-la-realta-non-e-la-semplice-esistenza-ma-e-lesistenza-che-si-inscrive-nelle-condizioni-dellazione-reciproca-tra-gli-esseri-umani-divent/" TargetMode="External"/><Relationship Id="rId45" Type="http://schemas.openxmlformats.org/officeDocument/2006/relationships/hyperlink" Target="http://blog.petiteplaisance.it/massimo-bontempelli-il-pensiero-nichilista-contemporaneo-lettura-critica-del-libro-di-umberto-galimberti-psiche-e-tecne/" TargetMode="External"/><Relationship Id="rId46" Type="http://schemas.openxmlformats.org/officeDocument/2006/relationships/hyperlink" Target="http://blog.petiteplaisance.it/jorge-luis-borges-1899-1966-il-libro-e-un-asse-di-innumerevoli-relazioni-%e2%80%af/" TargetMode="External"/><Relationship Id="rId47" Type="http://schemas.openxmlformats.org/officeDocument/2006/relationships/hyperlink" Target="http://blog.petiteplaisance.it/jorge-luis-borges-1899-1966-ogni-persona-che-passa-nella-nostra-vita-e-unica/" TargetMode="External"/><Relationship Id="rId48" Type="http://schemas.openxmlformats.org/officeDocument/2006/relationships/hyperlink" Target="http://blog.petiteplaisance.it/ray-bradbury-sostanza-tempo-per-pensare-diritto-di-agire-rileggiamo-fahrenheit-451/" TargetMode="External"/><Relationship Id="rId49" Type="http://schemas.openxmlformats.org/officeDocument/2006/relationships/hyperlink" Target="http://blog.petiteplaisance.it/fernanda-elisa-bravo-herrera-tracce-e-percorsi-di-unutopia-lemigrazione-italiana-in-argentina-il-libro-di-bravo-herrera-ovvero-come-si-riempie-un-vuoto-culturale/" TargetMode="External"/><Relationship Id="rId297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298" Type="http://schemas.openxmlformats.org/officeDocument/2006/relationships/hyperlink" Target="http://blog.petiteplaisance.it/luigi-pirandello-1867-1936/" TargetMode="External"/><Relationship Id="rId299" Type="http://schemas.openxmlformats.org/officeDocument/2006/relationships/hyperlink" Target="http://blog.petiteplaisance.it/andrea-pizzorno-noi-consumatori-che-abitiamo-nei-paesi-ricchi-siamo-i-veri-mandanti-di-questi-orrori-piu-ci-estraniamo-piu-nostre-mani-si-sporcano-di-di-sangue/" TargetMode="External"/><Relationship Id="rId380" Type="http://schemas.openxmlformats.org/officeDocument/2006/relationships/hyperlink" Target="http://blog.petiteplaisance.it/simone-weill-1909-1943-trovare-uomini-che-amino-la-verita/" TargetMode="External"/><Relationship Id="rId140" Type="http://schemas.openxmlformats.org/officeDocument/2006/relationships/hyperlink" Target="http://blog.petiteplaisance.it/andrre-gide-1869-1951-io-mi-sporgo-oltre-il-presente-ho-in-odio-tutto-cio-che-diminuisce-luomo-tutto-cio-che-tende-a-renderlo-meno-saggio-meno-fiducioso-o-meno-pronto-2/" TargetMode="External"/><Relationship Id="rId141" Type="http://schemas.openxmlformats.org/officeDocument/2006/relationships/hyperlink" Target="http://blog.petiteplaisance.it/mario-dondero-con-emanuele-giordana-lo-scatto-umano-viaggio-nel-fotogiornalismo-da-budapest-a-new-york/" TargetMode="External"/><Relationship Id="rId142" Type="http://schemas.openxmlformats.org/officeDocument/2006/relationships/hyperlink" Target="http://blog.petiteplaisance.it/arturo-giovannitti-1884-1959-the-masses-una-rivista-di-opposizione-culturale-degli-inizi-del-novecento-innegli-stati-uniti/" TargetMode="External"/><Relationship Id="rId143" Type="http://schemas.openxmlformats.org/officeDocument/2006/relationships/hyperlink" Target="http://blog.petiteplaisance.it/johann-wolfgang-goete-non-si-puo-chiedere-al-fisico-di-essere-filosofo-ma-ci-si-puo-attendere-da-esso-che-abbia-sufficiente-formazione-filosofica/" TargetMode="External"/><Relationship Id="rId144" Type="http://schemas.openxmlformats.org/officeDocument/2006/relationships/hyperlink" Target="http://blog.petiteplaisance.it/johann-wolfgang-von-goethe-1749-1832-qualunque-sogno-tu-possa-sognare-comincia-ora/" TargetMode="External"/><Relationship Id="rId145" Type="http://schemas.openxmlformats.org/officeDocument/2006/relationships/hyperlink" Target="http://blog.petiteplaisance.it/nikolaj-vasilevic-gogol-1809-1852-laccumulare-ecco-la-colpa-di-tutto/" TargetMode="External"/><Relationship Id="rId146" Type="http://schemas.openxmlformats.org/officeDocument/2006/relationships/hyperlink" Target="http://blog.petiteplaisance.it/nikolaj-vasilevic-gogol-1809-1852-beato-colui-che-se-scelto-fra-tutte-la-passione-piu-elevata-sampliera-e-si-moltiplichera-dora-in-ora-e-di-minuto-in-minuto-la-illimitata-sua/" TargetMode="External"/><Relationship Id="rId147" Type="http://schemas.openxmlformats.org/officeDocument/2006/relationships/hyperlink" Target="http://blog.petiteplaisance.it/luca-grecchi-quando-il-piu-non-e-meglio-pochi-insegnamenti-ma-buoni-avere-chiari-i-fondamenti-ovvero-quei-contenuti-culturali-cardinali-che-faranno-dei-nostri-giovani-degli-uomini-in-g/" TargetMode="External"/><Relationship Id="rId148" Type="http://schemas.openxmlformats.org/officeDocument/2006/relationships/hyperlink" Target="http://blog.petiteplaisance.it/luca-grecchi-a-cosa-non-servono-le-riforme-di-stampo-renziano-e-qual-e-la-vera-riforma-da-realizzare/" TargetMode="External"/><Relationship Id="rId149" Type="http://schemas.openxmlformats.org/officeDocument/2006/relationships/hyperlink" Target="http://blog.petiteplaisance.it/cosa-direbbe-oggi-aristotele-a-un-elettore-deluso-del-pd/" TargetMode="External"/><Relationship Id="rId230" Type="http://schemas.openxmlformats.org/officeDocument/2006/relationships/hyperlink" Target="http://blog.petiteplaisance.it/abraham-maslow-la-malattia-puo-consistere-nel-non-accusare-alcun-sintomo-quando-invece-dovrei-accusarlo/" TargetMode="External"/><Relationship Id="rId231" Type="http://schemas.openxmlformats.org/officeDocument/2006/relationships/hyperlink" Target="http://blog.petiteplaisance.it/edgar-lee-masters-1868-1950-mandate-a-memoria-anche-solo-pochi-versi-di-verita-e-bellezza/" TargetMode="External"/><Relationship Id="rId232" Type="http://schemas.openxmlformats.org/officeDocument/2006/relationships/hyperlink" Target="http://blog.petiteplaisance.it/paola-mastrocola-la-passione-ribelle-il-treno-non-si-ferma-ma-siamo-sicuri-e-ribellarci-chi-studia-e-sempre-un-ribelle-come-che-non-viene-mai-in-mente-a-nessuno/" TargetMode="External"/><Relationship Id="rId233" Type="http://schemas.openxmlformats.org/officeDocument/2006/relationships/hyperlink" Target="http://blog.petiteplaisance.it/henri-matisse-1869-1954-un-grande-amore-capace-di-ispirare-e-sostenere-questo-sforzo-continuo-verso-la-verita/" TargetMode="External"/><Relationship Id="rId234" Type="http://schemas.openxmlformats.org/officeDocument/2006/relationships/hyperlink" Target="http://blog.petiteplaisance.it/william-somerset-maugham-1874-1965-in-eta-avenzata-siamo-disposti-a-intraprendere-compiti-che-da-giovani-evitavamo-perche-avrebbero-richieto-troppo-tempo/" TargetMode="External"/><Relationship Id="rId235" Type="http://schemas.openxmlformats.org/officeDocument/2006/relationships/hyperlink" Target="http://blog.petiteplaisance.it/rollo-may-1909-1994-tendere-significa-anche-occuparsi-di-qualcuno-mostrare-sollecitudine-per-laltro/" TargetMode="External"/><Relationship Id="rId236" Type="http://schemas.openxmlformats.org/officeDocument/2006/relationships/hyperlink" Target="http://blog.petiteplaisance.it/melania-g-mazzucco-il-museo-del-mondo-einaudi-2014/" TargetMode="External"/><Relationship Id="rId237" Type="http://schemas.openxmlformats.org/officeDocument/2006/relationships/hyperlink" Target="http://blog.petiteplaisance.it/felix-mendelssohn-bartholdy-1809-1847-questo-e-appunto-il-bello-dellarte/" TargetMode="External"/><Relationship Id="rId238" Type="http://schemas.openxmlformats.org/officeDocument/2006/relationships/hyperlink" Target="http://blog.petiteplaisance.it/pascal-mercier-non-vorrei-vivere-in-un-mondo-senza-cattedrali-o-in-quello-che-demonizza-il-pensiero-critico-esigendo-amore-per-gli-sfruttatori/" TargetMode="External"/><Relationship Id="rId239" Type="http://schemas.openxmlformats.org/officeDocument/2006/relationships/hyperlink" Target="http://blog.petiteplaisance.it/carlo-michelstaedter-1887-1910-il-danaro-il-mezzo-attuale-di-comunicazione-della-violenza-sociale-sara-come-divinita-assunto-in-cielo-diventera-del-tutto-nominale-unastrazione/" TargetMode="External"/><Relationship Id="rId320" Type="http://schemas.openxmlformats.org/officeDocument/2006/relationships/hyperlink" Target="http://blog.petiteplaisance.it/marcel-proust-1971-1922-il-libro-essenziale-esiste-gia-in-ciascuno-di-noi/" TargetMode="External"/><Relationship Id="rId321" Type="http://schemas.openxmlformats.org/officeDocument/2006/relationships/hyperlink" Target="http://blog.petiteplaisance.it/marcel-proust-1871-1922-leggere-e-comunicare/" TargetMode="External"/><Relationship Id="rId322" Type="http://schemas.openxmlformats.org/officeDocument/2006/relationships/hyperlink" Target="http://blog.petiteplaisance.it/pseudo-longino-lamore-per-il-denaro-e-un-malattia-che-rimpicciolisce-lanimo-genera-insolenza-illegalita-spudoratezza/" TargetMode="External"/><Relationship Id="rId323" Type="http://schemas.openxmlformats.org/officeDocument/2006/relationships/hyperlink" Target="http://blog.petiteplaisance.it/francesco-bastiani-luigi-pulcini-storia-delle-poco-conosciute-macchine-fotografiche-italiane/" TargetMode="External"/><Relationship Id="rId324" Type="http://schemas.openxmlformats.org/officeDocument/2006/relationships/hyperlink" Target="http://blog.petiteplaisance.it/gabriella-putignano-quel-che-resta-di-raoul-vaneigem/" TargetMode="External"/><Relationship Id="rId325" Type="http://schemas.openxmlformats.org/officeDocument/2006/relationships/hyperlink" Target="http://blog.petiteplaisance.it/ilaria-rabatti-la-casa-di-carta-di-carlos-maria-dominguez/" TargetMode="External"/><Relationship Id="rId326" Type="http://schemas.openxmlformats.org/officeDocument/2006/relationships/hyperlink" Target="http://blog.petiteplaisance.it/ilaria-rabatti-un-libro-di-john-berger-da-a-a-x-lettere-di-una-storia/" TargetMode="External"/><Relationship Id="rId327" Type="http://schemas.openxmlformats.org/officeDocument/2006/relationships/hyperlink" Target="http://blog.petiteplaisance.it/ilaria-rabatti-tra-poesia-e-profezia-il-buio-e-lo-splendore-lultima-fase-della-poesia-di-margherita-guidacci/" TargetMode="External"/><Relationship Id="rId328" Type="http://schemas.openxmlformats.org/officeDocument/2006/relationships/hyperlink" Target="http://blog.petiteplaisance.it/rob-riemen-la-nobilta-di-spirito-elogio-di-una-virtu-perduta-la-cultura-come-lamore-non-ha-il-potere-di-costringerre-non-offre-garanzie/" TargetMode="External"/><Relationship Id="rId329" Type="http://schemas.openxmlformats.org/officeDocument/2006/relationships/hyperlink" Target="http://blog.petiteplaisance.it/rainer-m-rilke-1875-1926-non-dimenticare-mai-di-formulare-un-desiderio-i-desideri-durano-a-lungo-tutta-la-vita-tanto-che-non-potremmo-aspettarne-ladempimento/" TargetMode="External"/><Relationship Id="rId381" Type="http://schemas.openxmlformats.org/officeDocument/2006/relationships/hyperlink" Target="http://blog.petiteplaisance.it/walt-whitman-1819-1892-gioventu-lo-sai-che-la-vecchiaia-puo-succedere-a-te-con-grazia-uguale-fascino-e-uguale-vigore/" TargetMode="External"/><Relationship Id="rId382" Type="http://schemas.openxmlformats.org/officeDocument/2006/relationships/hyperlink" Target="http://blog.petiteplaisance.it/oscar-wilde-libri-morali-eo-immorali/" TargetMode="External"/><Relationship Id="rId383" Type="http://schemas.openxmlformats.org/officeDocument/2006/relationships/hyperlink" Target="http://blog.petiteplaisance.it/elie-wiesel-sai-cose-il-riso-te-lo-dico-io-cose-e-lerrore-di-dio/" TargetMode="External"/><Relationship Id="rId384" Type="http://schemas.openxmlformats.org/officeDocument/2006/relationships/hyperlink" Target="http://blog.petiteplaisance.it/john-williams-la-sostanza-specifica-dellamore/" TargetMode="External"/><Relationship Id="rId385" Type="http://schemas.openxmlformats.org/officeDocument/2006/relationships/hyperlink" Target="http://blog.petiteplaisance.it/gao-xingjian-la-filosofia-si-situa-dove-matematica-e-scienze-esatte-non-arrivano/" TargetMode="External"/><Relationship Id="rId386" Type="http://schemas.openxmlformats.org/officeDocument/2006/relationships/hyperlink" Target="http://blog.petiteplaisance.it/marguerite-yourcenar-1903-1987-leggere-la-vita/" TargetMode="External"/><Relationship Id="rId387" Type="http://schemas.openxmlformats.org/officeDocument/2006/relationships/hyperlink" Target="http://blog.petiteplaisance.it/maria-zambrano-la-virtu-della-delicatezza/" TargetMode="External"/><Relationship Id="rId388" Type="http://schemas.openxmlformats.org/officeDocument/2006/relationships/hyperlink" Target="http://blog.petiteplaisance.it/maria-zambrano-1904-1991-il-silenzio-che-accoglie-la-parola-assoluta-del-pensiero-umano-diventa-il-dialogo-silenzioso-dellanima-con-se-stessa/" TargetMode="External"/><Relationship Id="rId389" Type="http://schemas.openxmlformats.org/officeDocument/2006/relationships/fontTable" Target="fontTable.xml"/><Relationship Id="rId390" Type="http://schemas.openxmlformats.org/officeDocument/2006/relationships/theme" Target="theme/theme1.xml"/><Relationship Id="rId50" Type="http://schemas.openxmlformats.org/officeDocument/2006/relationships/hyperlink" Target="http://blog.petiteplaisance.it/salvatore-antonio-bravo-una-morale-per-m-foucault/" TargetMode="External"/><Relationship Id="rId51" Type="http://schemas.openxmlformats.org/officeDocument/2006/relationships/hyperlink" Target="http://blog.petiteplaisance.it/bertolt-brecht-1898-1956-gli-amanti-costruiscano-il-loro-amore-conferendogli-alcunche-di-storico-come-se-contassero-su-una-storiografia-lattimo-non-vada-perduto/" TargetMode="External"/><Relationship Id="rId52" Type="http://schemas.openxmlformats.org/officeDocument/2006/relationships/hyperlink" Target="http://blog.petiteplaisance.it/bertolt-brecht-1898-1956-il-commercio-non-e-mai-pacifico-parole-come-commercio-pacifico-nella-storia-non-hanno-un-posto-i-confini-che-le-merci-non-possono-superare-vengono-s/" TargetMode="External"/><Relationship Id="rId53" Type="http://schemas.openxmlformats.org/officeDocument/2006/relationships/hyperlink" Target="http://blog.petiteplaisance.it/brecht-bertolt-cinque-difficolta-per-chi-scrive-la-verita/" TargetMode="External"/><Relationship Id="rId54" Type="http://schemas.openxmlformats.org/officeDocument/2006/relationships/hyperlink" Target="http://blog.petiteplaisance.it/mario-brunello-silenzio-il-mulino-2014-piu-penso-al-silenzio-e-piu-la-musica-mi-parla/" TargetMode="External"/><Relationship Id="rId55" Type="http://schemas.openxmlformats.org/officeDocument/2006/relationships/hyperlink" Target="http://blog.petiteplaisance.it/georg-buchner-1813-1837-la-drammaturdia-critica-di-un-rivoluzionario-la-morte-di-danton-leonce-e-lena-woyzeck/" TargetMode="External"/><Relationship Id="rId56" Type="http://schemas.openxmlformats.org/officeDocument/2006/relationships/hyperlink" Target="http://blog.petiteplaisance.it/andrea-bulgarelli-alessandro-monchietto-sinistra-e-ideologia-del-progresso/" TargetMode="External"/><Relationship Id="rId57" Type="http://schemas.openxmlformats.org/officeDocument/2006/relationships/hyperlink" Target="http://blog.petiteplaisance.it/luigi-tedeschi-intervista-andrea-bulgarelli-coautore-con-costanzo-preve-del-libro-collisioni-dialogo-su-scienza-religione-e-filosofia/" TargetMode="External"/><Relationship Id="rId58" Type="http://schemas.openxmlformats.org/officeDocument/2006/relationships/hyperlink" Target="http://blog.petiteplaisance.it/edward-burne-jones-1833-1898/" TargetMode="External"/><Relationship Id="rId59" Type="http://schemas.openxmlformats.org/officeDocument/2006/relationships/hyperlink" Target="http://blog.petiteplaisance.it/berta-caceres-aveva-detto-finire-in-carcere-e-il-meno-che-ti-possa-capitare-recentemente-ci-hanno-sabotato-lauto-su-cui-viaggiavamo-hanno-minacciato-la-mia-famiglia-in-hon/" TargetMode="External"/><Relationship Id="rId150" Type="http://schemas.openxmlformats.org/officeDocument/2006/relationships/hyperlink" Target="http://blog.petiteplaisance.it/luca-grecchi-platone-e-il-piacere-la-felicita-nellera-del-consumismo/" TargetMode="External"/><Relationship Id="rId151" Type="http://schemas.openxmlformats.org/officeDocument/2006/relationships/hyperlink" Target="http://blog.petiteplaisance.it/luca-grecchi-un-mondo-migliore-e-possibile-ma-per-immaginarlo-ci-vuole-filosofia/" TargetMode="External"/><Relationship Id="rId152" Type="http://schemas.openxmlformats.org/officeDocument/2006/relationships/hyperlink" Target="http://blog.petiteplaisance.it/luca-grecchi-lumanesimo-nella-cultura-medioevale-iv-xiii-secolo-e-lumanesimo-nella-cultura-rinascimentale-xiv-xv-secolo/" TargetMode="External"/><Relationship Id="rId153" Type="http://schemas.openxmlformats.org/officeDocument/2006/relationships/hyperlink" Target="http://blog.petiteplaisance.it/luca-grecchi-il-mito-del-fare-esperienza-sulla-alternanza-scuola-lavoro/" TargetMode="External"/><Relationship Id="rId154" Type="http://schemas.openxmlformats.org/officeDocument/2006/relationships/hyperlink" Target="http://blog.petiteplaisance.it/luca-grecchi-in-filosofia-parlate-o-scrivete-ma-purche-tocchiate-lanima/" TargetMode="External"/><Relationship Id="rId155" Type="http://schemas.openxmlformats.org/officeDocument/2006/relationships/hyperlink" Target="http://blog.petiteplaisance.it/luca-grecchi-lassoluto-di-platone-sostituito-dal-mercato-e-dalle-sue-leggi/" TargetMode="External"/><Relationship Id="rId156" Type="http://schemas.openxmlformats.org/officeDocument/2006/relationships/hyperlink" Target="http://blog.petiteplaisance.it/luca-grecchi-litalia-che-corre-di-renzi-ed-il-motore-immobile-di-aristotele/" TargetMode="External"/><Relationship Id="rId157" Type="http://schemas.openxmlformats.org/officeDocument/2006/relationships/hyperlink" Target="http://blog.petiteplaisance.it/luca-grecchi-la-natura-politica-della-filosofia-tra-verita-e-felicita/" TargetMode="External"/><Relationship Id="rId158" Type="http://schemas.openxmlformats.org/officeDocument/2006/relationships/hyperlink" Target="http://blog.petiteplaisance.it/luca-grecchi-socrate-in-tv-quando-il-sapere-di-non-sapere-diventa-un-alibi-per-il-disimpegno-2/" TargetMode="External"/><Relationship Id="rId159" Type="http://schemas.openxmlformats.org/officeDocument/2006/relationships/hyperlink" Target="http://blog.petiteplaisance.it/luca-grecchi-scienza-religione-e-filosofia-alle-scuole-elementari/" TargetMode="External"/><Relationship Id="rId240" Type="http://schemas.openxmlformats.org/officeDocument/2006/relationships/hyperlink" Target="http://blog.petiteplaisance.it/massimo-mila-1910-1988-mella-musica-vi-e-unoriginalita-dello-stile-che-non-dipende-dalla-novita-del-linguaggio/" TargetMode="External"/><Relationship Id="rId241" Type="http://schemas.openxmlformats.org/officeDocument/2006/relationships/hyperlink" Target="http://blog.petiteplaisance.it/don-lorenzo-milani-1923-1967-gli-uomini-non-sopportano-che-si-scriva-loro-la-verita/" TargetMode="External"/><Relationship Id="rId242" Type="http://schemas.openxmlformats.org/officeDocument/2006/relationships/hyperlink" Target="http://blog.petiteplaisance.it/eugene-minkowski-il-tempo-vissuto-lazione-etica-apre-lavvenire-davanti-a-noi-perche-resiste-al-divenire-e-la-realizzazione-di-quanto-vi-e-di-piu-elevato-in-noi/" TargetMode="External"/><Relationship Id="rId243" Type="http://schemas.openxmlformats.org/officeDocument/2006/relationships/hyperlink" Target="http://blog.petiteplaisance.it/eugene-minkowski-1885-1972-la-morte-mettendo-fine-alla-vita-la-inquadra-interamente-in-tutto-il-suo-percorso-e-la-morte-che-trasforma-il-succedersi-o-la-trama-degli-av/" TargetMode="External"/><Relationship Id="rId244" Type="http://schemas.openxmlformats.org/officeDocument/2006/relationships/hyperlink" Target="http://blog.petiteplaisance.it/alessandro-monchietto-da-capo-senza-fine-il-marxismo-anomalo-di-georges-sorel/" TargetMode="External"/><Relationship Id="rId245" Type="http://schemas.openxmlformats.org/officeDocument/2006/relationships/hyperlink" Target="http://blog.petiteplaisance.it/alessandro-monchietto-leuro-come-metodo-di-governo-il-ciclo-di-frenkel-le-ragioni-degli-squilibri-delleurozona-e-la-mezzogiornificazione-delle-periferie-europee/" TargetMode="External"/><Relationship Id="rId246" Type="http://schemas.openxmlformats.org/officeDocument/2006/relationships/hyperlink" Target="http://blog.petiteplaisance.it/alessandro-monchietto-andrea-bulgarelli-rivoluzione-neoliberale-per-una-critica-consapevole/" TargetMode="External"/><Relationship Id="rId247" Type="http://schemas.openxmlformats.org/officeDocument/2006/relationships/hyperlink" Target="http://blog.petiteplaisance.it/alessandro-monchietto-intervista-a-costanzo-preve-estate-2010-socialismo-xxi/" TargetMode="External"/><Relationship Id="rId248" Type="http://schemas.openxmlformats.org/officeDocument/2006/relationships/hyperlink" Target="http://blog.petiteplaisance.it/alessandro-monchietto-defatalizzare-la-realta-e-il-compito-che-ci-attende/" TargetMode="External"/><Relationship Id="rId249" Type="http://schemas.openxmlformats.org/officeDocument/2006/relationships/hyperlink" Target="http://blog.petiteplaisance.it/alessandro-monchietto-dialettica-dellilluminismo-diagnosi-della-societa-contemporanea-critica-della-ragione-strumentale/" TargetMode="External"/><Relationship Id="rId330" Type="http://schemas.openxmlformats.org/officeDocument/2006/relationships/hyperlink" Target="http://blog.petiteplaisance.it/gianni-rodari-imparate-a-fare-cose-difficili/" TargetMode="External"/><Relationship Id="rId331" Type="http://schemas.openxmlformats.org/officeDocument/2006/relationships/hyperlink" Target="http://blog.petiteplaisance.it/gianni-rodari-1920-1980-vorrei-che-tutti-leggessero-perche-nessuno-sia-pia-schiavo/" TargetMode="External"/><Relationship Id="rId332" Type="http://schemas.openxmlformats.org/officeDocument/2006/relationships/hyperlink" Target="http://blog.petiteplaisance.it/lucio-russo-cosa-sta-accadendo-alla-scienza/" TargetMode="External"/><Relationship Id="rId333" Type="http://schemas.openxmlformats.org/officeDocument/2006/relationships/hyperlink" Target="http://blog.petiteplaisance.it/nelly-sachs-1891-1970-non-distruggete-luniverso-delle-parole-lasciate-alla-fonte-le-parole-che-loro-sole-fanno-avanzare-gli-orizzonti/" TargetMode="External"/><Relationship Id="rId334" Type="http://schemas.openxmlformats.org/officeDocument/2006/relationships/hyperlink" Target="http://blog.petiteplaisance.it/saffo-vii-vi-sec-a-c-la-dolcezza-di-quella-mela-rosseggiante-saffo-ci-dice-che-puo-essere-colta-solo-se-raggiunta-nellalto-della-sua-dimensione-eidetica/" TargetMode="External"/><Relationship Id="rId335" Type="http://schemas.openxmlformats.org/officeDocument/2006/relationships/hyperlink" Target="http://blog.petiteplaisance.it/edward-w-said-1935-2003-lessenza-dellumanesimo-coincide-con-la-comprensione-della-storia-umana-come-un-processo-continuo-di-autocomprensione-e-autorealizzazione-un-mezzo-per-interrog/" TargetMode="External"/><Relationship Id="rId336" Type="http://schemas.openxmlformats.org/officeDocument/2006/relationships/hyperlink" Target="http://blog.petiteplaisance.it/antoine-de-saint-exupery-1900-1944-amore-e-possesso-lamore-non-fa-soffrire-quello-che-fa-soffrire-e-listinto-della-proprieta-che-e-il-contrario-dellamore/" TargetMode="External"/><Relationship Id="rId337" Type="http://schemas.openxmlformats.org/officeDocument/2006/relationships/hyperlink" Target="http://blog.petiteplaisance.it/gaio-sallustio-crispo-i-secolo-a-c-lavidita-di-denaro-e-sempre-infinita/" TargetMode="External"/><Relationship Id="rId338" Type="http://schemas.openxmlformats.org/officeDocument/2006/relationships/hyperlink" Target="http://blog.petiteplaisance.it/gaetano-salvemini-1873-1957-siate-non-conformisti-di-fronte-alla-cultura-ufficiale/" TargetMode="External"/><Relationship Id="rId339" Type="http://schemas.openxmlformats.org/officeDocument/2006/relationships/hyperlink" Target="http://blog.petiteplaisance.it/adolfo-sanchez-vazquez-1915-2011-il-lavoro-puo-avere-una-prorpia-natura-artistica-solo-se-si-avvicina-a-unattivita-attraverso-la-quale-luomo-realizza-e-oggettiva-la-sua-essenza-umana/" TargetMode="External"/><Relationship Id="rId60" Type="http://schemas.openxmlformats.org/officeDocument/2006/relationships/hyperlink" Target="http://blog.petiteplaisance.it/italo-calvino-1923-1985-linferno-dei-viventi-non-e-qualcosa-che-sara-se-ce-ne-uno-e-quello-che-e-gia-qui-linferno-che-abitiamo-tutti-i-giorni-che-formiano-stando-insieme/" TargetMode="External"/><Relationship Id="rId61" Type="http://schemas.openxmlformats.org/officeDocument/2006/relationships/hyperlink" Target="http://blog.petiteplaisance.it/cristina-campo-1923-1977-il-mio-pensiero-non-vi-lascia-lettere-a-gianfranco-draghi-e-ad-altri-amici-del-periodo-fiorentino-adelphi-2011/" TargetMode="External"/><Relationship Id="rId62" Type="http://schemas.openxmlformats.org/officeDocument/2006/relationships/hyperlink" Target="http://blog.petiteplaisance.it/albert-camus-1913-1960-ogni-autentica-creazione-e-in-realta-un-regalo-per-il-futuro/" TargetMode="External"/><Relationship Id="rId63" Type="http://schemas.openxmlformats.org/officeDocument/2006/relationships/hyperlink" Target="http://blog.petiteplaisance.it/albert-camus-1913-1960-il-teatro-e-un-luogo-di-verita-e-per-me-esattamente-il-piu-alto-dei-generi-letterari-e-in-ogni-caso-il-piu-universale/" TargetMode="External"/><Relationship Id="rId64" Type="http://schemas.openxmlformats.org/officeDocument/2006/relationships/hyperlink" Target="http://blog.petiteplaisance.it/luigi-cancrini-dialoghi-con-il-figlio-che-cose-il-comunismo-papa-luomo-costruisce-anche-secondo-le-leggi-della-bellezza-la-cosa-di-cui-marx-e/" TargetMode="External"/><Relationship Id="rId65" Type="http://schemas.openxmlformats.org/officeDocument/2006/relationships/hyperlink" Target="http://blog.petiteplaisance.it/elias-canetti-ci-sono-libri-che-si-posseggono-da-ventanni-senza-leggerli/" TargetMode="External"/><Relationship Id="rId66" Type="http://schemas.openxmlformats.org/officeDocument/2006/relationships/hyperlink" Target="http://blog.petiteplaisance.it/elias-canetti-1905-1994-lopera-sopravvive-perche-contiene-pura-quantita-di-vita-e-lo-scrittore-coinvolge-tutti-coloro-che-sono-con-lui-nellimmortalita-dellopera/" TargetMode="External"/><Relationship Id="rId67" Type="http://schemas.openxmlformats.org/officeDocument/2006/relationships/hyperlink" Target="http://blog.petiteplaisance.it/a-l-care-si-rende-necessario-essere-vulnerabili-per-essere-capaci-di-nutrire-e-di-lasciarsi-nutrire-di-amore/" TargetMode="External"/><Relationship Id="rId68" Type="http://schemas.openxmlformats.org/officeDocument/2006/relationships/hyperlink" Target="http://blog.petiteplaisance.it/carlo-carrara-la-domanda-del-senso-per-una-filosofia-del-ri-trovamento/" TargetMode="External"/><Relationship Id="rId69" Type="http://schemas.openxmlformats.org/officeDocument/2006/relationships/hyperlink" Target="http://blog.petiteplaisance.it/carlos-castaneda-a-scuola-dallo-stregone-i-quattro-nemici-naturali-delluomo-di-conoscenza-la-paura-la-lucidita-il-potere-la-vecchiaia/" TargetMode="External"/><Relationship Id="rId160" Type="http://schemas.openxmlformats.org/officeDocument/2006/relationships/hyperlink" Target="http://blog.petiteplaisance.it/luca-grecchi-la-virtu-e-nellesempio-non-nelle-parole-chi-ha-contenuti-filosofici-importanti-da-trasmettere-che-potrebbero-favorire-la-realizzazione-di-buoni-progetti-comunitari/" TargetMode="External"/><Relationship Id="rId161" Type="http://schemas.openxmlformats.org/officeDocument/2006/relationships/hyperlink" Target="http://blog.petiteplaisance.it/ruth-e-groenhout-senza-relazioni-di-cura-la-vita-umana-cessa-di-fiorire-una-cura-adeguata-richiede-un-forte-senso-della-giustizia/" TargetMode="External"/><Relationship Id="rId162" Type="http://schemas.openxmlformats.org/officeDocument/2006/relationships/hyperlink" Target="http://blog.petiteplaisance.it/romano-guardini-1885-1968-chi-non-ama-la-vita-non-ha-pazienza-con-essa-la-pazienza-e-luomo-in-divenire-che-comprende-giustamente-se-stesso-e-una-forza-tranquilla-e-profonda/" TargetMode="External"/><Relationship Id="rId163" Type="http://schemas.openxmlformats.org/officeDocument/2006/relationships/hyperlink" Target="http://blog.petiteplaisance.it/chiara-guarducci-la-neve-in-cambio-lucifero-la-carogna-camera-ardente/" TargetMode="External"/><Relationship Id="rId164" Type="http://schemas.openxmlformats.org/officeDocument/2006/relationships/hyperlink" Target="http://blog.petiteplaisance.it/chiara-guarducci-bye-baby-suite-il-monologo-nellinsonnia-dellultima-notte-di-marilyn-monroe-invade-ogni-spazio-come-un-urlo-unonda-che-si-disfa-per-rimontar/" TargetMode="External"/><Relationship Id="rId165" Type="http://schemas.openxmlformats.org/officeDocument/2006/relationships/hyperlink" Target="http://blog.petiteplaisance.it/giovanni-francesco-barbieri-detto-il-guercino-1591-1666-le-sue-sibille-e-i-personaggi-con-libro/" TargetMode="External"/><Relationship Id="rId166" Type="http://schemas.openxmlformats.org/officeDocument/2006/relationships/hyperlink" Target="http://blog.petiteplaisance.it/gallese-vittorio-guerra-michele-lo-schermo-empatico-cinema-e-neuroscienze-2015/" TargetMode="External"/><Relationship Id="rId167" Type="http://schemas.openxmlformats.org/officeDocument/2006/relationships/hyperlink" Target="http://blog.petiteplaisance.it/margherita-guidacci-1921-1992-il-nostro-mondo/" TargetMode="External"/><Relationship Id="rId168" Type="http://schemas.openxmlformats.org/officeDocument/2006/relationships/hyperlink" Target="http://blog.petiteplaisance.it/margherita-guidacci-margherita-pieracci-harvell-specularmente-lettere-studi-recensioni-a-cura-di-ilaria-rabatti/" TargetMode="External"/><Relationship Id="rId169" Type="http://schemas.openxmlformats.org/officeDocument/2006/relationships/hyperlink" Target="http://blog.petiteplaisance.it/jamila-hassoune-considero-la-cultura-e-leducazione-una-condizione-indispensabile-per-la-costruzione-di-uno-spirito-di-cittadinanza-responsabile/" TargetMode="External"/><Relationship Id="rId250" Type="http://schemas.openxmlformats.org/officeDocument/2006/relationships/hyperlink" Target="http://blog.petiteplaisance.it/alessandro-monchietto-le-molte-facce-del-neoliberismo-squilibrio-distributivo-e-crisi-finanziaria-intervista-a-cura-di-luigi-tedeschi/" TargetMode="External"/><Relationship Id="rId251" Type="http://schemas.openxmlformats.org/officeDocument/2006/relationships/hyperlink" Target="http://blog.petiteplaisance.it/luigi-tedeschi-intervista-alessandro-monchietto-su-sorel-determinismo-e-marxismo/" TargetMode="External"/><Relationship Id="rId252" Type="http://schemas.openxmlformats.org/officeDocument/2006/relationships/hyperlink" Target="http://blog.petiteplaisance.it/rodolfo-mondolfo-1887-1976-che-cosa-e-la-rivendicazione-della-humanitas/" TargetMode="External"/><Relationship Id="rId253" Type="http://schemas.openxmlformats.org/officeDocument/2006/relationships/hyperlink" Target="http://blog.petiteplaisance.it/thomas-moore-leducazione-e-un-e-ducere-un-tirare-fuori-la-nostra-natura-la-manifestazione-della-nostra-essenza-il-dispiegarsi-delle-nostre-capacita-il-rivelarsi-delle-nostre-possib/" TargetMode="External"/><Relationship Id="rId254" Type="http://schemas.openxmlformats.org/officeDocument/2006/relationships/hyperlink" Target="http://blog.petiteplaisance.it/christopher-morley-1890-1957-in-un-vero-libro-ce-una-intera-nuova-vita/" TargetMode="External"/><Relationship Id="rId255" Type="http://schemas.openxmlformats.org/officeDocument/2006/relationships/hyperlink" Target="http://blog.petiteplaisance.it/edvard-munch-1863-1944-il-racconto-e-lo-scopo-di-ogni-arte/" TargetMode="External"/><Relationship Id="rId256" Type="http://schemas.openxmlformats.org/officeDocument/2006/relationships/hyperlink" Target="http://blog.petiteplaisance.it/iris-murdoch-1919-1999-la-virtu-che-eccelle-gratuitamente-ci-sorprende-nellarte-cosi-come-fa-spesso-nella-vita-reale-bisogna-essere-buoni-senza-secondi-fini/" TargetMode="External"/><Relationship Id="rId257" Type="http://schemas.openxmlformats.org/officeDocument/2006/relationships/hyperlink" Target="http://blog.petiteplaisance.it/robert-musil-1880-1942-ogni-grande-libro-spira-amore-per-i-destini-dei-singoli-individui-che-non-si-adattano-alle-forme-che-la-collettivita-vuol-loro-imporre-abbiamo-troppo-poco-intellett/" TargetMode="External"/><Relationship Id="rId258" Type="http://schemas.openxmlformats.org/officeDocument/2006/relationships/hyperlink" Target="http://blog.petiteplaisance.it/vladimir-nabokov-1899-1977-il-miracolo-di-qualche-segno-sicritto-sulla-pagina/" TargetMode="External"/><Relationship Id="rId259" Type="http://schemas.openxmlformats.org/officeDocument/2006/relationships/hyperlink" Target="http://blog.petiteplaisance.it/pablo-neruda-1904-1973-e-cosi-che-nasce-la-poesia-viene-da-altezze-invisibili-canto-e-fecondazione-e-la-poesia-lho-concentrata-come-prodotto-vitale-della-mia-stessa-esperienza/" TargetMode="External"/><Relationship Id="rId340" Type="http://schemas.openxmlformats.org/officeDocument/2006/relationships/hyperlink" Target="http://blog.petiteplaisance.it/george-sand-1804-1876-la-fonte-piu-viva-e-piu-profonda-del-progresso-dello-spirito-umano-e-la-nozione-di-solidarieta-la-mollezza-delle-abitudini-ci-invecchia-e-finisce-con-lucciderci/" TargetMode="External"/><Relationship Id="rId341" Type="http://schemas.openxmlformats.org/officeDocument/2006/relationships/hyperlink" Target="http://blog.petiteplaisance.it/luigi-sandri-recensione-al-libro-di-mauro-magini-il-mio-amico-platone/" TargetMode="External"/><Relationship Id="rId342" Type="http://schemas.openxmlformats.org/officeDocument/2006/relationships/hyperlink" Target="http://blog.petiteplaisance.it/arnold-schonberg-compito-della-teoria-e-risvegliare-lamore-per-il-passato-e-aprire-lo-sguardo-verso-il-futuro/" TargetMode="External"/><Relationship Id="rId343" Type="http://schemas.openxmlformats.org/officeDocument/2006/relationships/hyperlink" Target="http://blog.petiteplaisance.it/philip-schultz-la-vita-di-un-artista-e-simile-a-quella-di-un-dislessico-la-lettura-contiua-a-essere-per-me-una-sfida/" TargetMode="External"/><Relationship Id="rId344" Type="http://schemas.openxmlformats.org/officeDocument/2006/relationships/hyperlink" Target="http://blog.petiteplaisance.it/albert-schweitzer-1875-1965-nella-maturita-dobbiamo-lottare-per-continuare-a-pensare-liberamente-e-a-sentire-cosi-profondamente-come-facemmo-in-gioventu/" TargetMode="External"/><Relationship Id="rId100" Type="http://schemas.openxmlformats.org/officeDocument/2006/relationships/hyperlink" Target="http://blog.petiteplaisance.it/francisco-de-quevedo-1580-1645-unanima-che-ha-avuto-un-dio-per-carcere-vene-che-a-tanto-fuoco-han-dato-umore-midollo-che-e-gloriosamente-arso-il-corpo-lasceranno-non-l/" TargetMode="External"/><Relationship Id="rId101" Type="http://schemas.openxmlformats.org/officeDocument/2006/relationships/hyperlink" Target="http://blog.petiteplaisance.it/giovanni-di-falco-la-campagna-del-caos-storia-della-casa-natale-di-luigi-pirandello-con-una-nota-di-andrea-bisicchia/" TargetMode="External"/><Relationship Id="rId102" Type="http://schemas.openxmlformats.org/officeDocument/2006/relationships/hyperlink" Target="http://blog.petiteplaisance.it/emily-dickinson-unanima-al-cospetto-di-se-stessa/" TargetMode="External"/><Relationship Id="rId103" Type="http://schemas.openxmlformats.org/officeDocument/2006/relationships/hyperlink" Target="http://blog.petiteplaisance.it/emily-dickinson-1830-1886/" TargetMode="External"/><Relationship Id="rId104" Type="http://schemas.openxmlformats.org/officeDocument/2006/relationships/hyperlink" Target="http://blog.petiteplaisance.it/emiliy-dickinson-1830-1886-cio-che-e-lontano-e-cio-che-e-vicino/" TargetMode="External"/><Relationship Id="rId105" Type="http://schemas.openxmlformats.org/officeDocument/2006/relationships/hyperlink" Target="http://blog.petiteplaisance.it/emily-dickinson-1830-1866-semi-che-germogliano-nel-buio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24</Pages>
  <Words>16528</Words>
  <Characters>94214</Characters>
  <Application>Microsoft Macintosh Word</Application>
  <DocSecurity>0</DocSecurity>
  <Lines>785</Lines>
  <Paragraphs>221</Paragraphs>
  <ScaleCrop>false</ScaleCrop>
  <Company>獫票楧栮捯洀鉭曮㞱Û뜰⠲쎔딁烊皭〼፥ᙼ䕸忤઱</Company>
  <LinksUpToDate>false</LinksUpToDate>
  <CharactersWithSpaces>110521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乩歫椠䱡畳椀㸲㻸ꔿ㌋䬮ꍰ䞮誀圇짗꾬钒붤鏊꣊㥊揤鞁</dc:creator>
  <cp:keywords/>
  <dc:description/>
  <cp:lastModifiedBy>乩歫椠䱡畳椀㸲㻸ꔿ㌋䬮ꍰ䞮誀圇짗꾬钒붤鏊꣊㥊揤鞁</cp:lastModifiedBy>
  <cp:revision>89</cp:revision>
  <cp:lastPrinted>2016-01-17T14:02:00Z</cp:lastPrinted>
  <dcterms:created xsi:type="dcterms:W3CDTF">2016-02-07T13:35:00Z</dcterms:created>
  <dcterms:modified xsi:type="dcterms:W3CDTF">2016-04-17T11:01:00Z</dcterms:modified>
</cp:coreProperties>
</file>