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9185C" w:rsidRDefault="0069185C" w:rsidP="0069185C">
      <w:pPr>
        <w:pStyle w:val="Titolo1"/>
        <w:jc w:val="center"/>
        <w:rPr>
          <w:rFonts w:eastAsia="Times New Roman"/>
          <w:sz w:val="36"/>
          <w:szCs w:val="36"/>
        </w:rPr>
      </w:pPr>
      <w:r w:rsidRPr="0069185C">
        <w:rPr>
          <w:rFonts w:eastAsia="Times New Roman"/>
          <w:sz w:val="36"/>
          <w:szCs w:val="36"/>
        </w:rPr>
        <w:t>Indice completo delle pagine pubblicate</w:t>
      </w:r>
    </w:p>
    <w:p w14:paraId="379E2CCD" w14:textId="4FDC4331" w:rsidR="0069185C" w:rsidRPr="0069185C" w:rsidRDefault="0069185C" w:rsidP="0069185C">
      <w:pPr>
        <w:pStyle w:val="Titolo1"/>
        <w:jc w:val="center"/>
        <w:rPr>
          <w:rFonts w:eastAsia="Times New Roman"/>
          <w:b w:val="0"/>
          <w:i/>
          <w:sz w:val="28"/>
          <w:szCs w:val="28"/>
        </w:rPr>
      </w:pPr>
      <w:r w:rsidRPr="0069185C">
        <w:rPr>
          <w:rFonts w:eastAsia="Times New Roman"/>
          <w:b w:val="0"/>
          <w:i/>
          <w:sz w:val="28"/>
          <w:szCs w:val="28"/>
        </w:rPr>
        <w:t>ordine alfabetico per autore</w:t>
      </w:r>
    </w:p>
    <w:p w14:paraId="4A297E94" w14:textId="77777777" w:rsidR="0069185C" w:rsidRDefault="0069185C" w:rsidP="00C52E7D">
      <w:pPr>
        <w:pStyle w:val="Titolo1"/>
        <w:jc w:val="both"/>
        <w:rPr>
          <w:rFonts w:eastAsia="Times New Roman"/>
          <w:sz w:val="24"/>
          <w:szCs w:val="24"/>
        </w:rPr>
      </w:pPr>
    </w:p>
    <w:p w14:paraId="34E9BFE5" w14:textId="77777777" w:rsidR="0069185C" w:rsidRDefault="0069185C" w:rsidP="00C52E7D">
      <w:pPr>
        <w:pStyle w:val="Titolo1"/>
        <w:jc w:val="both"/>
        <w:rPr>
          <w:rFonts w:eastAsia="Times New Roman"/>
          <w:sz w:val="24"/>
          <w:szCs w:val="24"/>
        </w:rPr>
      </w:pPr>
    </w:p>
    <w:p w14:paraId="137D03B1" w14:textId="3E036096" w:rsidR="00D25ECD" w:rsidRPr="003C13C0" w:rsidRDefault="00D25ECD" w:rsidP="00A81ED8">
      <w:pPr>
        <w:pStyle w:val="Titolo1"/>
        <w:jc w:val="center"/>
        <w:rPr>
          <w:rFonts w:eastAsia="Times New Roman"/>
          <w:color w:val="FF0000"/>
          <w:sz w:val="36"/>
          <w:szCs w:val="36"/>
        </w:rPr>
      </w:pPr>
      <w:r w:rsidRPr="003C13C0">
        <w:rPr>
          <w:rFonts w:eastAsia="Times New Roman"/>
          <w:color w:val="FF0000"/>
          <w:sz w:val="36"/>
          <w:szCs w:val="36"/>
        </w:rPr>
        <w:t>A</w:t>
      </w:r>
    </w:p>
    <w:p w14:paraId="04569BE5" w14:textId="591486A4" w:rsidR="005908F4" w:rsidRPr="00C52E7D" w:rsidRDefault="00513AF9" w:rsidP="00C52E7D">
      <w:pPr>
        <w:pStyle w:val="Titolo1"/>
        <w:jc w:val="both"/>
        <w:rPr>
          <w:rFonts w:eastAsia="Times New Roman"/>
          <w:sz w:val="24"/>
          <w:szCs w:val="24"/>
        </w:rPr>
      </w:pPr>
      <w:hyperlink r:id="rId5" w:history="1">
        <w:r w:rsidR="005908F4" w:rsidRPr="00614E3E">
          <w:rPr>
            <w:rStyle w:val="Collegamentoipertestuale"/>
            <w:rFonts w:eastAsia="Times New Roman"/>
            <w:color w:val="FF0000"/>
            <w:sz w:val="24"/>
            <w:szCs w:val="24"/>
          </w:rPr>
          <w:t>Claudio Abbado</w:t>
        </w:r>
        <w:r w:rsidR="005908F4" w:rsidRPr="00C52E7D">
          <w:rPr>
            <w:rStyle w:val="Collegamentoipertestuale"/>
            <w:rFonts w:eastAsia="Times New Roman"/>
            <w:sz w:val="24"/>
            <w:szCs w:val="24"/>
          </w:rPr>
          <w:t xml:space="preserve"> (1933-2014) – Nell’arte e nella letteratura di un paese ho imparato a comprenderne meglio anche la musica</w:t>
        </w:r>
      </w:hyperlink>
    </w:p>
    <w:p w14:paraId="09A75060" w14:textId="260CEE09" w:rsidR="005908F4" w:rsidRPr="00270F00" w:rsidRDefault="00513AF9" w:rsidP="00270F00">
      <w:pPr>
        <w:pStyle w:val="Titolo1"/>
        <w:jc w:val="both"/>
        <w:rPr>
          <w:rFonts w:eastAsia="Times New Roman"/>
          <w:sz w:val="24"/>
          <w:szCs w:val="24"/>
        </w:rPr>
      </w:pPr>
      <w:hyperlink r:id="rId6" w:history="1">
        <w:r w:rsidR="005908F4" w:rsidRPr="00614E3E">
          <w:rPr>
            <w:rStyle w:val="Collegamentoipertestuale"/>
            <w:rFonts w:eastAsia="Times New Roman"/>
            <w:color w:val="FF0000"/>
            <w:sz w:val="24"/>
            <w:szCs w:val="24"/>
          </w:rPr>
          <w:t>Raffaele Accarino</w:t>
        </w:r>
        <w:r w:rsidR="005908F4" w:rsidRPr="00C52E7D">
          <w:rPr>
            <w:rStyle w:val="Collegamentoipertestuale"/>
            <w:rFonts w:eastAsia="Times New Roman"/>
            <w:sz w:val="24"/>
            <w:szCs w:val="24"/>
          </w:rPr>
          <w:t xml:space="preserve"> – Albert Steiner, il fotografo dei paesaggi alpini.</w:t>
        </w:r>
      </w:hyperlink>
    </w:p>
    <w:p w14:paraId="72C31E7B" w14:textId="037E2456" w:rsidR="005908F4" w:rsidRPr="00270F00" w:rsidRDefault="00513AF9" w:rsidP="00270F00">
      <w:pPr>
        <w:pStyle w:val="Titolo1"/>
        <w:jc w:val="both"/>
        <w:rPr>
          <w:rFonts w:eastAsia="Times New Roman"/>
          <w:sz w:val="24"/>
          <w:szCs w:val="24"/>
        </w:rPr>
      </w:pPr>
      <w:hyperlink r:id="rId7" w:history="1">
        <w:r w:rsidR="005908F4" w:rsidRPr="00614E3E">
          <w:rPr>
            <w:rStyle w:val="Collegamentoipertestuale"/>
            <w:rFonts w:eastAsia="Times New Roman"/>
            <w:color w:val="FF0000"/>
            <w:sz w:val="24"/>
            <w:szCs w:val="24"/>
          </w:rPr>
          <w:t>Mortimer Jerome Adler</w:t>
        </w:r>
        <w:r w:rsidR="005908F4" w:rsidRPr="00270F00">
          <w:rPr>
            <w:rStyle w:val="Collegamentoipertestuale"/>
            <w:rFonts w:eastAsia="Times New Roman"/>
            <w:sz w:val="24"/>
            <w:szCs w:val="24"/>
          </w:rPr>
          <w:t xml:space="preserve"> (1902-2001) – La lettura dei grandi libri non avrebbe alcun significato, se non ci proponessimo di rendere migliore la società-</w:t>
        </w:r>
      </w:hyperlink>
    </w:p>
    <w:p w14:paraId="427549F2" w14:textId="57F32630" w:rsidR="005908F4" w:rsidRPr="00270F00" w:rsidRDefault="00513AF9" w:rsidP="00270F00">
      <w:pPr>
        <w:pStyle w:val="Titolo1"/>
        <w:jc w:val="both"/>
        <w:rPr>
          <w:rFonts w:eastAsia="Times New Roman"/>
          <w:sz w:val="24"/>
          <w:szCs w:val="24"/>
        </w:rPr>
      </w:pPr>
      <w:hyperlink r:id="rId8" w:history="1">
        <w:r w:rsidR="005908F4" w:rsidRPr="00270F00">
          <w:rPr>
            <w:rStyle w:val="Collegamentoipertestuale"/>
            <w:rFonts w:eastAsia="Times New Roman"/>
            <w:sz w:val="24"/>
            <w:szCs w:val="24"/>
          </w:rPr>
          <w:t xml:space="preserve">Uliano Lucas – </w:t>
        </w:r>
        <w:r w:rsidR="005908F4" w:rsidRPr="00614E3E">
          <w:rPr>
            <w:rStyle w:val="Collegamentoipertestuale"/>
            <w:rFonts w:eastAsia="Times New Roman"/>
            <w:color w:val="FF0000"/>
            <w:sz w:val="24"/>
            <w:szCs w:val="24"/>
          </w:rPr>
          <w:t xml:space="preserve">Tatiana Agliani </w:t>
        </w:r>
        <w:r w:rsidR="005908F4" w:rsidRPr="00270F00">
          <w:rPr>
            <w:rStyle w:val="Collegamentoipertestuale"/>
            <w:rFonts w:eastAsia="Times New Roman"/>
            <w:sz w:val="24"/>
            <w:szCs w:val="24"/>
          </w:rPr>
          <w:t>– La realtà e lo sguardo. Storia del fotogiornalismo in Italia</w:t>
        </w:r>
      </w:hyperlink>
    </w:p>
    <w:p w14:paraId="28A2AD18" w14:textId="12C62E83" w:rsidR="005908F4" w:rsidRPr="00270F00" w:rsidRDefault="00513AF9" w:rsidP="00270F00">
      <w:pPr>
        <w:pStyle w:val="Titolo1"/>
        <w:jc w:val="both"/>
        <w:rPr>
          <w:rFonts w:eastAsia="Times New Roman"/>
          <w:sz w:val="24"/>
          <w:szCs w:val="24"/>
        </w:rPr>
      </w:pPr>
      <w:hyperlink r:id="rId9" w:history="1">
        <w:r w:rsidR="005908F4" w:rsidRPr="00614E3E">
          <w:rPr>
            <w:rStyle w:val="Collegamentoipertestuale"/>
            <w:rFonts w:eastAsia="Times New Roman"/>
            <w:color w:val="FF0000"/>
            <w:sz w:val="24"/>
            <w:szCs w:val="24"/>
          </w:rPr>
          <w:t>Leon Battista Alberti</w:t>
        </w:r>
        <w:r w:rsidR="005908F4" w:rsidRPr="00270F00">
          <w:rPr>
            <w:rStyle w:val="Collegamentoipertestuale"/>
            <w:rFonts w:eastAsia="Times New Roman"/>
            <w:sz w:val="24"/>
            <w:szCs w:val="24"/>
          </w:rPr>
          <w:t xml:space="preserve"> (1404-1472) – L’animo degli studiosi sia acceso di virtù e di sapienza</w:t>
        </w:r>
      </w:hyperlink>
    </w:p>
    <w:p w14:paraId="03D745F1" w14:textId="1FEAEE56" w:rsidR="005908F4" w:rsidRPr="00270F00" w:rsidRDefault="00513AF9" w:rsidP="00270F00">
      <w:pPr>
        <w:pStyle w:val="Titolo1"/>
        <w:jc w:val="both"/>
        <w:rPr>
          <w:rStyle w:val="Collegamentoipertestuale"/>
          <w:rFonts w:eastAsia="Times New Roman"/>
          <w:sz w:val="24"/>
          <w:szCs w:val="24"/>
        </w:rPr>
      </w:pPr>
      <w:hyperlink r:id="rId10" w:history="1">
        <w:r w:rsidR="005908F4" w:rsidRPr="00614E3E">
          <w:rPr>
            <w:rStyle w:val="Collegamentoipertestuale"/>
            <w:rFonts w:eastAsia="Times New Roman"/>
            <w:color w:val="FF0000"/>
            <w:sz w:val="24"/>
            <w:szCs w:val="24"/>
          </w:rPr>
          <w:t xml:space="preserve">Dante Alighieri </w:t>
        </w:r>
        <w:r w:rsidR="005908F4" w:rsidRPr="00270F00">
          <w:rPr>
            <w:rStyle w:val="Collegamentoipertestuale"/>
            <w:rFonts w:eastAsia="Times New Roman"/>
            <w:sz w:val="24"/>
            <w:szCs w:val="24"/>
          </w:rPr>
          <w:t>(1265-1321) – Nè si dee chiamare vero filosofo colui che è amico di sapienza per utilitade.</w:t>
        </w:r>
      </w:hyperlink>
    </w:p>
    <w:p w14:paraId="29159B39" w14:textId="77777777" w:rsidR="002E41BF" w:rsidRPr="00270F00" w:rsidRDefault="00513AF9" w:rsidP="00270F00">
      <w:pPr>
        <w:pStyle w:val="Titolo1"/>
        <w:jc w:val="both"/>
        <w:rPr>
          <w:rStyle w:val="Collegamentoipertestuale"/>
          <w:rFonts w:eastAsia="Times New Roman"/>
          <w:sz w:val="24"/>
          <w:szCs w:val="24"/>
        </w:rPr>
      </w:pPr>
      <w:hyperlink r:id="rId11" w:history="1">
        <w:r w:rsidR="002E41BF" w:rsidRPr="003C13C0">
          <w:rPr>
            <w:rStyle w:val="Collegamentoipertestuale"/>
            <w:rFonts w:eastAsia="Times New Roman"/>
            <w:color w:val="FF0000"/>
            <w:sz w:val="24"/>
            <w:szCs w:val="24"/>
          </w:rPr>
          <w:t>Dante Alighieri</w:t>
        </w:r>
        <w:r w:rsidR="002E41BF" w:rsidRPr="00270F00">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6BD78D7" w14:textId="77777777" w:rsidR="00270F00" w:rsidRPr="00270F00" w:rsidRDefault="00513AF9" w:rsidP="00270F00">
      <w:pPr>
        <w:pStyle w:val="Titolo1"/>
        <w:jc w:val="both"/>
        <w:rPr>
          <w:rFonts w:eastAsia="Times New Roman"/>
          <w:sz w:val="24"/>
          <w:szCs w:val="24"/>
        </w:rPr>
      </w:pPr>
      <w:hyperlink r:id="rId12" w:history="1">
        <w:r w:rsidR="00270F00" w:rsidRPr="003C13C0">
          <w:rPr>
            <w:rStyle w:val="Collegamentoipertestuale"/>
            <w:rFonts w:eastAsia="Times New Roman"/>
            <w:color w:val="FF0000"/>
            <w:sz w:val="24"/>
            <w:szCs w:val="24"/>
          </w:rPr>
          <w:t>Günter Anders</w:t>
        </w:r>
        <w:r w:rsidR="00270F00" w:rsidRPr="00270F00">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69D61ED1" w14:textId="77777777" w:rsidR="00E131A8" w:rsidRPr="00270F00" w:rsidRDefault="00513AF9" w:rsidP="00270F00">
      <w:pPr>
        <w:pStyle w:val="Titolo1"/>
        <w:jc w:val="both"/>
        <w:rPr>
          <w:rFonts w:eastAsia="Times New Roman"/>
          <w:sz w:val="24"/>
          <w:szCs w:val="24"/>
        </w:rPr>
      </w:pPr>
      <w:hyperlink r:id="rId13" w:history="1">
        <w:r w:rsidR="00E131A8" w:rsidRPr="003C13C0">
          <w:rPr>
            <w:rStyle w:val="Collegamentoipertestuale"/>
            <w:rFonts w:eastAsia="Times New Roman"/>
            <w:color w:val="FF0000"/>
            <w:sz w:val="24"/>
            <w:szCs w:val="24"/>
          </w:rPr>
          <w:t>Antica esortazione irlandese</w:t>
        </w:r>
        <w:r w:rsidR="00E131A8" w:rsidRPr="00270F00">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0FCA1180" w14:textId="77777777" w:rsidR="00EF1A31" w:rsidRPr="00E131A8" w:rsidRDefault="00513AF9" w:rsidP="002E41BF">
      <w:pPr>
        <w:pStyle w:val="Titolo1"/>
        <w:jc w:val="both"/>
        <w:rPr>
          <w:rFonts w:eastAsia="Times New Roman"/>
          <w:sz w:val="24"/>
          <w:szCs w:val="24"/>
        </w:rPr>
      </w:pPr>
      <w:hyperlink r:id="rId14" w:history="1">
        <w:r w:rsidR="00EF1A31" w:rsidRPr="003C13C0">
          <w:rPr>
            <w:rStyle w:val="Collegamentoipertestuale"/>
            <w:rFonts w:eastAsia="Times New Roman"/>
            <w:color w:val="FF0000"/>
            <w:sz w:val="24"/>
            <w:szCs w:val="24"/>
          </w:rPr>
          <w:t>Daniela Ariano</w:t>
        </w:r>
        <w:r w:rsidR="00EF1A31" w:rsidRPr="00E131A8">
          <w:rPr>
            <w:rStyle w:val="Collegamentoipertestuale"/>
            <w:rFonts w:eastAsia="Times New Roman"/>
            <w:sz w:val="24"/>
            <w:szCs w:val="24"/>
          </w:rPr>
          <w:t xml:space="preserve"> – Recensione a «Teatro» di Maura del Serra – Pagine intrise di teatro allo stato puro.</w:t>
        </w:r>
      </w:hyperlink>
    </w:p>
    <w:p w14:paraId="28B76D5A" w14:textId="77777777" w:rsidR="005908F4" w:rsidRPr="002E41BF" w:rsidRDefault="00513AF9" w:rsidP="002E41BF">
      <w:pPr>
        <w:pStyle w:val="Titolo1"/>
        <w:jc w:val="both"/>
        <w:rPr>
          <w:rFonts w:eastAsia="Times New Roman"/>
          <w:sz w:val="24"/>
          <w:szCs w:val="24"/>
        </w:rPr>
      </w:pPr>
      <w:hyperlink r:id="rId15" w:history="1">
        <w:r w:rsidR="005908F4" w:rsidRPr="003C13C0">
          <w:rPr>
            <w:rStyle w:val="Collegamentoipertestuale"/>
            <w:rFonts w:eastAsia="Times New Roman"/>
            <w:color w:val="FF0000"/>
            <w:sz w:val="24"/>
            <w:szCs w:val="24"/>
          </w:rPr>
          <w:t>Aristotele</w:t>
        </w:r>
        <w:r w:rsidR="005908F4" w:rsidRPr="002E41BF">
          <w:rPr>
            <w:rStyle w:val="Collegamentoipertestuale"/>
            <w:rFonts w:eastAsia="Times New Roman"/>
            <w:sz w:val="24"/>
            <w:szCs w:val="24"/>
          </w:rPr>
          <w:t xml:space="preserve"> – Questa è la vita secondo intelletto: vivere secondo la parte più nobile che è in noi</w:t>
        </w:r>
      </w:hyperlink>
    </w:p>
    <w:p w14:paraId="09C36C7A" w14:textId="77777777" w:rsidR="007663C7" w:rsidRPr="003C13C0" w:rsidRDefault="007663C7" w:rsidP="00C52E7D">
      <w:pPr>
        <w:pStyle w:val="Titolo1"/>
        <w:jc w:val="both"/>
        <w:rPr>
          <w:rFonts w:eastAsia="Times New Roman"/>
          <w:color w:val="FF0000"/>
          <w:sz w:val="36"/>
          <w:szCs w:val="36"/>
        </w:rPr>
      </w:pPr>
    </w:p>
    <w:p w14:paraId="2DE478E7" w14:textId="74D93984" w:rsidR="00B976F3" w:rsidRPr="003C13C0" w:rsidRDefault="007663C7" w:rsidP="00A81ED8">
      <w:pPr>
        <w:pStyle w:val="Titolo1"/>
        <w:jc w:val="center"/>
        <w:rPr>
          <w:rFonts w:eastAsia="Times New Roman"/>
          <w:color w:val="FF0000"/>
          <w:sz w:val="36"/>
          <w:szCs w:val="36"/>
        </w:rPr>
      </w:pPr>
      <w:r w:rsidRPr="003C13C0">
        <w:rPr>
          <w:rFonts w:eastAsia="Times New Roman"/>
          <w:color w:val="FF0000"/>
          <w:sz w:val="36"/>
          <w:szCs w:val="36"/>
        </w:rPr>
        <w:t>B</w:t>
      </w:r>
    </w:p>
    <w:p w14:paraId="4899FEB6" w14:textId="2A22772C" w:rsidR="00B976F3" w:rsidRPr="007071A9" w:rsidRDefault="00513AF9" w:rsidP="007071A9">
      <w:pPr>
        <w:pStyle w:val="Titolo1"/>
        <w:jc w:val="both"/>
        <w:rPr>
          <w:rStyle w:val="Collegamentoipertestuale"/>
          <w:rFonts w:eastAsia="Times New Roman"/>
          <w:sz w:val="24"/>
          <w:szCs w:val="24"/>
        </w:rPr>
      </w:pPr>
      <w:hyperlink r:id="rId16" w:history="1">
        <w:r w:rsidR="00B976F3" w:rsidRPr="007071A9">
          <w:rPr>
            <w:rStyle w:val="Collegamentoipertestuale"/>
            <w:rFonts w:eastAsia="Times New Roman"/>
            <w:color w:val="FF0000"/>
            <w:sz w:val="24"/>
            <w:szCs w:val="24"/>
          </w:rPr>
          <w:t>Michail Bacthin</w:t>
        </w:r>
        <w:r w:rsidR="00B976F3" w:rsidRPr="007071A9">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B10A8" w:rsidRDefault="00513AF9" w:rsidP="009B10A8">
      <w:pPr>
        <w:pStyle w:val="Titolo1"/>
        <w:jc w:val="both"/>
        <w:rPr>
          <w:rStyle w:val="Collegamentoipertestuale"/>
          <w:rFonts w:eastAsia="Times New Roman"/>
          <w:sz w:val="24"/>
          <w:szCs w:val="24"/>
        </w:rPr>
      </w:pPr>
      <w:hyperlink r:id="rId17" w:history="1">
        <w:r w:rsidR="007071A9" w:rsidRPr="009B10A8">
          <w:rPr>
            <w:rStyle w:val="Collegamentoipertestuale"/>
            <w:rFonts w:eastAsia="Times New Roman"/>
            <w:color w:val="FF0000"/>
            <w:sz w:val="24"/>
            <w:szCs w:val="24"/>
          </w:rPr>
          <w:t>Michail Bachtin</w:t>
        </w:r>
        <w:r w:rsidR="007071A9" w:rsidRPr="009B10A8">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9B10A8" w:rsidRDefault="00513AF9" w:rsidP="009B10A8">
      <w:pPr>
        <w:pStyle w:val="Titolo1"/>
        <w:jc w:val="both"/>
        <w:rPr>
          <w:rFonts w:eastAsia="Times New Roman"/>
          <w:sz w:val="24"/>
          <w:szCs w:val="24"/>
        </w:rPr>
      </w:pPr>
      <w:hyperlink r:id="rId18" w:history="1">
        <w:r w:rsidR="009B10A8" w:rsidRPr="009B10A8">
          <w:rPr>
            <w:rStyle w:val="Collegamentoipertestuale"/>
            <w:rFonts w:eastAsia="Times New Roman"/>
            <w:color w:val="FF0000"/>
            <w:sz w:val="24"/>
            <w:szCs w:val="24"/>
          </w:rPr>
          <w:t>Michail Bachtin</w:t>
        </w:r>
        <w:r w:rsidR="009B10A8" w:rsidRPr="009B10A8">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56CD76AA" w14:textId="074298F9" w:rsidR="00B976F3" w:rsidRPr="009B10A8" w:rsidRDefault="00513AF9" w:rsidP="009B10A8">
      <w:pPr>
        <w:pStyle w:val="Titolo1"/>
        <w:jc w:val="both"/>
        <w:rPr>
          <w:rFonts w:eastAsia="Times New Roman"/>
          <w:sz w:val="24"/>
          <w:szCs w:val="24"/>
        </w:rPr>
      </w:pPr>
      <w:hyperlink r:id="rId19" w:history="1">
        <w:r w:rsidR="00B976F3" w:rsidRPr="009B10A8">
          <w:rPr>
            <w:rStyle w:val="Collegamentoipertestuale"/>
            <w:rFonts w:eastAsia="Times New Roman"/>
            <w:color w:val="FF0000"/>
            <w:sz w:val="24"/>
            <w:szCs w:val="24"/>
          </w:rPr>
          <w:t>Marino Badiale</w:t>
        </w:r>
        <w:r w:rsidR="00B976F3" w:rsidRPr="009B10A8">
          <w:rPr>
            <w:rStyle w:val="Collegamentoipertestuale"/>
            <w:rFonts w:eastAsia="Times New Roman"/>
            <w:sz w:val="24"/>
            <w:szCs w:val="24"/>
          </w:rPr>
          <w:t xml:space="preserve"> – Problemi tra scienza e filosofia</w:t>
        </w:r>
      </w:hyperlink>
    </w:p>
    <w:p w14:paraId="234E3CD7" w14:textId="20F33A19" w:rsidR="00B976F3" w:rsidRPr="009A42E5" w:rsidRDefault="00513AF9" w:rsidP="009A42E5">
      <w:pPr>
        <w:pStyle w:val="Titolo1"/>
        <w:jc w:val="both"/>
        <w:rPr>
          <w:rStyle w:val="Collegamentoipertestuale"/>
          <w:rFonts w:eastAsia="Times New Roman"/>
          <w:sz w:val="24"/>
          <w:szCs w:val="24"/>
        </w:rPr>
      </w:pPr>
      <w:hyperlink r:id="rId20" w:history="1">
        <w:r w:rsidR="00B976F3" w:rsidRPr="009A42E5">
          <w:rPr>
            <w:rStyle w:val="Collegamentoipertestuale"/>
            <w:rFonts w:eastAsia="Times New Roman"/>
            <w:color w:val="FF0000"/>
            <w:sz w:val="24"/>
            <w:szCs w:val="24"/>
          </w:rPr>
          <w:t>Alain Badiou</w:t>
        </w:r>
        <w:r w:rsidR="00B976F3" w:rsidRPr="009A42E5">
          <w:rPr>
            <w:rStyle w:val="Collegamentoipertestuale"/>
            <w:rFonts w:eastAsia="Times New Roman"/>
            <w:sz w:val="24"/>
            <w:szCs w:val="24"/>
          </w:rPr>
          <w:t xml:space="preserve"> – Metafisica della felicità reale, DeriveApprodi</w:t>
        </w:r>
      </w:hyperlink>
    </w:p>
    <w:p w14:paraId="75B88498" w14:textId="77777777" w:rsidR="009A42E5" w:rsidRPr="009A42E5" w:rsidRDefault="00513AF9" w:rsidP="009A42E5">
      <w:pPr>
        <w:pStyle w:val="Titolo1"/>
        <w:jc w:val="both"/>
        <w:rPr>
          <w:rFonts w:eastAsia="Times New Roman"/>
          <w:sz w:val="24"/>
          <w:szCs w:val="24"/>
        </w:rPr>
      </w:pPr>
      <w:hyperlink r:id="rId21" w:history="1">
        <w:r w:rsidR="009A42E5" w:rsidRPr="009A42E5">
          <w:rPr>
            <w:rStyle w:val="Collegamentoipertestuale"/>
            <w:rFonts w:eastAsia="Times New Roman"/>
            <w:color w:val="FF0000"/>
            <w:sz w:val="24"/>
            <w:szCs w:val="24"/>
          </w:rPr>
          <w:t>Massimo Baldi</w:t>
        </w:r>
        <w:r w:rsidR="009A42E5" w:rsidRPr="009A42E5">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0B80B8DC" w14:textId="2E08A4AA" w:rsidR="00B976F3" w:rsidRPr="009A42E5" w:rsidRDefault="00513AF9" w:rsidP="009A42E5">
      <w:pPr>
        <w:pStyle w:val="Titolo1"/>
        <w:jc w:val="both"/>
        <w:rPr>
          <w:rStyle w:val="Collegamentoipertestuale"/>
          <w:rFonts w:eastAsia="Times New Roman"/>
          <w:sz w:val="24"/>
          <w:szCs w:val="24"/>
        </w:rPr>
      </w:pPr>
      <w:hyperlink r:id="rId22" w:history="1">
        <w:r w:rsidR="00B976F3" w:rsidRPr="009A42E5">
          <w:rPr>
            <w:rStyle w:val="Collegamentoipertestuale"/>
            <w:rFonts w:eastAsia="Times New Roman"/>
            <w:color w:val="FF0000"/>
            <w:sz w:val="24"/>
            <w:szCs w:val="24"/>
          </w:rPr>
          <w:t>Francesco Bastiani</w:t>
        </w:r>
        <w:r w:rsidR="00B976F3" w:rsidRPr="009A42E5">
          <w:rPr>
            <w:rStyle w:val="Collegamentoipertestuale"/>
            <w:rFonts w:eastAsia="Times New Roman"/>
            <w:sz w:val="24"/>
            <w:szCs w:val="24"/>
          </w:rPr>
          <w:t>/ Luigi Pulcini – Storia delle poco conosciute macchine fotografiche italiane.</w:t>
        </w:r>
      </w:hyperlink>
    </w:p>
    <w:p w14:paraId="7AB6DB91" w14:textId="77777777" w:rsidR="000D2593" w:rsidRPr="009A42E5" w:rsidRDefault="00513AF9" w:rsidP="009A42E5">
      <w:pPr>
        <w:pStyle w:val="Titolo1"/>
        <w:jc w:val="both"/>
        <w:rPr>
          <w:rFonts w:eastAsia="Times New Roman"/>
          <w:sz w:val="24"/>
          <w:szCs w:val="24"/>
        </w:rPr>
      </w:pPr>
      <w:hyperlink r:id="rId23" w:history="1">
        <w:r w:rsidR="000D2593" w:rsidRPr="009A42E5">
          <w:rPr>
            <w:rStyle w:val="Collegamentoipertestuale"/>
            <w:rFonts w:eastAsia="Times New Roman"/>
            <w:color w:val="FF0000"/>
            <w:sz w:val="24"/>
            <w:szCs w:val="24"/>
          </w:rPr>
          <w:t>Georges Bataille</w:t>
        </w:r>
        <w:r w:rsidR="000D2593" w:rsidRPr="009A42E5">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9A42E5" w:rsidRDefault="00513AF9" w:rsidP="009A42E5">
      <w:pPr>
        <w:pStyle w:val="Titolo1"/>
        <w:jc w:val="both"/>
        <w:rPr>
          <w:rFonts w:eastAsia="Times New Roman"/>
          <w:sz w:val="24"/>
          <w:szCs w:val="24"/>
        </w:rPr>
      </w:pPr>
      <w:hyperlink r:id="rId24" w:history="1">
        <w:r w:rsidR="00B976F3" w:rsidRPr="009A42E5">
          <w:rPr>
            <w:rStyle w:val="Collegamentoipertestuale"/>
            <w:rFonts w:eastAsia="Times New Roman"/>
            <w:color w:val="FF0000"/>
            <w:sz w:val="24"/>
            <w:szCs w:val="24"/>
          </w:rPr>
          <w:t>Bartolomeo Bellanova</w:t>
        </w:r>
        <w:r w:rsidR="00B976F3" w:rsidRPr="009A42E5">
          <w:rPr>
            <w:rStyle w:val="Collegamentoipertestuale"/>
            <w:rFonts w:eastAsia="Times New Roman"/>
            <w:sz w:val="24"/>
            <w:szCs w:val="24"/>
          </w:rPr>
          <w:t xml:space="preserve"> – Riflessioni sul saggio di Etienne De La Boetie : “Discorso sulla servitù volontaria”</w:t>
        </w:r>
      </w:hyperlink>
    </w:p>
    <w:p w14:paraId="1945BA02" w14:textId="0AEF724E" w:rsidR="00B976F3" w:rsidRPr="00C52E7D" w:rsidRDefault="00513AF9" w:rsidP="009A42E5">
      <w:pPr>
        <w:pStyle w:val="Titolo1"/>
        <w:jc w:val="both"/>
        <w:rPr>
          <w:rFonts w:eastAsia="Times New Roman"/>
          <w:sz w:val="24"/>
          <w:szCs w:val="24"/>
        </w:rPr>
      </w:pPr>
      <w:hyperlink r:id="rId25" w:history="1">
        <w:r w:rsidR="00B976F3" w:rsidRPr="009A42E5">
          <w:rPr>
            <w:rStyle w:val="Collegamentoipertestuale"/>
            <w:rFonts w:eastAsia="Times New Roman"/>
            <w:color w:val="FF0000"/>
            <w:sz w:val="24"/>
            <w:szCs w:val="24"/>
          </w:rPr>
          <w:t>Walter Benjamin</w:t>
        </w:r>
        <w:r w:rsidR="00B976F3" w:rsidRPr="009A42E5">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52E7D" w:rsidRDefault="00513AF9" w:rsidP="00C52E7D">
      <w:pPr>
        <w:pStyle w:val="Titolo1"/>
        <w:jc w:val="both"/>
        <w:rPr>
          <w:rFonts w:eastAsia="Times New Roman"/>
          <w:sz w:val="24"/>
          <w:szCs w:val="24"/>
        </w:rPr>
      </w:pPr>
      <w:hyperlink r:id="rId26" w:history="1">
        <w:r w:rsidR="00B976F3" w:rsidRPr="00AA762F">
          <w:rPr>
            <w:rStyle w:val="Collegamentoipertestuale"/>
            <w:rFonts w:eastAsia="Times New Roman"/>
            <w:color w:val="FF0000"/>
            <w:sz w:val="24"/>
            <w:szCs w:val="24"/>
          </w:rPr>
          <w:t>Walter Benjamin</w:t>
        </w:r>
        <w:r w:rsidR="00B976F3" w:rsidRPr="00C52E7D">
          <w:rPr>
            <w:rStyle w:val="Collegamentoipertestuale"/>
            <w:rFonts w:eastAsia="Times New Roman"/>
            <w:sz w:val="24"/>
            <w:szCs w:val="24"/>
          </w:rPr>
          <w:t xml:space="preserve"> (1892-1940) – Ciò che noi chiamiamo il progresso, è questa bufera</w:t>
        </w:r>
      </w:hyperlink>
    </w:p>
    <w:p w14:paraId="74156F9D" w14:textId="7C368E0E" w:rsidR="00B976F3" w:rsidRPr="00C52E7D" w:rsidRDefault="00513AF9" w:rsidP="00C52E7D">
      <w:pPr>
        <w:pStyle w:val="Titolo1"/>
        <w:jc w:val="both"/>
        <w:rPr>
          <w:rFonts w:eastAsia="Times New Roman"/>
          <w:sz w:val="24"/>
          <w:szCs w:val="24"/>
        </w:rPr>
      </w:pPr>
      <w:hyperlink r:id="rId27" w:history="1">
        <w:r w:rsidR="00B976F3" w:rsidRPr="00AA762F">
          <w:rPr>
            <w:rStyle w:val="Collegamentoipertestuale"/>
            <w:rFonts w:eastAsia="Times New Roman"/>
            <w:color w:val="FF0000"/>
            <w:sz w:val="24"/>
            <w:szCs w:val="24"/>
          </w:rPr>
          <w:t xml:space="preserve">Nina Nikolaevna Berberova </w:t>
        </w:r>
        <w:r w:rsidR="00B976F3" w:rsidRPr="00C52E7D">
          <w:rPr>
            <w:rStyle w:val="Collegamentoipertestuale"/>
            <w:rFonts w:eastAsia="Times New Roman"/>
            <w:sz w:val="24"/>
            <w:szCs w:val="24"/>
          </w:rPr>
          <w:t>(1901-1993) – «Il giunco mormorante»: C’è una vita a tutti visibile, e ce n’è un’altra che appartiene solo a noi, di cui nessuno sa nulla</w:t>
        </w:r>
      </w:hyperlink>
    </w:p>
    <w:p w14:paraId="7567C75A" w14:textId="53F4AECD" w:rsidR="00B976F3" w:rsidRPr="00FC23F8" w:rsidRDefault="00513AF9" w:rsidP="00FC23F8">
      <w:pPr>
        <w:pStyle w:val="Titolo1"/>
        <w:jc w:val="both"/>
        <w:rPr>
          <w:rFonts w:eastAsia="Times New Roman"/>
          <w:sz w:val="24"/>
          <w:szCs w:val="24"/>
        </w:rPr>
      </w:pPr>
      <w:hyperlink r:id="rId28" w:history="1">
        <w:r w:rsidR="00B976F3" w:rsidRPr="00AA762F">
          <w:rPr>
            <w:rStyle w:val="Collegamentoipertestuale"/>
            <w:rFonts w:eastAsia="Times New Roman"/>
            <w:color w:val="FF0000"/>
            <w:sz w:val="24"/>
            <w:szCs w:val="24"/>
          </w:rPr>
          <w:t>Enrico Berti</w:t>
        </w:r>
        <w:r w:rsidR="00B976F3" w:rsidRPr="00C52E7D">
          <w:rPr>
            <w:rStyle w:val="Collegamentoipertestuale"/>
            <w:rFonts w:eastAsia="Times New Roman"/>
            <w:sz w:val="24"/>
            <w:szCs w:val="24"/>
          </w:rPr>
          <w:t xml:space="preserve"> – La mia esperienza nella filosofia italiana di oggi.</w:t>
        </w:r>
      </w:hyperlink>
    </w:p>
    <w:p w14:paraId="19EC59CF" w14:textId="6CE2CC81" w:rsidR="00B976F3" w:rsidRPr="00FC23F8" w:rsidRDefault="00513AF9" w:rsidP="00FC23F8">
      <w:pPr>
        <w:pStyle w:val="Titolo1"/>
        <w:jc w:val="both"/>
        <w:rPr>
          <w:rFonts w:eastAsia="Times New Roman"/>
          <w:sz w:val="24"/>
          <w:szCs w:val="24"/>
        </w:rPr>
      </w:pPr>
      <w:hyperlink r:id="rId29" w:history="1">
        <w:r w:rsidR="00B976F3" w:rsidRPr="00FC23F8">
          <w:rPr>
            <w:rStyle w:val="Collegamentoipertestuale"/>
            <w:rFonts w:eastAsia="Times New Roman"/>
            <w:color w:val="FF0000"/>
            <w:sz w:val="24"/>
            <w:szCs w:val="24"/>
          </w:rPr>
          <w:t>Enrico Berti</w:t>
        </w:r>
        <w:r w:rsidR="00B976F3" w:rsidRPr="00FC23F8">
          <w:rPr>
            <w:rStyle w:val="Collegamentoipertestuale"/>
            <w:rFonts w:eastAsia="Times New Roman"/>
            <w:sz w:val="24"/>
            <w:szCs w:val="24"/>
          </w:rPr>
          <w:t xml:space="preserve"> – Per una nuova società politica</w:t>
        </w:r>
      </w:hyperlink>
    </w:p>
    <w:p w14:paraId="2957C880" w14:textId="53CC6F7E" w:rsidR="00B976F3" w:rsidRPr="00FC23F8" w:rsidRDefault="00513AF9" w:rsidP="00FC23F8">
      <w:pPr>
        <w:pStyle w:val="Titolo1"/>
        <w:jc w:val="both"/>
        <w:rPr>
          <w:rFonts w:eastAsia="Times New Roman"/>
          <w:sz w:val="24"/>
          <w:szCs w:val="24"/>
        </w:rPr>
      </w:pPr>
      <w:hyperlink r:id="rId30" w:history="1">
        <w:r w:rsidR="00B976F3" w:rsidRPr="00FC23F8">
          <w:rPr>
            <w:rStyle w:val="Collegamentoipertestuale"/>
            <w:rFonts w:eastAsia="Times New Roman"/>
            <w:color w:val="FF0000"/>
            <w:sz w:val="24"/>
            <w:szCs w:val="24"/>
          </w:rPr>
          <w:t>Giuseppe Berto</w:t>
        </w:r>
        <w:r w:rsidR="00B976F3" w:rsidRPr="00FC23F8">
          <w:rPr>
            <w:rStyle w:val="Collegamentoipertestuale"/>
            <w:rFonts w:eastAsia="Times New Roman"/>
            <w:sz w:val="24"/>
            <w:szCs w:val="24"/>
          </w:rPr>
          <w:t xml:space="preserve"> (1914-1978) – Un padre non può pretendere che un figlio lo ami con la stessa intensità</w:t>
        </w:r>
      </w:hyperlink>
    </w:p>
    <w:p w14:paraId="27B39345" w14:textId="64DE0DB6" w:rsidR="00B976F3" w:rsidRPr="00FC23F8" w:rsidRDefault="00513AF9" w:rsidP="00FC23F8">
      <w:pPr>
        <w:pStyle w:val="Titolo1"/>
        <w:jc w:val="both"/>
        <w:rPr>
          <w:rFonts w:eastAsia="Times New Roman"/>
          <w:sz w:val="24"/>
          <w:szCs w:val="24"/>
        </w:rPr>
      </w:pPr>
      <w:hyperlink r:id="rId31" w:history="1">
        <w:r w:rsidR="00B976F3" w:rsidRPr="00FC23F8">
          <w:rPr>
            <w:rStyle w:val="Collegamentoipertestuale"/>
            <w:rFonts w:eastAsia="Times New Roman"/>
            <w:color w:val="FF0000"/>
            <w:sz w:val="24"/>
            <w:szCs w:val="24"/>
          </w:rPr>
          <w:t>Cardinale Bessarione</w:t>
        </w:r>
        <w:r w:rsidR="00B976F3" w:rsidRPr="00FC23F8">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2F257D75" w14:textId="77777777" w:rsidR="00B976F3" w:rsidRPr="00FC23F8" w:rsidRDefault="00513AF9" w:rsidP="00FC23F8">
      <w:pPr>
        <w:pStyle w:val="Titolo1"/>
        <w:jc w:val="both"/>
        <w:rPr>
          <w:rStyle w:val="Collegamentoipertestuale"/>
          <w:rFonts w:eastAsia="Times New Roman"/>
          <w:sz w:val="24"/>
          <w:szCs w:val="24"/>
        </w:rPr>
      </w:pPr>
      <w:hyperlink r:id="rId32" w:history="1">
        <w:r w:rsidR="00B976F3" w:rsidRPr="00FC23F8">
          <w:rPr>
            <w:rStyle w:val="Collegamentoipertestuale"/>
            <w:rFonts w:eastAsia="Times New Roman"/>
            <w:color w:val="FF0000"/>
            <w:sz w:val="24"/>
            <w:szCs w:val="24"/>
          </w:rPr>
          <w:t>Bhagavad-Gītā</w:t>
        </w:r>
        <w:r w:rsidR="00B976F3" w:rsidRPr="00FC23F8">
          <w:rPr>
            <w:rStyle w:val="Collegamentoipertestuale"/>
            <w:rFonts w:eastAsia="Times New Roman"/>
            <w:sz w:val="24"/>
            <w:szCs w:val="24"/>
          </w:rPr>
          <w:t xml:space="preserve"> – Queste sono qualità proprie degli uomini virtuosi</w:t>
        </w:r>
      </w:hyperlink>
    </w:p>
    <w:p w14:paraId="26D87B3E" w14:textId="77777777" w:rsidR="00FC23F8" w:rsidRPr="00FC23F8" w:rsidRDefault="00513AF9" w:rsidP="00FC23F8">
      <w:pPr>
        <w:pStyle w:val="Titolo1"/>
        <w:jc w:val="both"/>
        <w:rPr>
          <w:rFonts w:eastAsia="Times New Roman"/>
          <w:sz w:val="24"/>
          <w:szCs w:val="24"/>
        </w:rPr>
      </w:pPr>
      <w:hyperlink r:id="rId33" w:history="1">
        <w:r w:rsidR="00FC23F8" w:rsidRPr="00FC23F8">
          <w:rPr>
            <w:rStyle w:val="Collegamentoipertestuale"/>
            <w:rFonts w:eastAsia="Times New Roman"/>
            <w:color w:val="FF0000"/>
            <w:sz w:val="24"/>
            <w:szCs w:val="24"/>
          </w:rPr>
          <w:t xml:space="preserve">Enzo Bianchi </w:t>
        </w:r>
        <w:r w:rsidR="00FC23F8" w:rsidRPr="00FC23F8">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63CD4C5E" w14:textId="77777777" w:rsidR="00014A10" w:rsidRPr="00FC23F8" w:rsidRDefault="00513AF9" w:rsidP="00FC23F8">
      <w:pPr>
        <w:pStyle w:val="Titolo1"/>
        <w:jc w:val="both"/>
        <w:rPr>
          <w:rFonts w:eastAsia="Times New Roman"/>
          <w:sz w:val="24"/>
          <w:szCs w:val="24"/>
        </w:rPr>
      </w:pPr>
      <w:hyperlink r:id="rId34" w:history="1">
        <w:r w:rsidR="00014A10" w:rsidRPr="00FC23F8">
          <w:rPr>
            <w:rStyle w:val="Collegamentoipertestuale"/>
            <w:rFonts w:eastAsia="Times New Roman"/>
            <w:color w:val="FF0000"/>
            <w:sz w:val="24"/>
            <w:szCs w:val="24"/>
          </w:rPr>
          <w:t>Beniamino Biondi</w:t>
        </w:r>
        <w:r w:rsidR="00014A10" w:rsidRPr="00FC23F8">
          <w:rPr>
            <w:rStyle w:val="Collegamentoipertestuale"/>
            <w:rFonts w:eastAsia="Times New Roman"/>
            <w:sz w:val="24"/>
            <w:szCs w:val="24"/>
          </w:rPr>
          <w:t xml:space="preserve"> – La disciplina giuridica del settore cinematografico in Italia</w:t>
        </w:r>
      </w:hyperlink>
    </w:p>
    <w:p w14:paraId="7F32BBB8" w14:textId="3895A57A" w:rsidR="00B976F3" w:rsidRPr="00FC23F8" w:rsidRDefault="00513AF9" w:rsidP="00FC23F8">
      <w:pPr>
        <w:pStyle w:val="Titolo1"/>
        <w:jc w:val="both"/>
        <w:rPr>
          <w:rStyle w:val="Collegamentoipertestuale"/>
          <w:rFonts w:eastAsia="Times New Roman"/>
          <w:sz w:val="24"/>
          <w:szCs w:val="24"/>
        </w:rPr>
      </w:pPr>
      <w:hyperlink r:id="rId35" w:history="1">
        <w:r w:rsidR="00B976F3" w:rsidRPr="00FC23F8">
          <w:rPr>
            <w:rStyle w:val="Collegamentoipertestuale"/>
            <w:rFonts w:eastAsia="Times New Roman"/>
            <w:color w:val="FF0000"/>
            <w:sz w:val="24"/>
            <w:szCs w:val="24"/>
          </w:rPr>
          <w:t>Elizabeth Bishop</w:t>
        </w:r>
        <w:r w:rsidR="00B976F3" w:rsidRPr="00FC23F8">
          <w:rPr>
            <w:rStyle w:val="Collegamentoipertestuale"/>
            <w:rFonts w:eastAsia="Times New Roman"/>
            <w:sz w:val="24"/>
            <w:szCs w:val="24"/>
          </w:rPr>
          <w:t xml:space="preserve"> – L’arte di perdere</w:t>
        </w:r>
      </w:hyperlink>
    </w:p>
    <w:p w14:paraId="47F67E92" w14:textId="77777777" w:rsidR="00EE5572" w:rsidRPr="00FC23F8" w:rsidRDefault="00513AF9" w:rsidP="00FC23F8">
      <w:pPr>
        <w:pStyle w:val="Titolo1"/>
        <w:jc w:val="both"/>
        <w:rPr>
          <w:rFonts w:eastAsia="Times New Roman"/>
          <w:sz w:val="24"/>
          <w:szCs w:val="24"/>
        </w:rPr>
      </w:pPr>
      <w:hyperlink r:id="rId36" w:history="1">
        <w:r w:rsidR="00EE5572" w:rsidRPr="00FC23F8">
          <w:rPr>
            <w:rStyle w:val="Collegamentoipertestuale"/>
            <w:rFonts w:eastAsia="Times New Roman"/>
            <w:color w:val="FF0000"/>
            <w:sz w:val="24"/>
            <w:szCs w:val="24"/>
          </w:rPr>
          <w:t xml:space="preserve">Giovanni Boccaccio </w:t>
        </w:r>
        <w:r w:rsidR="00EE5572" w:rsidRPr="00FC23F8">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FC23F8" w:rsidRDefault="00513AF9" w:rsidP="00FC23F8">
      <w:pPr>
        <w:pStyle w:val="Titolo1"/>
        <w:jc w:val="both"/>
        <w:rPr>
          <w:rFonts w:eastAsia="Times New Roman"/>
          <w:sz w:val="24"/>
          <w:szCs w:val="24"/>
        </w:rPr>
      </w:pPr>
      <w:hyperlink r:id="rId37" w:history="1">
        <w:r w:rsidR="00B976F3" w:rsidRPr="00FC23F8">
          <w:rPr>
            <w:rStyle w:val="Collegamentoipertestuale"/>
            <w:rFonts w:eastAsia="Times New Roman"/>
            <w:color w:val="FF0000"/>
            <w:sz w:val="24"/>
            <w:szCs w:val="24"/>
          </w:rPr>
          <w:t>Severino Boezio</w:t>
        </w:r>
        <w:r w:rsidR="00B976F3" w:rsidRPr="00FC23F8">
          <w:rPr>
            <w:rStyle w:val="Collegamentoipertestuale"/>
            <w:rFonts w:eastAsia="Times New Roman"/>
            <w:sz w:val="24"/>
            <w:szCs w:val="24"/>
          </w:rPr>
          <w:t xml:space="preserve"> (475 d.C.-525) – Chi può dettar leggi agli amanti? | Suprema a sé l’amore è legge.</w:t>
        </w:r>
      </w:hyperlink>
    </w:p>
    <w:p w14:paraId="6C0AE431" w14:textId="156DB836" w:rsidR="00B976F3" w:rsidRPr="00381F55" w:rsidRDefault="00513AF9" w:rsidP="00381F55">
      <w:pPr>
        <w:pStyle w:val="Titolo1"/>
        <w:jc w:val="both"/>
        <w:rPr>
          <w:rStyle w:val="Collegamentoipertestuale"/>
          <w:rFonts w:eastAsia="Times New Roman"/>
          <w:sz w:val="24"/>
          <w:szCs w:val="24"/>
        </w:rPr>
      </w:pPr>
      <w:hyperlink r:id="rId38" w:history="1">
        <w:r w:rsidR="00B976F3" w:rsidRPr="00381F55">
          <w:rPr>
            <w:rStyle w:val="Collegamentoipertestuale"/>
            <w:rFonts w:eastAsia="Times New Roman"/>
            <w:color w:val="FF0000"/>
            <w:sz w:val="24"/>
            <w:szCs w:val="24"/>
          </w:rPr>
          <w:t>Antonio Bonacchi</w:t>
        </w:r>
        <w:r w:rsidR="00B976F3" w:rsidRPr="00381F55">
          <w:rPr>
            <w:rStyle w:val="Collegamentoipertestuale"/>
            <w:rFonts w:eastAsia="Times New Roman"/>
            <w:sz w:val="24"/>
            <w:szCs w:val="24"/>
          </w:rPr>
          <w:t xml:space="preserve"> – Che lavoro fai? …IL VIOLINISTA! Sì, ma di lavoro? Arte, mestiere, misteri del suonare il violino</w:t>
        </w:r>
      </w:hyperlink>
    </w:p>
    <w:p w14:paraId="4674BF9D" w14:textId="77777777" w:rsidR="00381F55" w:rsidRPr="00381F55" w:rsidRDefault="00513AF9" w:rsidP="00381F55">
      <w:pPr>
        <w:pStyle w:val="Titolo1"/>
        <w:jc w:val="both"/>
        <w:rPr>
          <w:rFonts w:eastAsia="Times New Roman"/>
          <w:sz w:val="24"/>
          <w:szCs w:val="24"/>
        </w:rPr>
      </w:pPr>
      <w:hyperlink r:id="rId39" w:history="1">
        <w:r w:rsidR="00381F55" w:rsidRPr="00381F55">
          <w:rPr>
            <w:rStyle w:val="Collegamentoipertestuale"/>
            <w:rFonts w:eastAsia="Times New Roman"/>
            <w:color w:val="FF0000"/>
            <w:sz w:val="24"/>
            <w:szCs w:val="24"/>
          </w:rPr>
          <w:t>Dietrich Bonhoeffer</w:t>
        </w:r>
        <w:r w:rsidR="00381F55" w:rsidRPr="00381F55">
          <w:rPr>
            <w:rStyle w:val="Collegamentoipertestuale"/>
            <w:rFonts w:eastAsia="Times New Roman"/>
            <w:sz w:val="24"/>
            <w:szCs w:val="24"/>
          </w:rPr>
          <w:t xml:space="preserve"> (1906-1945) – La stupidità è un nemico del bene assai più pericoloso della malvagità</w:t>
        </w:r>
      </w:hyperlink>
    </w:p>
    <w:p w14:paraId="6A7F16A0" w14:textId="246A19A2" w:rsidR="00B976F3" w:rsidRPr="00381F55" w:rsidRDefault="00513AF9" w:rsidP="00381F55">
      <w:pPr>
        <w:pStyle w:val="Titolo1"/>
        <w:jc w:val="both"/>
        <w:rPr>
          <w:rFonts w:eastAsia="Times New Roman"/>
          <w:sz w:val="24"/>
          <w:szCs w:val="24"/>
        </w:rPr>
      </w:pPr>
      <w:hyperlink r:id="rId40" w:history="1">
        <w:r w:rsidR="00B976F3" w:rsidRPr="00381F55">
          <w:rPr>
            <w:rStyle w:val="Collegamentoipertestuale"/>
            <w:rFonts w:eastAsia="Times New Roman"/>
            <w:color w:val="FF0000"/>
            <w:sz w:val="24"/>
            <w:szCs w:val="24"/>
          </w:rPr>
          <w:t xml:space="preserve">Luis Bonilla-Molina </w:t>
        </w:r>
        <w:r w:rsidR="00B976F3" w:rsidRPr="00381F55">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147A78" w:rsidRDefault="00513AF9" w:rsidP="00147A78">
      <w:pPr>
        <w:pStyle w:val="Titolo1"/>
        <w:jc w:val="both"/>
        <w:rPr>
          <w:rFonts w:eastAsia="Times New Roman"/>
          <w:sz w:val="24"/>
          <w:szCs w:val="24"/>
        </w:rPr>
      </w:pPr>
      <w:hyperlink r:id="rId41" w:history="1">
        <w:r w:rsidR="00B976F3" w:rsidRPr="00AA762F">
          <w:rPr>
            <w:rStyle w:val="Collegamentoipertestuale"/>
            <w:rFonts w:eastAsia="Times New Roman"/>
            <w:color w:val="FF0000"/>
            <w:sz w:val="24"/>
            <w:szCs w:val="24"/>
          </w:rPr>
          <w:t>Massimo Bontempelli</w:t>
        </w:r>
        <w:r w:rsidR="00B976F3" w:rsidRPr="00147A78">
          <w:rPr>
            <w:rStyle w:val="Collegamentoipertestuale"/>
            <w:rFonts w:eastAsia="Times New Roman"/>
            <w:sz w:val="24"/>
            <w:szCs w:val="24"/>
          </w:rPr>
          <w:t xml:space="preserve"> – IL PREGIUDIZIO ANTIMETAFISICO DELLA SCIENZA CONTEMPORANEA</w:t>
        </w:r>
      </w:hyperlink>
    </w:p>
    <w:p w14:paraId="4B5AB1D9" w14:textId="0A85F73D" w:rsidR="00B976F3" w:rsidRPr="00147A78" w:rsidRDefault="00513AF9" w:rsidP="00147A78">
      <w:pPr>
        <w:pStyle w:val="Titolo1"/>
        <w:jc w:val="both"/>
        <w:rPr>
          <w:rStyle w:val="Collegamentoipertestuale"/>
          <w:rFonts w:eastAsia="Times New Roman"/>
          <w:sz w:val="24"/>
          <w:szCs w:val="24"/>
        </w:rPr>
      </w:pPr>
      <w:hyperlink r:id="rId42" w:history="1">
        <w:r w:rsidR="00B976F3" w:rsidRPr="00AA762F">
          <w:rPr>
            <w:rStyle w:val="Collegamentoipertestuale"/>
            <w:rFonts w:eastAsia="Times New Roman"/>
            <w:color w:val="FF0000"/>
            <w:sz w:val="24"/>
            <w:szCs w:val="24"/>
          </w:rPr>
          <w:t>Massimo Bontempelli</w:t>
        </w:r>
        <w:r w:rsidR="00B976F3" w:rsidRPr="00147A78">
          <w:rPr>
            <w:rStyle w:val="Collegamentoipertestuale"/>
            <w:rFonts w:eastAsia="Times New Roman"/>
            <w:sz w:val="24"/>
            <w:szCs w:val="24"/>
          </w:rPr>
          <w:t xml:space="preserve"> (1946-2011) – Quale asse culturale per il sistema della scuola italiana?</w:t>
        </w:r>
      </w:hyperlink>
    </w:p>
    <w:p w14:paraId="5C2DFDB9" w14:textId="77777777" w:rsidR="00147A78" w:rsidRPr="00147A78" w:rsidRDefault="00513AF9" w:rsidP="00147A78">
      <w:pPr>
        <w:pStyle w:val="Titolo1"/>
        <w:jc w:val="both"/>
        <w:rPr>
          <w:rFonts w:eastAsia="Times New Roman"/>
          <w:sz w:val="24"/>
          <w:szCs w:val="24"/>
        </w:rPr>
      </w:pPr>
      <w:hyperlink r:id="rId43" w:history="1">
        <w:r w:rsidR="00147A78" w:rsidRPr="00AA762F">
          <w:rPr>
            <w:rStyle w:val="Collegamentoipertestuale"/>
            <w:rFonts w:eastAsia="Times New Roman"/>
            <w:color w:val="FF0000"/>
            <w:sz w:val="24"/>
            <w:szCs w:val="24"/>
          </w:rPr>
          <w:t>Massimo Bontempelli</w:t>
        </w:r>
        <w:r w:rsidR="00147A78" w:rsidRPr="00147A78">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147A78" w:rsidRDefault="00513AF9" w:rsidP="00147A78">
      <w:pPr>
        <w:pStyle w:val="Titolo1"/>
        <w:jc w:val="both"/>
        <w:rPr>
          <w:rFonts w:eastAsia="Times New Roman"/>
          <w:sz w:val="24"/>
          <w:szCs w:val="24"/>
        </w:rPr>
      </w:pPr>
      <w:hyperlink r:id="rId44" w:history="1">
        <w:r w:rsidR="00553E15" w:rsidRPr="00AA762F">
          <w:rPr>
            <w:rStyle w:val="Collegamentoipertestuale"/>
            <w:rFonts w:eastAsia="Times New Roman"/>
            <w:color w:val="FF0000"/>
            <w:sz w:val="24"/>
            <w:szCs w:val="24"/>
          </w:rPr>
          <w:t xml:space="preserve">Massimo Bontempelli </w:t>
        </w:r>
        <w:r w:rsidR="00553E15" w:rsidRPr="00147A78">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47A78" w:rsidRDefault="00513AF9" w:rsidP="00147A78">
      <w:pPr>
        <w:pStyle w:val="Titolo1"/>
        <w:jc w:val="both"/>
        <w:rPr>
          <w:rFonts w:eastAsia="Times New Roman"/>
          <w:sz w:val="24"/>
          <w:szCs w:val="24"/>
        </w:rPr>
      </w:pPr>
      <w:hyperlink r:id="rId45" w:history="1">
        <w:r w:rsidR="00995243" w:rsidRPr="00AA762F">
          <w:rPr>
            <w:rStyle w:val="Collegamentoipertestuale"/>
            <w:rFonts w:eastAsia="Times New Roman"/>
            <w:color w:val="FF0000"/>
            <w:sz w:val="24"/>
            <w:szCs w:val="24"/>
          </w:rPr>
          <w:t>Massimo Bontempelli</w:t>
        </w:r>
        <w:r w:rsidR="00995243" w:rsidRPr="00147A78">
          <w:rPr>
            <w:rStyle w:val="Collegamentoipertestuale"/>
            <w:rFonts w:eastAsia="Times New Roman"/>
            <w:sz w:val="24"/>
            <w:szCs w:val="24"/>
          </w:rPr>
          <w:t xml:space="preserve"> – Il pensiero nichilista contemporaneo. Lettura critica del libro di Umberto Galimberti « Psiche e tecne».</w:t>
        </w:r>
      </w:hyperlink>
    </w:p>
    <w:p w14:paraId="7165B4CF" w14:textId="506A976E" w:rsidR="00B976F3" w:rsidRPr="00C52E7D" w:rsidRDefault="00513AF9" w:rsidP="00995243">
      <w:pPr>
        <w:pStyle w:val="Titolo1"/>
        <w:jc w:val="both"/>
        <w:rPr>
          <w:rFonts w:eastAsia="Times New Roman"/>
          <w:sz w:val="24"/>
          <w:szCs w:val="24"/>
        </w:rPr>
      </w:pPr>
      <w:hyperlink r:id="rId46" w:history="1">
        <w:r w:rsidR="00B976F3" w:rsidRPr="00AA762F">
          <w:rPr>
            <w:rStyle w:val="Collegamentoipertestuale"/>
            <w:rFonts w:eastAsia="Times New Roman"/>
            <w:color w:val="FF0000"/>
            <w:sz w:val="24"/>
            <w:szCs w:val="24"/>
          </w:rPr>
          <w:t xml:space="preserve">Jorge Luis Borges </w:t>
        </w:r>
        <w:r w:rsidR="00B976F3" w:rsidRPr="00995243">
          <w:rPr>
            <w:rStyle w:val="Collegamentoipertestuale"/>
            <w:rFonts w:eastAsia="Times New Roman"/>
            <w:sz w:val="24"/>
            <w:szCs w:val="24"/>
          </w:rPr>
          <w:t>(1899-1966) – Il libro è un asse di innumerevoli relazioni.</w:t>
        </w:r>
        <w:r w:rsidR="00B976F3" w:rsidRPr="00995243">
          <w:rPr>
            <w:rStyle w:val="Collegamentoipertestuale"/>
            <w:rFonts w:ascii="Cambria" w:eastAsia="Times New Roman" w:hAnsi="Cambria" w:cs="Cambria"/>
            <w:sz w:val="24"/>
            <w:szCs w:val="24"/>
          </w:rPr>
          <w:t> </w:t>
        </w:r>
      </w:hyperlink>
    </w:p>
    <w:p w14:paraId="65D66760" w14:textId="2440409D" w:rsidR="00B976F3" w:rsidRPr="00C52E7D" w:rsidRDefault="00513AF9" w:rsidP="00C52E7D">
      <w:pPr>
        <w:pStyle w:val="Titolo1"/>
        <w:jc w:val="both"/>
        <w:rPr>
          <w:rFonts w:eastAsia="Times New Roman"/>
          <w:sz w:val="24"/>
          <w:szCs w:val="24"/>
        </w:rPr>
      </w:pPr>
      <w:hyperlink r:id="rId47" w:history="1">
        <w:r w:rsidR="00B976F3" w:rsidRPr="00AA762F">
          <w:rPr>
            <w:rStyle w:val="Collegamentoipertestuale"/>
            <w:rFonts w:eastAsia="Times New Roman"/>
            <w:color w:val="FF0000"/>
            <w:sz w:val="24"/>
            <w:szCs w:val="24"/>
          </w:rPr>
          <w:t>Jorge Luis Borges</w:t>
        </w:r>
        <w:r w:rsidR="00B976F3" w:rsidRPr="00C52E7D">
          <w:rPr>
            <w:rStyle w:val="Collegamentoipertestuale"/>
            <w:rFonts w:eastAsia="Times New Roman"/>
            <w:sz w:val="24"/>
            <w:szCs w:val="24"/>
          </w:rPr>
          <w:t xml:space="preserve"> (1899-1966) – Ogni persona che passa nella nostra vita è unica</w:t>
        </w:r>
      </w:hyperlink>
    </w:p>
    <w:p w14:paraId="01A821B9" w14:textId="4FFB7EDB" w:rsidR="00B976F3" w:rsidRPr="00C52E7D" w:rsidRDefault="00513AF9" w:rsidP="00C52E7D">
      <w:pPr>
        <w:pStyle w:val="Titolo1"/>
        <w:jc w:val="both"/>
        <w:rPr>
          <w:rFonts w:eastAsia="Times New Roman"/>
          <w:sz w:val="24"/>
          <w:szCs w:val="24"/>
        </w:rPr>
      </w:pPr>
      <w:hyperlink r:id="rId48" w:history="1">
        <w:r w:rsidR="00B976F3" w:rsidRPr="00AA762F">
          <w:rPr>
            <w:rStyle w:val="Collegamentoipertestuale"/>
            <w:rFonts w:eastAsia="Times New Roman"/>
            <w:color w:val="FF0000"/>
            <w:sz w:val="24"/>
            <w:szCs w:val="24"/>
          </w:rPr>
          <w:t>Ray Bradbury</w:t>
        </w:r>
        <w:r w:rsidR="00B976F3" w:rsidRPr="00C52E7D">
          <w:rPr>
            <w:rStyle w:val="Collegamentoipertestuale"/>
            <w:rFonts w:eastAsia="Times New Roman"/>
            <w:sz w:val="24"/>
            <w:szCs w:val="24"/>
          </w:rPr>
          <w:t xml:space="preserve"> – Sostanza, tempo per pensare, diritto di agire. Rileggiamo “Fahrenheit 451”</w:t>
        </w:r>
      </w:hyperlink>
    </w:p>
    <w:p w14:paraId="6D48C994" w14:textId="7E3E7DC2" w:rsidR="00B976F3" w:rsidRPr="00C52E7D" w:rsidRDefault="00513AF9" w:rsidP="00C52E7D">
      <w:pPr>
        <w:pStyle w:val="Titolo1"/>
        <w:jc w:val="both"/>
        <w:rPr>
          <w:rFonts w:eastAsia="Times New Roman"/>
          <w:sz w:val="24"/>
          <w:szCs w:val="24"/>
        </w:rPr>
      </w:pPr>
      <w:hyperlink r:id="rId49" w:history="1">
        <w:r w:rsidR="00B976F3" w:rsidRPr="00AA762F">
          <w:rPr>
            <w:rStyle w:val="Collegamentoipertestuale"/>
            <w:rFonts w:eastAsia="Times New Roman"/>
            <w:color w:val="FF0000"/>
            <w:sz w:val="24"/>
            <w:szCs w:val="24"/>
          </w:rPr>
          <w:t>Fernanda Elisa Bravo Herrera</w:t>
        </w:r>
        <w:r w:rsidR="00B976F3" w:rsidRPr="00C52E7D">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1C6A2EB3" w14:textId="3E6B7263" w:rsidR="00B976F3" w:rsidRPr="00C52E7D" w:rsidRDefault="00513AF9" w:rsidP="00C52E7D">
      <w:pPr>
        <w:pStyle w:val="Titolo1"/>
        <w:jc w:val="both"/>
        <w:rPr>
          <w:rFonts w:eastAsia="Times New Roman"/>
          <w:sz w:val="24"/>
          <w:szCs w:val="24"/>
        </w:rPr>
      </w:pPr>
      <w:hyperlink r:id="rId50" w:history="1">
        <w:r w:rsidR="00B976F3" w:rsidRPr="00AA762F">
          <w:rPr>
            <w:rStyle w:val="Collegamentoipertestuale"/>
            <w:rFonts w:eastAsia="Times New Roman"/>
            <w:color w:val="FF0000"/>
            <w:sz w:val="24"/>
            <w:szCs w:val="24"/>
          </w:rPr>
          <w:t>Salvatore Antonio Bravo</w:t>
        </w:r>
        <w:r w:rsidR="00B976F3" w:rsidRPr="00C52E7D">
          <w:rPr>
            <w:rStyle w:val="Collegamentoipertestuale"/>
            <w:rFonts w:eastAsia="Times New Roman"/>
            <w:sz w:val="24"/>
            <w:szCs w:val="24"/>
          </w:rPr>
          <w:t xml:space="preserve"> – Una morale per M. Foucault?</w:t>
        </w:r>
      </w:hyperlink>
    </w:p>
    <w:p w14:paraId="308E4D4A" w14:textId="3B1023FF" w:rsidR="00B976F3" w:rsidRPr="00FC30BE" w:rsidRDefault="00513AF9" w:rsidP="00FC30BE">
      <w:pPr>
        <w:pStyle w:val="Titolo1"/>
        <w:jc w:val="both"/>
        <w:rPr>
          <w:rFonts w:eastAsia="Times New Roman"/>
          <w:sz w:val="24"/>
          <w:szCs w:val="24"/>
        </w:rPr>
      </w:pPr>
      <w:hyperlink r:id="rId51" w:history="1">
        <w:r w:rsidR="00B976F3" w:rsidRPr="00FC30BE">
          <w:rPr>
            <w:rStyle w:val="Collegamentoipertestuale"/>
            <w:rFonts w:eastAsia="Times New Roman"/>
            <w:color w:val="FF0000"/>
            <w:sz w:val="24"/>
            <w:szCs w:val="24"/>
          </w:rPr>
          <w:t>Bertolt Brecht</w:t>
        </w:r>
        <w:r w:rsidR="00B976F3" w:rsidRPr="00FC30BE">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FC30BE" w:rsidRDefault="00513AF9" w:rsidP="00FC30BE">
      <w:pPr>
        <w:pStyle w:val="Titolo1"/>
        <w:jc w:val="both"/>
        <w:rPr>
          <w:rFonts w:eastAsia="Times New Roman"/>
          <w:sz w:val="24"/>
          <w:szCs w:val="24"/>
        </w:rPr>
      </w:pPr>
      <w:hyperlink r:id="rId52" w:history="1">
        <w:r w:rsidR="00B976F3" w:rsidRPr="00FC30BE">
          <w:rPr>
            <w:rStyle w:val="Collegamentoipertestuale"/>
            <w:rFonts w:eastAsia="Times New Roman"/>
            <w:color w:val="FF0000"/>
            <w:sz w:val="24"/>
            <w:szCs w:val="24"/>
          </w:rPr>
          <w:t>Bertolt Brecht</w:t>
        </w:r>
        <w:r w:rsidR="00B976F3" w:rsidRPr="00FC30BE">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FC30BE" w:rsidRDefault="00513AF9" w:rsidP="00FC30BE">
      <w:pPr>
        <w:pStyle w:val="Titolo1"/>
        <w:jc w:val="both"/>
        <w:rPr>
          <w:rFonts w:eastAsia="Times New Roman"/>
          <w:sz w:val="24"/>
          <w:szCs w:val="24"/>
        </w:rPr>
      </w:pPr>
      <w:hyperlink r:id="rId53" w:history="1">
        <w:r w:rsidR="00B976F3" w:rsidRPr="00FC30BE">
          <w:rPr>
            <w:rStyle w:val="Collegamentoipertestuale"/>
            <w:rFonts w:eastAsia="Times New Roman"/>
            <w:color w:val="FF0000"/>
            <w:sz w:val="24"/>
            <w:szCs w:val="24"/>
          </w:rPr>
          <w:t>Brecht Bertolt</w:t>
        </w:r>
        <w:r w:rsidR="00B976F3" w:rsidRPr="00FC30BE">
          <w:rPr>
            <w:rStyle w:val="Collegamentoipertestuale"/>
            <w:rFonts w:eastAsia="Times New Roman"/>
            <w:sz w:val="24"/>
            <w:szCs w:val="24"/>
          </w:rPr>
          <w:t xml:space="preserve"> – Cinque difficoltà per chi scrive la verità</w:t>
        </w:r>
      </w:hyperlink>
    </w:p>
    <w:p w14:paraId="3E3AC067" w14:textId="3EFB4846" w:rsidR="00B976F3" w:rsidRPr="00FC30BE" w:rsidRDefault="00513AF9" w:rsidP="00FC30BE">
      <w:pPr>
        <w:pStyle w:val="Titolo1"/>
        <w:jc w:val="both"/>
        <w:rPr>
          <w:rStyle w:val="Collegamentoipertestuale"/>
          <w:rFonts w:eastAsia="Times New Roman"/>
          <w:sz w:val="24"/>
          <w:szCs w:val="24"/>
        </w:rPr>
      </w:pPr>
      <w:hyperlink r:id="rId54" w:history="1">
        <w:r w:rsidR="00B976F3" w:rsidRPr="00FC30BE">
          <w:rPr>
            <w:rStyle w:val="Collegamentoipertestuale"/>
            <w:rFonts w:eastAsia="Times New Roman"/>
            <w:color w:val="FF0000"/>
            <w:sz w:val="24"/>
            <w:szCs w:val="24"/>
          </w:rPr>
          <w:t>Mario Brunello</w:t>
        </w:r>
        <w:r w:rsidR="00B976F3" w:rsidRPr="00FC30BE">
          <w:rPr>
            <w:rStyle w:val="Collegamentoipertestuale"/>
            <w:rFonts w:eastAsia="Times New Roman"/>
            <w:sz w:val="24"/>
            <w:szCs w:val="24"/>
          </w:rPr>
          <w:t xml:space="preserve"> – «Silenzio», Il Mulino, 2014. «Più penso al silenzio e più la musica mi parla»</w:t>
        </w:r>
      </w:hyperlink>
    </w:p>
    <w:p w14:paraId="3EE11189" w14:textId="77777777" w:rsidR="00FC30BE" w:rsidRPr="00FC30BE" w:rsidRDefault="00513AF9" w:rsidP="00FC30BE">
      <w:pPr>
        <w:pStyle w:val="Titolo1"/>
        <w:jc w:val="both"/>
        <w:rPr>
          <w:rFonts w:eastAsia="Times New Roman"/>
          <w:sz w:val="24"/>
          <w:szCs w:val="24"/>
        </w:rPr>
      </w:pPr>
      <w:hyperlink r:id="rId55" w:history="1">
        <w:r w:rsidR="00FC30BE" w:rsidRPr="00FC30BE">
          <w:rPr>
            <w:rStyle w:val="Collegamentoipertestuale"/>
            <w:rFonts w:eastAsia="Times New Roman"/>
            <w:color w:val="FF0000"/>
            <w:sz w:val="24"/>
            <w:szCs w:val="24"/>
          </w:rPr>
          <w:t xml:space="preserve">Georg Büchner </w:t>
        </w:r>
        <w:r w:rsidR="00FC30BE" w:rsidRPr="00FC30BE">
          <w:rPr>
            <w:rStyle w:val="Collegamentoipertestuale"/>
            <w:rFonts w:eastAsia="Times New Roman"/>
            <w:sz w:val="24"/>
            <w:szCs w:val="24"/>
          </w:rPr>
          <w:t>(1813-1837) – La drammaturgia critica di un rivoluzionario: La morte di Danton – Leonce e Lena – Woyzeck</w:t>
        </w:r>
      </w:hyperlink>
    </w:p>
    <w:p w14:paraId="680CE371" w14:textId="49108C02" w:rsidR="00B976F3" w:rsidRPr="00FC30BE" w:rsidRDefault="00513AF9" w:rsidP="00FC30BE">
      <w:pPr>
        <w:pStyle w:val="Titolo1"/>
        <w:jc w:val="both"/>
        <w:rPr>
          <w:rStyle w:val="Collegamentoipertestuale"/>
          <w:rFonts w:eastAsia="Times New Roman"/>
          <w:sz w:val="24"/>
          <w:szCs w:val="24"/>
        </w:rPr>
      </w:pPr>
      <w:hyperlink r:id="rId56" w:history="1">
        <w:r w:rsidR="00B976F3" w:rsidRPr="00FC30BE">
          <w:rPr>
            <w:rStyle w:val="Collegamentoipertestuale"/>
            <w:rFonts w:eastAsia="Times New Roman"/>
            <w:color w:val="FF0000"/>
            <w:sz w:val="24"/>
            <w:szCs w:val="24"/>
          </w:rPr>
          <w:t>Andrea Bulgarelli</w:t>
        </w:r>
        <w:r w:rsidR="00B976F3" w:rsidRPr="00FC30BE">
          <w:rPr>
            <w:rStyle w:val="Collegamentoipertestuale"/>
            <w:rFonts w:eastAsia="Times New Roman"/>
            <w:sz w:val="24"/>
            <w:szCs w:val="24"/>
          </w:rPr>
          <w:t>, Alessandro Monchietto – SINISTRA E IDEOLOGIA DEL PROGRESSO</w:t>
        </w:r>
      </w:hyperlink>
    </w:p>
    <w:p w14:paraId="7B378ED9" w14:textId="77777777" w:rsidR="008B2E79" w:rsidRPr="00FC30BE" w:rsidRDefault="00513AF9" w:rsidP="00FC30BE">
      <w:pPr>
        <w:pStyle w:val="Titolo1"/>
        <w:jc w:val="both"/>
        <w:rPr>
          <w:rFonts w:eastAsia="Times New Roman"/>
          <w:sz w:val="24"/>
          <w:szCs w:val="24"/>
        </w:rPr>
      </w:pPr>
      <w:hyperlink r:id="rId57" w:history="1">
        <w:r w:rsidR="008B2E79" w:rsidRPr="00FC30BE">
          <w:rPr>
            <w:rStyle w:val="Collegamentoipertestuale"/>
            <w:rFonts w:eastAsia="Times New Roman"/>
            <w:sz w:val="24"/>
            <w:szCs w:val="24"/>
          </w:rPr>
          <w:t xml:space="preserve">Luigi Tedeschi intervista </w:t>
        </w:r>
        <w:r w:rsidR="008B2E79" w:rsidRPr="00FC30BE">
          <w:rPr>
            <w:rStyle w:val="Collegamentoipertestuale"/>
            <w:rFonts w:eastAsia="Times New Roman"/>
            <w:color w:val="FF0000"/>
            <w:sz w:val="24"/>
            <w:szCs w:val="24"/>
          </w:rPr>
          <w:t>Andrea Bulgarelli</w:t>
        </w:r>
        <w:r w:rsidR="008B2E79" w:rsidRPr="00FC30BE">
          <w:rPr>
            <w:rStyle w:val="Collegamentoipertestuale"/>
            <w:rFonts w:eastAsia="Times New Roman"/>
            <w:sz w:val="24"/>
            <w:szCs w:val="24"/>
          </w:rPr>
          <w:t>, coautore con Costanzo Preve del libro “Collisioni – Dialogo su scienza, religione e filosofia”</w:t>
        </w:r>
      </w:hyperlink>
    </w:p>
    <w:p w14:paraId="35525F8A" w14:textId="1AD7F5C1" w:rsidR="00B976F3" w:rsidRPr="00C52E7D" w:rsidRDefault="00513AF9" w:rsidP="00C52E7D">
      <w:pPr>
        <w:pStyle w:val="Titolo1"/>
        <w:jc w:val="both"/>
        <w:rPr>
          <w:rFonts w:eastAsia="Times New Roman"/>
          <w:sz w:val="24"/>
          <w:szCs w:val="24"/>
        </w:rPr>
      </w:pPr>
      <w:hyperlink r:id="rId58" w:history="1">
        <w:r w:rsidR="00B976F3" w:rsidRPr="00AA762F">
          <w:rPr>
            <w:rStyle w:val="Collegamentoipertestuale"/>
            <w:rFonts w:eastAsia="Times New Roman"/>
            <w:color w:val="FF0000"/>
            <w:sz w:val="24"/>
            <w:szCs w:val="24"/>
          </w:rPr>
          <w:t>Edward Burne-Jones</w:t>
        </w:r>
        <w:r w:rsidR="00B976F3" w:rsidRPr="00C52E7D">
          <w:rPr>
            <w:rStyle w:val="Collegamentoipertestuale"/>
            <w:rFonts w:eastAsia="Times New Roman"/>
            <w:sz w:val="24"/>
            <w:szCs w:val="24"/>
          </w:rPr>
          <w:t xml:space="preserve"> (1833-1898) – La passione della lettura nella pittura</w:t>
        </w:r>
      </w:hyperlink>
    </w:p>
    <w:p w14:paraId="404C4258" w14:textId="77777777" w:rsidR="00B976F3" w:rsidRPr="00C52E7D" w:rsidRDefault="00B976F3" w:rsidP="00C52E7D">
      <w:pPr>
        <w:pStyle w:val="Titolo1"/>
        <w:jc w:val="both"/>
        <w:rPr>
          <w:rFonts w:eastAsia="Times New Roman"/>
          <w:sz w:val="24"/>
          <w:szCs w:val="24"/>
        </w:rPr>
      </w:pPr>
    </w:p>
    <w:p w14:paraId="15D4B06E" w14:textId="77777777" w:rsidR="007663C7" w:rsidRDefault="007663C7" w:rsidP="00A81ED8">
      <w:pPr>
        <w:pStyle w:val="Titolo1"/>
        <w:jc w:val="center"/>
        <w:rPr>
          <w:rFonts w:eastAsia="Times New Roman"/>
          <w:sz w:val="32"/>
          <w:szCs w:val="32"/>
        </w:rPr>
      </w:pPr>
      <w:r w:rsidRPr="00A81ED8">
        <w:rPr>
          <w:rFonts w:eastAsia="Times New Roman"/>
          <w:sz w:val="32"/>
          <w:szCs w:val="32"/>
        </w:rPr>
        <w:t>C</w:t>
      </w:r>
    </w:p>
    <w:p w14:paraId="78D06E81" w14:textId="77777777" w:rsidR="00317C07" w:rsidRPr="00317C07" w:rsidRDefault="00513AF9" w:rsidP="00317C07">
      <w:pPr>
        <w:pStyle w:val="Titolo1"/>
        <w:jc w:val="both"/>
        <w:rPr>
          <w:rFonts w:eastAsia="Times New Roman"/>
          <w:sz w:val="24"/>
          <w:szCs w:val="24"/>
        </w:rPr>
      </w:pPr>
      <w:hyperlink r:id="rId59" w:history="1">
        <w:r w:rsidR="00317C07" w:rsidRPr="00317C07">
          <w:rPr>
            <w:rStyle w:val="Collegamentoipertestuale"/>
            <w:rFonts w:eastAsia="Times New Roman"/>
            <w:color w:val="FF0000"/>
            <w:sz w:val="24"/>
            <w:szCs w:val="24"/>
          </w:rPr>
          <w:t>Berta Caceres</w:t>
        </w:r>
        <w:r w:rsidR="00317C07" w:rsidRPr="00317C07">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206CD74A" w14:textId="229D38AE" w:rsidR="00C15C14" w:rsidRPr="00317C07" w:rsidRDefault="00513AF9" w:rsidP="00317C07">
      <w:pPr>
        <w:pStyle w:val="Titolo1"/>
        <w:jc w:val="both"/>
        <w:rPr>
          <w:rFonts w:eastAsia="Times New Roman"/>
          <w:sz w:val="24"/>
          <w:szCs w:val="24"/>
        </w:rPr>
      </w:pPr>
      <w:hyperlink r:id="rId60" w:history="1">
        <w:r w:rsidR="00C15C14" w:rsidRPr="00317C07">
          <w:rPr>
            <w:rStyle w:val="Collegamentoipertestuale"/>
            <w:rFonts w:eastAsia="Times New Roman"/>
            <w:color w:val="FF0000"/>
            <w:sz w:val="24"/>
            <w:szCs w:val="24"/>
          </w:rPr>
          <w:t>Italo Calvino</w:t>
        </w:r>
        <w:r w:rsidR="00C15C14" w:rsidRPr="00317C07">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0A8BFA91" w14:textId="04942B0E" w:rsidR="00C15C14" w:rsidRPr="00607BB3" w:rsidRDefault="00513AF9" w:rsidP="00607BB3">
      <w:pPr>
        <w:pStyle w:val="Titolo1"/>
        <w:jc w:val="both"/>
        <w:rPr>
          <w:rFonts w:eastAsia="Times New Roman"/>
          <w:sz w:val="24"/>
          <w:szCs w:val="24"/>
        </w:rPr>
      </w:pPr>
      <w:hyperlink r:id="rId61" w:history="1">
        <w:r w:rsidR="00C15C14" w:rsidRPr="00732F8D">
          <w:rPr>
            <w:rStyle w:val="Collegamentoipertestuale"/>
            <w:rFonts w:eastAsia="Times New Roman"/>
            <w:color w:val="FF0000"/>
            <w:sz w:val="24"/>
            <w:szCs w:val="24"/>
          </w:rPr>
          <w:t>Cristina Campo</w:t>
        </w:r>
        <w:r w:rsidR="00C15C14" w:rsidRPr="00C52E7D">
          <w:rPr>
            <w:rStyle w:val="Collegamentoipertestuale"/>
            <w:rFonts w:eastAsia="Times New Roman"/>
            <w:sz w:val="24"/>
            <w:szCs w:val="24"/>
          </w:rPr>
          <w:t xml:space="preserve"> (1923-1977) – Il mio pensiero non vi lascia. Lettere a Gianfranco Draghi e ad altri amici del periodo fiorentino, Adelphi, 2011.</w:t>
        </w:r>
      </w:hyperlink>
    </w:p>
    <w:p w14:paraId="3718477F" w14:textId="43446245" w:rsidR="00C15C14" w:rsidRPr="00607BB3" w:rsidRDefault="00513AF9" w:rsidP="00607BB3">
      <w:pPr>
        <w:pStyle w:val="Titolo1"/>
        <w:jc w:val="both"/>
        <w:rPr>
          <w:rStyle w:val="Collegamentoipertestuale"/>
          <w:rFonts w:eastAsia="Times New Roman"/>
          <w:sz w:val="24"/>
          <w:szCs w:val="24"/>
        </w:rPr>
      </w:pPr>
      <w:hyperlink r:id="rId62" w:history="1">
        <w:r w:rsidR="00C15C14" w:rsidRPr="00732F8D">
          <w:rPr>
            <w:rStyle w:val="Collegamentoipertestuale"/>
            <w:rFonts w:eastAsia="Times New Roman"/>
            <w:color w:val="FF0000"/>
            <w:sz w:val="24"/>
            <w:szCs w:val="24"/>
          </w:rPr>
          <w:t xml:space="preserve">Albert Camus </w:t>
        </w:r>
        <w:r w:rsidR="00C15C14" w:rsidRPr="00607BB3">
          <w:rPr>
            <w:rStyle w:val="Collegamentoipertestuale"/>
            <w:rFonts w:eastAsia="Times New Roman"/>
            <w:sz w:val="24"/>
            <w:szCs w:val="24"/>
          </w:rPr>
          <w:t>(1913-1960) – Ogni autentica creazione è in realtà un regalo per il futuro.</w:t>
        </w:r>
      </w:hyperlink>
    </w:p>
    <w:p w14:paraId="4C705584" w14:textId="77777777" w:rsidR="00607BB3" w:rsidRPr="00607BB3" w:rsidRDefault="00513AF9" w:rsidP="00607BB3">
      <w:pPr>
        <w:pStyle w:val="Titolo1"/>
        <w:jc w:val="both"/>
        <w:rPr>
          <w:rFonts w:eastAsia="Times New Roman"/>
          <w:sz w:val="24"/>
          <w:szCs w:val="24"/>
        </w:rPr>
      </w:pPr>
      <w:hyperlink r:id="rId63" w:history="1">
        <w:r w:rsidR="00607BB3" w:rsidRPr="00732F8D">
          <w:rPr>
            <w:rStyle w:val="Collegamentoipertestuale"/>
            <w:rFonts w:eastAsia="Times New Roman"/>
            <w:color w:val="FF0000"/>
            <w:sz w:val="24"/>
            <w:szCs w:val="24"/>
          </w:rPr>
          <w:t>Albert Camus</w:t>
        </w:r>
        <w:r w:rsidR="00607BB3" w:rsidRPr="00607BB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2C6AF7" w14:textId="77777777" w:rsidR="00EF1A31" w:rsidRPr="00607BB3" w:rsidRDefault="00513AF9" w:rsidP="00607BB3">
      <w:pPr>
        <w:pStyle w:val="Titolo1"/>
        <w:jc w:val="both"/>
        <w:rPr>
          <w:rFonts w:eastAsia="Times New Roman"/>
          <w:sz w:val="24"/>
          <w:szCs w:val="24"/>
        </w:rPr>
      </w:pPr>
      <w:hyperlink r:id="rId64" w:history="1">
        <w:r w:rsidR="00EF1A31" w:rsidRPr="00732F8D">
          <w:rPr>
            <w:rStyle w:val="Collegamentoipertestuale"/>
            <w:rFonts w:eastAsia="Times New Roman"/>
            <w:color w:val="FF0000"/>
            <w:sz w:val="24"/>
            <w:szCs w:val="24"/>
          </w:rPr>
          <w:t>Luigi Cancrini</w:t>
        </w:r>
        <w:r w:rsidR="00EF1A31" w:rsidRPr="00607BB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397B9D2B" w14:textId="317AD506" w:rsidR="00C15C14" w:rsidRPr="00EF1A31" w:rsidRDefault="00513AF9" w:rsidP="00EF1A31">
      <w:pPr>
        <w:pStyle w:val="Titolo1"/>
        <w:jc w:val="both"/>
        <w:rPr>
          <w:rFonts w:eastAsia="Times New Roman"/>
          <w:sz w:val="24"/>
          <w:szCs w:val="24"/>
        </w:rPr>
      </w:pPr>
      <w:hyperlink r:id="rId65" w:history="1">
        <w:r w:rsidR="00C15C14" w:rsidRPr="00615D35">
          <w:rPr>
            <w:rStyle w:val="Collegamentoipertestuale"/>
            <w:rFonts w:eastAsia="Times New Roman"/>
            <w:color w:val="FF0000"/>
            <w:sz w:val="24"/>
            <w:szCs w:val="24"/>
          </w:rPr>
          <w:t>Elias Canetti</w:t>
        </w:r>
        <w:r w:rsidR="00C15C14" w:rsidRPr="00EF1A31">
          <w:rPr>
            <w:rStyle w:val="Collegamentoipertestuale"/>
            <w:rFonts w:eastAsia="Times New Roman"/>
            <w:sz w:val="24"/>
            <w:szCs w:val="24"/>
          </w:rPr>
          <w:t xml:space="preserve"> – Ci sono libri che si posseggono da vent’anni senza leggerli …</w:t>
        </w:r>
      </w:hyperlink>
    </w:p>
    <w:p w14:paraId="56493FC7" w14:textId="504B067E" w:rsidR="00C15C14" w:rsidRPr="00EF1A31" w:rsidRDefault="00513AF9" w:rsidP="00EF1A31">
      <w:pPr>
        <w:pStyle w:val="Titolo1"/>
        <w:jc w:val="both"/>
        <w:rPr>
          <w:rFonts w:eastAsia="Times New Roman"/>
          <w:sz w:val="24"/>
          <w:szCs w:val="24"/>
        </w:rPr>
      </w:pPr>
      <w:hyperlink r:id="rId66" w:history="1">
        <w:r w:rsidR="00C15C14" w:rsidRPr="00615D35">
          <w:rPr>
            <w:rStyle w:val="Collegamentoipertestuale"/>
            <w:rFonts w:eastAsia="Times New Roman"/>
            <w:color w:val="FF0000"/>
            <w:sz w:val="24"/>
            <w:szCs w:val="24"/>
          </w:rPr>
          <w:t>Elias Canetti</w:t>
        </w:r>
        <w:r w:rsidR="00C15C14" w:rsidRPr="00EF1A31">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5320A83B" w14:textId="6944FC44" w:rsidR="00C15C14" w:rsidRPr="00C52E7D" w:rsidRDefault="00513AF9" w:rsidP="00C52E7D">
      <w:pPr>
        <w:pStyle w:val="Titolo1"/>
        <w:jc w:val="both"/>
        <w:rPr>
          <w:rFonts w:eastAsia="Times New Roman"/>
          <w:sz w:val="24"/>
          <w:szCs w:val="24"/>
        </w:rPr>
      </w:pPr>
      <w:hyperlink r:id="rId67" w:history="1">
        <w:r w:rsidR="00C15C14" w:rsidRPr="00615D35">
          <w:rPr>
            <w:rStyle w:val="Collegamentoipertestuale"/>
            <w:rFonts w:eastAsia="Times New Roman"/>
            <w:color w:val="FF0000"/>
            <w:sz w:val="24"/>
            <w:szCs w:val="24"/>
          </w:rPr>
          <w:t xml:space="preserve">A. L. Care </w:t>
        </w:r>
        <w:r w:rsidR="00C15C14" w:rsidRPr="00C52E7D">
          <w:rPr>
            <w:rStyle w:val="Collegamentoipertestuale"/>
            <w:rFonts w:eastAsia="Times New Roman"/>
            <w:sz w:val="24"/>
            <w:szCs w:val="24"/>
          </w:rPr>
          <w:t>– Si rende necessario essere vulnerabili per essere capaci di nutrire e di lasciarsi nutrire di amore</w:t>
        </w:r>
      </w:hyperlink>
    </w:p>
    <w:p w14:paraId="26E2D1B3" w14:textId="168EBD82" w:rsidR="00C15C14" w:rsidRPr="00C52E7D" w:rsidRDefault="00513AF9" w:rsidP="00C52E7D">
      <w:pPr>
        <w:pStyle w:val="Titolo1"/>
        <w:jc w:val="both"/>
        <w:rPr>
          <w:rFonts w:eastAsia="Times New Roman"/>
          <w:sz w:val="24"/>
          <w:szCs w:val="24"/>
        </w:rPr>
      </w:pPr>
      <w:hyperlink r:id="rId68" w:history="1">
        <w:r w:rsidR="00C15C14" w:rsidRPr="00615D35">
          <w:rPr>
            <w:rStyle w:val="Collegamentoipertestuale"/>
            <w:rFonts w:eastAsia="Times New Roman"/>
            <w:color w:val="FF0000"/>
            <w:sz w:val="24"/>
            <w:szCs w:val="24"/>
          </w:rPr>
          <w:t>Carlo Carrara</w:t>
        </w:r>
        <w:r w:rsidR="00C15C14" w:rsidRPr="00C52E7D">
          <w:rPr>
            <w:rStyle w:val="Collegamentoipertestuale"/>
            <w:rFonts w:eastAsia="Times New Roman"/>
            <w:sz w:val="24"/>
            <w:szCs w:val="24"/>
          </w:rPr>
          <w:t xml:space="preserve"> – La domanda del senso. Per una filosofia del “ri-trovamento”</w:t>
        </w:r>
      </w:hyperlink>
    </w:p>
    <w:p w14:paraId="669399F0" w14:textId="7D08E0EA" w:rsidR="00C15C14" w:rsidRPr="00C52E7D" w:rsidRDefault="00513AF9" w:rsidP="00C52E7D">
      <w:pPr>
        <w:pStyle w:val="Titolo1"/>
        <w:jc w:val="both"/>
        <w:rPr>
          <w:rFonts w:eastAsia="Times New Roman"/>
          <w:sz w:val="24"/>
          <w:szCs w:val="24"/>
        </w:rPr>
      </w:pPr>
      <w:hyperlink r:id="rId69" w:history="1">
        <w:r w:rsidR="00C15C14" w:rsidRPr="00615D35">
          <w:rPr>
            <w:rStyle w:val="Collegamentoipertestuale"/>
            <w:rFonts w:eastAsia="Times New Roman"/>
            <w:color w:val="FF0000"/>
            <w:sz w:val="24"/>
            <w:szCs w:val="24"/>
          </w:rPr>
          <w:t>Carlos Castaneda–</w:t>
        </w:r>
        <w:r w:rsidR="00C15C14" w:rsidRPr="00C52E7D">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C52E7D" w:rsidRDefault="00513AF9" w:rsidP="00C52E7D">
      <w:pPr>
        <w:pStyle w:val="Titolo1"/>
        <w:jc w:val="both"/>
        <w:rPr>
          <w:rFonts w:eastAsia="Times New Roman"/>
          <w:sz w:val="24"/>
          <w:szCs w:val="24"/>
        </w:rPr>
      </w:pPr>
      <w:hyperlink r:id="rId70" w:history="1">
        <w:r w:rsidR="00C15C14" w:rsidRPr="00615D35">
          <w:rPr>
            <w:rStyle w:val="Collegamentoipertestuale"/>
            <w:rFonts w:eastAsia="Times New Roman"/>
            <w:color w:val="FF0000"/>
            <w:sz w:val="24"/>
            <w:szCs w:val="24"/>
          </w:rPr>
          <w:t>Augusto Cavadi</w:t>
        </w:r>
        <w:r w:rsidR="00C15C14" w:rsidRPr="00C52E7D">
          <w:rPr>
            <w:rStyle w:val="Collegamentoipertestuale"/>
            <w:rFonts w:eastAsia="Times New Roman"/>
            <w:sz w:val="24"/>
            <w:szCs w:val="24"/>
          </w:rPr>
          <w:t xml:space="preserve"> – Ideologia “gender” e dintorni. Qualche chiarimento lessicale.</w:t>
        </w:r>
      </w:hyperlink>
    </w:p>
    <w:p w14:paraId="6939AC11" w14:textId="7826ADD3" w:rsidR="00C15C14" w:rsidRPr="00C52E7D" w:rsidRDefault="00513AF9" w:rsidP="00C52E7D">
      <w:pPr>
        <w:pStyle w:val="Titolo1"/>
        <w:jc w:val="both"/>
        <w:rPr>
          <w:rStyle w:val="Collegamentoipertestuale"/>
          <w:rFonts w:eastAsia="Times New Roman"/>
          <w:sz w:val="24"/>
          <w:szCs w:val="24"/>
        </w:rPr>
      </w:pPr>
      <w:hyperlink r:id="rId71" w:history="1">
        <w:r w:rsidR="00C15C14" w:rsidRPr="00615D35">
          <w:rPr>
            <w:rStyle w:val="Collegamentoipertestuale"/>
            <w:rFonts w:eastAsia="Times New Roman"/>
            <w:color w:val="FF0000"/>
            <w:sz w:val="24"/>
            <w:szCs w:val="24"/>
          </w:rPr>
          <w:t>Augusto Cavadi</w:t>
        </w:r>
        <w:r w:rsidR="00C15C14" w:rsidRPr="00C52E7D">
          <w:rPr>
            <w:rStyle w:val="Collegamentoipertestuale"/>
            <w:rFonts w:eastAsia="Times New Roman"/>
            <w:sz w:val="24"/>
            <w:szCs w:val="24"/>
          </w:rPr>
          <w:t xml:space="preserve"> – Il saggio di N. Pollastri: «Consulente filosofico cercasi»</w:t>
        </w:r>
      </w:hyperlink>
    </w:p>
    <w:p w14:paraId="3987217A" w14:textId="228F4222" w:rsidR="00F7739A" w:rsidRPr="00E80ADE" w:rsidRDefault="00513AF9" w:rsidP="00C52E7D">
      <w:pPr>
        <w:pStyle w:val="Titolo1"/>
        <w:jc w:val="both"/>
        <w:rPr>
          <w:rStyle w:val="Collegamentoipertestuale"/>
          <w:rFonts w:eastAsia="Times New Roman"/>
          <w:color w:val="auto"/>
          <w:sz w:val="24"/>
          <w:szCs w:val="24"/>
          <w:u w:val="none"/>
        </w:rPr>
      </w:pPr>
      <w:hyperlink r:id="rId72" w:history="1">
        <w:r w:rsidR="00F7739A" w:rsidRPr="00615D35">
          <w:rPr>
            <w:rStyle w:val="Collegamentoipertestuale"/>
            <w:rFonts w:eastAsia="Times New Roman"/>
            <w:color w:val="FF0000"/>
            <w:sz w:val="24"/>
            <w:szCs w:val="24"/>
          </w:rPr>
          <w:t>Augusto Cavadi</w:t>
        </w:r>
        <w:r w:rsidR="00F7739A" w:rsidRPr="00C52E7D">
          <w:rPr>
            <w:rStyle w:val="Collegamentoipertestuale"/>
            <w:rFonts w:eastAsia="Times New Roman"/>
            <w:sz w:val="24"/>
            <w:szCs w:val="24"/>
          </w:rPr>
          <w:t xml:space="preserve"> – Perché il Sud non decolla?</w:t>
        </w:r>
      </w:hyperlink>
    </w:p>
    <w:p w14:paraId="648AFD23" w14:textId="7EE77AEC" w:rsidR="00C15C14" w:rsidRPr="00C52E7D" w:rsidRDefault="00513AF9" w:rsidP="00C52E7D">
      <w:pPr>
        <w:pStyle w:val="Titolo1"/>
        <w:jc w:val="both"/>
        <w:rPr>
          <w:rStyle w:val="Collegamentoipertestuale"/>
          <w:rFonts w:eastAsia="Times New Roman"/>
          <w:sz w:val="24"/>
          <w:szCs w:val="24"/>
        </w:rPr>
      </w:pPr>
      <w:hyperlink r:id="rId73" w:history="1">
        <w:r w:rsidR="00C15C14" w:rsidRPr="00615D35">
          <w:rPr>
            <w:rStyle w:val="Collegamentoipertestuale"/>
            <w:rFonts w:eastAsia="Times New Roman"/>
            <w:color w:val="FF0000"/>
            <w:sz w:val="24"/>
            <w:szCs w:val="24"/>
          </w:rPr>
          <w:t>Gianluca Cavallo</w:t>
        </w:r>
        <w:r w:rsidR="00C15C14" w:rsidRPr="00C52E7D">
          <w:rPr>
            <w:rStyle w:val="Collegamentoipertestuale"/>
            <w:rFonts w:eastAsia="Times New Roman"/>
            <w:sz w:val="24"/>
            <w:szCs w:val="24"/>
          </w:rPr>
          <w:t xml:space="preserve"> – Potere e natura umana. Paradigmi a confronto</w:t>
        </w:r>
      </w:hyperlink>
    </w:p>
    <w:p w14:paraId="431E164F" w14:textId="77777777" w:rsidR="00C15C14" w:rsidRPr="00C52E7D" w:rsidRDefault="00513AF9" w:rsidP="00C52E7D">
      <w:pPr>
        <w:pStyle w:val="Titolo1"/>
        <w:jc w:val="both"/>
        <w:rPr>
          <w:rFonts w:eastAsia="Times New Roman"/>
          <w:sz w:val="24"/>
          <w:szCs w:val="24"/>
        </w:rPr>
      </w:pPr>
      <w:hyperlink r:id="rId74" w:history="1">
        <w:r w:rsidR="00C15C14" w:rsidRPr="00615D35">
          <w:rPr>
            <w:rStyle w:val="Collegamentoipertestuale"/>
            <w:rFonts w:eastAsia="Times New Roman"/>
            <w:color w:val="FF0000"/>
            <w:sz w:val="24"/>
            <w:szCs w:val="24"/>
          </w:rPr>
          <w:t>Cernicchiaro Alessio</w:t>
        </w:r>
        <w:r w:rsidR="00C15C14" w:rsidRPr="00C52E7D">
          <w:rPr>
            <w:rStyle w:val="Collegamentoipertestuale"/>
            <w:rFonts w:eastAsia="Times New Roman"/>
            <w:sz w:val="24"/>
            <w:szCs w:val="24"/>
          </w:rPr>
          <w:t xml:space="preserve"> – Günther Anders. La Cassandra della filosofia. Dall’uomo senza mondo al mondo senza uomo. Prefazione di Giacomo Pezzano</w:t>
        </w:r>
      </w:hyperlink>
    </w:p>
    <w:p w14:paraId="744AB26F" w14:textId="39BA4C6A" w:rsidR="00C15C14" w:rsidRPr="00C52E7D" w:rsidRDefault="00513AF9" w:rsidP="00C52E7D">
      <w:pPr>
        <w:pStyle w:val="Titolo1"/>
        <w:jc w:val="both"/>
        <w:rPr>
          <w:rFonts w:eastAsia="Times New Roman"/>
          <w:sz w:val="24"/>
          <w:szCs w:val="24"/>
        </w:rPr>
      </w:pPr>
      <w:hyperlink r:id="rId75" w:history="1">
        <w:r w:rsidR="00C15C14" w:rsidRPr="00615D35">
          <w:rPr>
            <w:rStyle w:val="Collegamentoipertestuale"/>
            <w:rFonts w:eastAsia="Times New Roman"/>
            <w:color w:val="FF0000"/>
            <w:sz w:val="24"/>
            <w:szCs w:val="24"/>
          </w:rPr>
          <w:t>Guido Ceronetti</w:t>
        </w:r>
        <w:r w:rsidR="00C15C14" w:rsidRPr="00C52E7D">
          <w:rPr>
            <w:rStyle w:val="Collegamentoipertestuale"/>
            <w:rFonts w:eastAsia="Times New Roman"/>
            <w:sz w:val="24"/>
            <w:szCs w:val="24"/>
          </w:rPr>
          <w:t xml:space="preserve"> – Tra i libri che possediamo ce ne sono alcuni sufficienti a liberare e a salvare</w:t>
        </w:r>
      </w:hyperlink>
    </w:p>
    <w:p w14:paraId="70AC2F14" w14:textId="3B126310" w:rsidR="00C15C14" w:rsidRPr="00C52E7D" w:rsidRDefault="00513AF9" w:rsidP="00C52E7D">
      <w:pPr>
        <w:pStyle w:val="Titolo1"/>
        <w:jc w:val="both"/>
        <w:rPr>
          <w:rFonts w:eastAsia="Times New Roman"/>
          <w:sz w:val="24"/>
          <w:szCs w:val="24"/>
        </w:rPr>
      </w:pPr>
      <w:hyperlink r:id="rId76" w:history="1">
        <w:r w:rsidR="00C15C14" w:rsidRPr="00615D35">
          <w:rPr>
            <w:rStyle w:val="Collegamentoipertestuale"/>
            <w:rFonts w:eastAsia="Times New Roman"/>
            <w:color w:val="FF0000"/>
            <w:sz w:val="24"/>
            <w:szCs w:val="24"/>
          </w:rPr>
          <w:t>Linda Cesana</w:t>
        </w:r>
        <w:r w:rsidR="00C15C14" w:rsidRPr="00C52E7D">
          <w:rPr>
            <w:rStyle w:val="Collegamentoipertestuale"/>
            <w:rFonts w:eastAsia="Times New Roman"/>
            <w:sz w:val="24"/>
            <w:szCs w:val="24"/>
          </w:rPr>
          <w:t xml:space="preserve"> – Karel Kosík: Praxis e verità. «L’uomo si realizza, cioè si umanizza nella storia».</w:t>
        </w:r>
      </w:hyperlink>
    </w:p>
    <w:p w14:paraId="1896FBB1" w14:textId="4B6F2D83" w:rsidR="00C15C14" w:rsidRPr="00C52E7D" w:rsidRDefault="00513AF9" w:rsidP="00C52E7D">
      <w:pPr>
        <w:pStyle w:val="Titolo1"/>
        <w:jc w:val="both"/>
        <w:rPr>
          <w:rFonts w:eastAsia="Times New Roman"/>
          <w:sz w:val="24"/>
          <w:szCs w:val="24"/>
        </w:rPr>
      </w:pPr>
      <w:hyperlink r:id="rId77" w:history="1">
        <w:r w:rsidR="00C15C14" w:rsidRPr="00615D35">
          <w:rPr>
            <w:rStyle w:val="Collegamentoipertestuale"/>
            <w:rFonts w:eastAsia="Times New Roman"/>
            <w:color w:val="FF0000"/>
            <w:sz w:val="24"/>
            <w:szCs w:val="24"/>
          </w:rPr>
          <w:t>Charles Spencer Chaplin</w:t>
        </w:r>
        <w:r w:rsidR="00C15C14" w:rsidRPr="00C52E7D">
          <w:rPr>
            <w:rStyle w:val="Collegamentoipertestuale"/>
            <w:rFonts w:eastAsia="Times New Roman"/>
            <w:sz w:val="24"/>
            <w:szCs w:val="24"/>
          </w:rPr>
          <w:t xml:space="preserve"> (1889-1977) – «La mia autobiografia», Mondadori</w:t>
        </w:r>
      </w:hyperlink>
    </w:p>
    <w:p w14:paraId="73427EA7" w14:textId="0331C61F" w:rsidR="00C15C14" w:rsidRPr="00C52E7D" w:rsidRDefault="00513AF9" w:rsidP="00C52E7D">
      <w:pPr>
        <w:pStyle w:val="Titolo1"/>
        <w:jc w:val="both"/>
        <w:rPr>
          <w:rFonts w:eastAsia="Times New Roman"/>
          <w:sz w:val="24"/>
          <w:szCs w:val="24"/>
        </w:rPr>
      </w:pPr>
      <w:hyperlink r:id="rId78" w:history="1">
        <w:r w:rsidR="00C15C14" w:rsidRPr="00615D35">
          <w:rPr>
            <w:rStyle w:val="Collegamentoipertestuale"/>
            <w:rFonts w:eastAsia="Times New Roman"/>
            <w:color w:val="FF0000"/>
            <w:sz w:val="24"/>
            <w:szCs w:val="24"/>
          </w:rPr>
          <w:t>Giancarlo Chiariglione</w:t>
        </w:r>
        <w:r w:rsidR="00C15C14" w:rsidRPr="00C52E7D">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C52E7D" w:rsidRDefault="00513AF9" w:rsidP="00C52E7D">
      <w:pPr>
        <w:pStyle w:val="Titolo1"/>
        <w:jc w:val="both"/>
        <w:rPr>
          <w:rFonts w:eastAsia="Times New Roman"/>
          <w:sz w:val="24"/>
          <w:szCs w:val="24"/>
        </w:rPr>
      </w:pPr>
      <w:hyperlink r:id="rId79" w:history="1">
        <w:r w:rsidR="00C15C14" w:rsidRPr="00615D35">
          <w:rPr>
            <w:rStyle w:val="Collegamentoipertestuale"/>
            <w:rFonts w:eastAsia="Times New Roman"/>
            <w:color w:val="FF0000"/>
            <w:sz w:val="24"/>
            <w:szCs w:val="24"/>
          </w:rPr>
          <w:t>Giancarlo Chiariglione</w:t>
        </w:r>
        <w:r w:rsidR="00C15C14" w:rsidRPr="00C52E7D">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270F00" w:rsidRDefault="00513AF9" w:rsidP="00270F00">
      <w:pPr>
        <w:pStyle w:val="Titolo1"/>
        <w:jc w:val="both"/>
        <w:rPr>
          <w:rFonts w:eastAsia="Times New Roman"/>
          <w:sz w:val="24"/>
          <w:szCs w:val="24"/>
        </w:rPr>
      </w:pPr>
      <w:hyperlink r:id="rId80" w:history="1">
        <w:r w:rsidR="00C15C14" w:rsidRPr="00615D35">
          <w:rPr>
            <w:rStyle w:val="Collegamentoipertestuale"/>
            <w:rFonts w:eastAsia="Times New Roman"/>
            <w:color w:val="FF0000"/>
            <w:sz w:val="24"/>
            <w:szCs w:val="24"/>
          </w:rPr>
          <w:t>Marcello Cini</w:t>
        </w:r>
        <w:r w:rsidR="00C15C14" w:rsidRPr="00270F00">
          <w:rPr>
            <w:rStyle w:val="Collegamentoipertestuale"/>
            <w:rFonts w:eastAsia="Times New Roman"/>
            <w:sz w:val="24"/>
            <w:szCs w:val="24"/>
          </w:rPr>
          <w:t xml:space="preserve"> (1923-2012) – C’È ANCORA BISOGNO DELLA FILOSOFIA PER CAPIRE IL MONDO?</w:t>
        </w:r>
      </w:hyperlink>
    </w:p>
    <w:p w14:paraId="6B6AFA6F" w14:textId="1CD69207" w:rsidR="00C15C14" w:rsidRPr="00270F00" w:rsidRDefault="00513AF9" w:rsidP="00270F00">
      <w:pPr>
        <w:pStyle w:val="Titolo1"/>
        <w:jc w:val="both"/>
        <w:rPr>
          <w:rFonts w:eastAsia="Times New Roman"/>
          <w:sz w:val="24"/>
          <w:szCs w:val="24"/>
        </w:rPr>
      </w:pPr>
      <w:hyperlink r:id="rId81" w:history="1">
        <w:r w:rsidR="00C15C14" w:rsidRPr="00615D35">
          <w:rPr>
            <w:rStyle w:val="Collegamentoipertestuale"/>
            <w:rFonts w:eastAsia="Times New Roman"/>
            <w:color w:val="FF0000"/>
            <w:sz w:val="24"/>
            <w:szCs w:val="24"/>
          </w:rPr>
          <w:t>David Ciolli</w:t>
        </w:r>
        <w:r w:rsidR="00C15C14" w:rsidRPr="00270F00">
          <w:rPr>
            <w:rStyle w:val="Collegamentoipertestuale"/>
            <w:rFonts w:eastAsia="Times New Roman"/>
            <w:sz w:val="24"/>
            <w:szCs w:val="24"/>
          </w:rPr>
          <w:t xml:space="preserve"> – Infinito semplice. Le storie del piccolo maestro wu dao</w:t>
        </w:r>
      </w:hyperlink>
    </w:p>
    <w:p w14:paraId="021665B2" w14:textId="6EACC752" w:rsidR="00C15C14" w:rsidRPr="00270F00" w:rsidRDefault="00513AF9" w:rsidP="00270F00">
      <w:pPr>
        <w:pStyle w:val="Titolo1"/>
        <w:jc w:val="both"/>
        <w:rPr>
          <w:rStyle w:val="Collegamentoipertestuale"/>
          <w:rFonts w:eastAsia="Times New Roman"/>
          <w:sz w:val="24"/>
          <w:szCs w:val="24"/>
        </w:rPr>
      </w:pPr>
      <w:hyperlink r:id="rId82" w:history="1">
        <w:r w:rsidR="00C15C14" w:rsidRPr="00615D35">
          <w:rPr>
            <w:rStyle w:val="Collegamentoipertestuale"/>
            <w:rFonts w:eastAsia="Times New Roman"/>
            <w:color w:val="FF0000"/>
            <w:sz w:val="24"/>
            <w:szCs w:val="24"/>
          </w:rPr>
          <w:t>Pietro Citati</w:t>
        </w:r>
        <w:r w:rsidR="00C15C14" w:rsidRPr="00270F00">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270F00" w:rsidRDefault="00513AF9" w:rsidP="00270F00">
      <w:pPr>
        <w:pStyle w:val="Titolo1"/>
        <w:jc w:val="both"/>
        <w:rPr>
          <w:rFonts w:eastAsia="Times New Roman"/>
          <w:sz w:val="24"/>
          <w:szCs w:val="24"/>
        </w:rPr>
      </w:pPr>
      <w:hyperlink r:id="rId83" w:history="1">
        <w:r w:rsidR="00270F00" w:rsidRPr="00615D35">
          <w:rPr>
            <w:rStyle w:val="Collegamentoipertestuale"/>
            <w:rFonts w:eastAsia="Times New Roman"/>
            <w:color w:val="FF0000"/>
            <w:sz w:val="24"/>
            <w:szCs w:val="24"/>
          </w:rPr>
          <w:t>Jean Cocteau</w:t>
        </w:r>
        <w:r w:rsidR="00270F00" w:rsidRPr="00270F00">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30480A66" w14:textId="1292494D" w:rsidR="00C15C14" w:rsidRPr="00270F00" w:rsidRDefault="00513AF9" w:rsidP="00270F00">
      <w:pPr>
        <w:pStyle w:val="Titolo1"/>
        <w:jc w:val="both"/>
        <w:rPr>
          <w:rFonts w:eastAsia="Times New Roman"/>
          <w:sz w:val="24"/>
          <w:szCs w:val="24"/>
        </w:rPr>
      </w:pPr>
      <w:hyperlink r:id="rId84" w:history="1">
        <w:r w:rsidR="00C15C14" w:rsidRPr="00615D35">
          <w:rPr>
            <w:rStyle w:val="Collegamentoipertestuale"/>
            <w:rFonts w:eastAsia="Times New Roman"/>
            <w:color w:val="FF0000"/>
            <w:sz w:val="24"/>
            <w:szCs w:val="24"/>
          </w:rPr>
          <w:t>Giuseppe Conte</w:t>
        </w:r>
        <w:r w:rsidR="00C15C14" w:rsidRPr="00270F00">
          <w:rPr>
            <w:rStyle w:val="Collegamentoipertestuale"/>
            <w:rFonts w:eastAsia="Times New Roman"/>
            <w:sz w:val="24"/>
            <w:szCs w:val="24"/>
          </w:rPr>
          <w:t xml:space="preserve"> – Materia madre</w:t>
        </w:r>
      </w:hyperlink>
    </w:p>
    <w:p w14:paraId="56C3AF64" w14:textId="1112CC1E" w:rsidR="00C15C14" w:rsidRPr="00337305" w:rsidRDefault="00513AF9" w:rsidP="00337305">
      <w:pPr>
        <w:pStyle w:val="Titolo1"/>
        <w:jc w:val="both"/>
        <w:rPr>
          <w:rStyle w:val="Collegamentoipertestuale"/>
          <w:rFonts w:eastAsia="Times New Roman"/>
          <w:sz w:val="24"/>
          <w:szCs w:val="24"/>
        </w:rPr>
      </w:pPr>
      <w:hyperlink r:id="rId85" w:history="1">
        <w:r w:rsidR="00C15C14" w:rsidRPr="00615D35">
          <w:rPr>
            <w:rStyle w:val="Collegamentoipertestuale"/>
            <w:rFonts w:eastAsia="Times New Roman"/>
            <w:color w:val="FF0000"/>
            <w:sz w:val="24"/>
            <w:szCs w:val="24"/>
          </w:rPr>
          <w:t>Cécile Coulon</w:t>
        </w:r>
        <w:r w:rsidR="00C15C14" w:rsidRPr="00337305">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08201556" w14:textId="77777777" w:rsidR="00337305" w:rsidRPr="00337305" w:rsidRDefault="00513AF9" w:rsidP="00337305">
      <w:pPr>
        <w:pStyle w:val="Titolo1"/>
        <w:jc w:val="both"/>
        <w:rPr>
          <w:rFonts w:eastAsia="Times New Roman"/>
          <w:sz w:val="24"/>
          <w:szCs w:val="24"/>
        </w:rPr>
      </w:pPr>
      <w:hyperlink r:id="rId86" w:history="1">
        <w:r w:rsidR="00337305" w:rsidRPr="00615D35">
          <w:rPr>
            <w:rStyle w:val="Collegamentoipertestuale"/>
            <w:rFonts w:eastAsia="Times New Roman"/>
            <w:color w:val="FF0000"/>
            <w:sz w:val="24"/>
            <w:szCs w:val="24"/>
          </w:rPr>
          <w:t xml:space="preserve">Renato Curcio </w:t>
        </w:r>
        <w:r w:rsidR="00337305" w:rsidRPr="00337305">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2D71EF5F" w14:textId="192D56C5" w:rsidR="007663C7" w:rsidRPr="00337305" w:rsidRDefault="00513AF9" w:rsidP="00337305">
      <w:pPr>
        <w:pStyle w:val="Titolo1"/>
        <w:jc w:val="both"/>
        <w:rPr>
          <w:rFonts w:eastAsia="Times New Roman"/>
          <w:sz w:val="24"/>
          <w:szCs w:val="24"/>
        </w:rPr>
      </w:pPr>
      <w:hyperlink r:id="rId87" w:history="1">
        <w:r w:rsidR="007663C7" w:rsidRPr="00615D35">
          <w:rPr>
            <w:rStyle w:val="Collegamentoipertestuale"/>
            <w:rFonts w:eastAsia="Times New Roman"/>
            <w:color w:val="FF0000"/>
            <w:sz w:val="24"/>
            <w:szCs w:val="24"/>
          </w:rPr>
          <w:t>Marina Ivanovna Cvetaeva</w:t>
        </w:r>
        <w:r w:rsidR="007663C7" w:rsidRPr="00337305">
          <w:rPr>
            <w:rStyle w:val="Collegamentoipertestuale"/>
            <w:rFonts w:eastAsia="Times New Roman"/>
            <w:sz w:val="24"/>
            <w:szCs w:val="24"/>
          </w:rPr>
          <w:t xml:space="preserve"> (1892-1941) – Tutto ciò che amo lo amo di un unico amore</w:t>
        </w:r>
      </w:hyperlink>
    </w:p>
    <w:p w14:paraId="0C964B5E" w14:textId="77777777" w:rsidR="0050639B" w:rsidRPr="00C52E7D" w:rsidRDefault="0050639B" w:rsidP="00C52E7D">
      <w:pPr>
        <w:pStyle w:val="Titolo1"/>
        <w:jc w:val="both"/>
        <w:rPr>
          <w:rFonts w:eastAsia="Times New Roman"/>
          <w:sz w:val="24"/>
          <w:szCs w:val="24"/>
        </w:rPr>
      </w:pPr>
    </w:p>
    <w:p w14:paraId="7CD60A32" w14:textId="3A521115" w:rsidR="0050639B" w:rsidRPr="00A81ED8" w:rsidRDefault="0050639B" w:rsidP="00A81ED8">
      <w:pPr>
        <w:pStyle w:val="Titolo1"/>
        <w:jc w:val="center"/>
        <w:rPr>
          <w:rFonts w:eastAsia="Times New Roman"/>
          <w:sz w:val="32"/>
          <w:szCs w:val="32"/>
        </w:rPr>
      </w:pPr>
      <w:r w:rsidRPr="00A81ED8">
        <w:rPr>
          <w:rFonts w:eastAsia="Times New Roman"/>
          <w:sz w:val="32"/>
          <w:szCs w:val="32"/>
        </w:rPr>
        <w:t>D</w:t>
      </w:r>
    </w:p>
    <w:p w14:paraId="2741C4B3" w14:textId="321FB34B" w:rsidR="00B23614" w:rsidRPr="00C52E7D" w:rsidRDefault="00513AF9" w:rsidP="00C52E7D">
      <w:pPr>
        <w:pStyle w:val="Titolo1"/>
        <w:jc w:val="both"/>
        <w:rPr>
          <w:rFonts w:eastAsia="Times New Roman"/>
          <w:sz w:val="24"/>
          <w:szCs w:val="24"/>
        </w:rPr>
      </w:pPr>
      <w:hyperlink r:id="rId88" w:history="1">
        <w:r w:rsidR="00B23614" w:rsidRPr="00266297">
          <w:rPr>
            <w:rStyle w:val="Collegamentoipertestuale"/>
            <w:rFonts w:eastAsia="Times New Roman"/>
            <w:color w:val="FF0000"/>
            <w:sz w:val="24"/>
            <w:szCs w:val="24"/>
          </w:rPr>
          <w:t>Marie Catherine Sophie (Daniel Stern)</w:t>
        </w:r>
        <w:r w:rsidR="00B23614" w:rsidRPr="00C52E7D">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E77E94" w:rsidRDefault="00513AF9" w:rsidP="00E77E94">
      <w:pPr>
        <w:pStyle w:val="Titolo1"/>
        <w:jc w:val="both"/>
        <w:rPr>
          <w:rFonts w:eastAsia="Times New Roman"/>
          <w:sz w:val="24"/>
          <w:szCs w:val="24"/>
        </w:rPr>
      </w:pPr>
      <w:hyperlink r:id="rId89" w:history="1">
        <w:r w:rsidR="00B23614" w:rsidRPr="00266297">
          <w:rPr>
            <w:rStyle w:val="Collegamentoipertestuale"/>
            <w:rFonts w:eastAsia="Times New Roman"/>
            <w:color w:val="FF0000"/>
            <w:sz w:val="24"/>
            <w:szCs w:val="24"/>
          </w:rPr>
          <w:t>John Daverio</w:t>
        </w:r>
        <w:r w:rsidR="00B23614" w:rsidRPr="00E77E94">
          <w:rPr>
            <w:rStyle w:val="Collegamentoipertestuale"/>
            <w:rFonts w:eastAsia="Times New Roman"/>
            <w:sz w:val="24"/>
            <w:szCs w:val="24"/>
          </w:rPr>
          <w:t xml:space="preserve"> – ROBERT SCHUMANN Araldo di una “nuova era poetica”. A cura di Enrico Maria Polimanti</w:t>
        </w:r>
      </w:hyperlink>
    </w:p>
    <w:p w14:paraId="7606B262" w14:textId="5353BA09" w:rsidR="00B23614" w:rsidRPr="00E77E94" w:rsidRDefault="00513AF9" w:rsidP="00E77E94">
      <w:pPr>
        <w:pStyle w:val="Titolo1"/>
        <w:jc w:val="both"/>
        <w:rPr>
          <w:rStyle w:val="Collegamentoipertestuale"/>
          <w:rFonts w:eastAsia="Times New Roman"/>
          <w:sz w:val="24"/>
          <w:szCs w:val="24"/>
        </w:rPr>
      </w:pPr>
      <w:hyperlink r:id="rId90" w:history="1">
        <w:r w:rsidR="00B23614" w:rsidRPr="00266297">
          <w:rPr>
            <w:rStyle w:val="Collegamentoipertestuale"/>
            <w:rFonts w:eastAsia="Times New Roman"/>
            <w:color w:val="FF0000"/>
            <w:sz w:val="24"/>
            <w:szCs w:val="24"/>
          </w:rPr>
          <w:t>Miguel de Cervantes</w:t>
        </w:r>
        <w:r w:rsidR="00B23614" w:rsidRPr="00E77E94">
          <w:rPr>
            <w:rStyle w:val="Collegamentoipertestuale"/>
            <w:rFonts w:eastAsia="Times New Roman"/>
            <w:sz w:val="24"/>
            <w:szCs w:val="24"/>
          </w:rPr>
          <w:t xml:space="preserve"> (1547-1616) – Dai libri si affollavano nella sua immaginazione</w:t>
        </w:r>
      </w:hyperlink>
    </w:p>
    <w:p w14:paraId="36C46CF1" w14:textId="77777777" w:rsidR="00E77E94" w:rsidRPr="00E77E94" w:rsidRDefault="00513AF9" w:rsidP="00E77E94">
      <w:pPr>
        <w:pStyle w:val="Titolo1"/>
        <w:jc w:val="both"/>
        <w:rPr>
          <w:rFonts w:eastAsia="Times New Roman"/>
          <w:sz w:val="24"/>
          <w:szCs w:val="24"/>
        </w:rPr>
      </w:pPr>
      <w:hyperlink r:id="rId91" w:history="1">
        <w:r w:rsidR="00E77E94" w:rsidRPr="00056A29">
          <w:rPr>
            <w:rStyle w:val="Collegamentoipertestuale"/>
            <w:rFonts w:eastAsia="Times New Roman"/>
            <w:color w:val="FF0000"/>
            <w:sz w:val="24"/>
            <w:szCs w:val="24"/>
          </w:rPr>
          <w:t>Daniel De Foe</w:t>
        </w:r>
        <w:r w:rsidR="00E77E94" w:rsidRPr="00E77E94">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E77E94" w:rsidRDefault="00513AF9" w:rsidP="00E77E94">
      <w:pPr>
        <w:pStyle w:val="Titolo1"/>
        <w:jc w:val="both"/>
        <w:rPr>
          <w:rStyle w:val="Collegamentoipertestuale"/>
          <w:rFonts w:eastAsia="Times New Roman"/>
          <w:sz w:val="24"/>
          <w:szCs w:val="24"/>
        </w:rPr>
      </w:pPr>
      <w:hyperlink r:id="rId92" w:history="1">
        <w:r w:rsidR="00B23614" w:rsidRPr="00056A29">
          <w:rPr>
            <w:rStyle w:val="Collegamentoipertestuale"/>
            <w:rFonts w:eastAsia="Times New Roman"/>
            <w:color w:val="FF0000"/>
            <w:sz w:val="24"/>
            <w:szCs w:val="24"/>
          </w:rPr>
          <w:t>Don DeLillo</w:t>
        </w:r>
        <w:r w:rsidR="00B23614" w:rsidRPr="00E77E94">
          <w:rPr>
            <w:rStyle w:val="Collegamentoipertestuale"/>
            <w:rFonts w:eastAsia="Times New Roman"/>
            <w:sz w:val="24"/>
            <w:szCs w:val="24"/>
          </w:rPr>
          <w:t xml:space="preserve"> – Svegliarsi il mattino …</w:t>
        </w:r>
      </w:hyperlink>
    </w:p>
    <w:p w14:paraId="76D813EF" w14:textId="1124CEF4" w:rsidR="00B23614" w:rsidRPr="00E77E94" w:rsidRDefault="00513AF9" w:rsidP="00E77E94">
      <w:pPr>
        <w:pStyle w:val="Titolo1"/>
        <w:jc w:val="both"/>
        <w:rPr>
          <w:rFonts w:eastAsia="Times New Roman"/>
          <w:sz w:val="24"/>
          <w:szCs w:val="24"/>
        </w:rPr>
      </w:pPr>
      <w:hyperlink r:id="rId93" w:history="1">
        <w:r w:rsidR="00B23614" w:rsidRPr="00056A29">
          <w:rPr>
            <w:rStyle w:val="Collegamentoipertestuale"/>
            <w:rFonts w:eastAsia="Times New Roman"/>
            <w:color w:val="FF0000"/>
            <w:sz w:val="24"/>
            <w:szCs w:val="24"/>
          </w:rPr>
          <w:t>Maura Del Serra</w:t>
        </w:r>
        <w:r w:rsidR="00B23614" w:rsidRPr="00E77E94">
          <w:rPr>
            <w:rStyle w:val="Collegamentoipertestuale"/>
            <w:rFonts w:eastAsia="Times New Roman"/>
            <w:sz w:val="24"/>
            <w:szCs w:val="24"/>
          </w:rPr>
          <w:t xml:space="preserve"> – Adattamento teatrale de “La vita accanto” di Mariapia Veladiano</w:t>
        </w:r>
      </w:hyperlink>
    </w:p>
    <w:p w14:paraId="5A81A6F1" w14:textId="4C242DD2" w:rsidR="00B23614" w:rsidRPr="00E77E94" w:rsidRDefault="00513AF9" w:rsidP="00E77E94">
      <w:pPr>
        <w:pStyle w:val="Titolo1"/>
        <w:jc w:val="both"/>
        <w:rPr>
          <w:rFonts w:eastAsia="Times New Roman"/>
          <w:sz w:val="24"/>
          <w:szCs w:val="24"/>
        </w:rPr>
      </w:pPr>
      <w:hyperlink r:id="rId94" w:history="1">
        <w:r w:rsidR="00B23614" w:rsidRPr="00056A29">
          <w:rPr>
            <w:rStyle w:val="Collegamentoipertestuale"/>
            <w:rFonts w:eastAsia="Times New Roman"/>
            <w:color w:val="FF0000"/>
            <w:sz w:val="24"/>
            <w:szCs w:val="24"/>
          </w:rPr>
          <w:t>Maura Del Serra</w:t>
        </w:r>
        <w:r w:rsidR="00B23614" w:rsidRPr="00E77E94">
          <w:rPr>
            <w:rStyle w:val="Collegamentoipertestuale"/>
            <w:rFonts w:eastAsia="Times New Roman"/>
            <w:sz w:val="24"/>
            <w:szCs w:val="24"/>
          </w:rPr>
          <w:t>, Franca Nuti – Voce di Voci. Franca Nuti legge Maura Del Serra.</w:t>
        </w:r>
      </w:hyperlink>
    </w:p>
    <w:p w14:paraId="3AEE53C7" w14:textId="22FEC08F" w:rsidR="00B23614" w:rsidRPr="0028018D" w:rsidRDefault="00513AF9" w:rsidP="0028018D">
      <w:pPr>
        <w:pStyle w:val="Titolo1"/>
        <w:jc w:val="both"/>
        <w:rPr>
          <w:rFonts w:eastAsia="Times New Roman"/>
          <w:sz w:val="24"/>
          <w:szCs w:val="24"/>
        </w:rPr>
      </w:pPr>
      <w:hyperlink r:id="rId95" w:history="1">
        <w:r w:rsidR="00B23614" w:rsidRPr="00C52E7D">
          <w:rPr>
            <w:rStyle w:val="Collegamentoipertestuale"/>
            <w:rFonts w:eastAsia="Times New Roman"/>
            <w:sz w:val="24"/>
            <w:szCs w:val="24"/>
          </w:rPr>
          <w:t xml:space="preserve">Intervista a </w:t>
        </w:r>
        <w:r w:rsidR="00B23614" w:rsidRPr="00056A29">
          <w:rPr>
            <w:rStyle w:val="Collegamentoipertestuale"/>
            <w:rFonts w:eastAsia="Times New Roman"/>
            <w:color w:val="FF0000"/>
            <w:sz w:val="24"/>
            <w:szCs w:val="24"/>
          </w:rPr>
          <w:t>Maura Del Serra</w:t>
        </w:r>
        <w:r w:rsidR="00B23614" w:rsidRPr="00C52E7D">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28018D" w:rsidRDefault="00513AF9" w:rsidP="0028018D">
      <w:pPr>
        <w:pStyle w:val="Titolo1"/>
        <w:jc w:val="both"/>
        <w:rPr>
          <w:rFonts w:eastAsia="Times New Roman"/>
          <w:sz w:val="24"/>
          <w:szCs w:val="24"/>
        </w:rPr>
      </w:pPr>
      <w:hyperlink r:id="rId96" w:history="1">
        <w:r w:rsidR="00B23614" w:rsidRPr="00056A29">
          <w:rPr>
            <w:rStyle w:val="Collegamentoipertestuale"/>
            <w:rFonts w:eastAsia="Times New Roman"/>
            <w:color w:val="FF0000"/>
            <w:sz w:val="24"/>
            <w:szCs w:val="24"/>
          </w:rPr>
          <w:t>Maura Del Serra</w:t>
        </w:r>
        <w:r w:rsidR="00B23614" w:rsidRPr="0028018D">
          <w:rPr>
            <w:rStyle w:val="Collegamentoipertestuale"/>
            <w:rFonts w:eastAsia="Times New Roman"/>
            <w:sz w:val="24"/>
            <w:szCs w:val="24"/>
          </w:rPr>
          <w:t xml:space="preserve"> – Il lavoro impossibile dell’artigiano di parole</w:t>
        </w:r>
      </w:hyperlink>
    </w:p>
    <w:p w14:paraId="728F4765" w14:textId="59699383" w:rsidR="00B23614" w:rsidRPr="0028018D" w:rsidRDefault="00513AF9" w:rsidP="0028018D">
      <w:pPr>
        <w:pStyle w:val="Titolo1"/>
        <w:jc w:val="both"/>
        <w:rPr>
          <w:rFonts w:eastAsia="Times New Roman"/>
          <w:sz w:val="24"/>
          <w:szCs w:val="24"/>
        </w:rPr>
      </w:pPr>
      <w:hyperlink r:id="rId97" w:history="1">
        <w:r w:rsidR="00B23614" w:rsidRPr="00056A29">
          <w:rPr>
            <w:rStyle w:val="Collegamentoipertestuale"/>
            <w:rFonts w:eastAsia="Times New Roman"/>
            <w:color w:val="FF0000"/>
            <w:sz w:val="24"/>
            <w:szCs w:val="24"/>
          </w:rPr>
          <w:t>Maura Del Serra</w:t>
        </w:r>
        <w:r w:rsidR="00B23614" w:rsidRPr="0028018D">
          <w:rPr>
            <w:rStyle w:val="Collegamentoipertestuale"/>
            <w:rFonts w:eastAsia="Times New Roman"/>
            <w:sz w:val="24"/>
            <w:szCs w:val="24"/>
          </w:rPr>
          <w:t xml:space="preserve"> – La parola della poesia: un “coro a bocca chiusa”</w:t>
        </w:r>
      </w:hyperlink>
    </w:p>
    <w:p w14:paraId="7DB2DD7B" w14:textId="424CF53C" w:rsidR="00B23614" w:rsidRPr="0028018D" w:rsidRDefault="00513AF9" w:rsidP="0028018D">
      <w:pPr>
        <w:pStyle w:val="Titolo1"/>
        <w:jc w:val="both"/>
        <w:rPr>
          <w:rFonts w:eastAsia="Times New Roman"/>
          <w:sz w:val="24"/>
          <w:szCs w:val="24"/>
        </w:rPr>
      </w:pPr>
      <w:hyperlink r:id="rId98" w:history="1">
        <w:r w:rsidR="00B23614" w:rsidRPr="00056A29">
          <w:rPr>
            <w:rStyle w:val="Collegamentoipertestuale"/>
            <w:rFonts w:eastAsia="Times New Roman"/>
            <w:color w:val="FF0000"/>
            <w:sz w:val="24"/>
            <w:szCs w:val="24"/>
          </w:rPr>
          <w:t>Maura Del Serra</w:t>
        </w:r>
        <w:r w:rsidR="00B23614" w:rsidRPr="0028018D">
          <w:rPr>
            <w:rStyle w:val="Collegamentoipertestuale"/>
            <w:rFonts w:eastAsia="Times New Roman"/>
            <w:sz w:val="24"/>
            <w:szCs w:val="24"/>
          </w:rPr>
          <w:t>, «Teatro», 2015, pp. 864</w:t>
        </w:r>
      </w:hyperlink>
    </w:p>
    <w:p w14:paraId="0F849106" w14:textId="77777777" w:rsidR="00351743" w:rsidRPr="0028018D" w:rsidRDefault="00513AF9" w:rsidP="0028018D">
      <w:pPr>
        <w:pStyle w:val="Titolo1"/>
        <w:jc w:val="both"/>
        <w:rPr>
          <w:rStyle w:val="Collegamentoipertestuale"/>
          <w:rFonts w:eastAsia="Times New Roman"/>
          <w:sz w:val="24"/>
          <w:szCs w:val="24"/>
        </w:rPr>
      </w:pPr>
      <w:hyperlink r:id="rId99" w:history="1">
        <w:r w:rsidR="00351743" w:rsidRPr="00056A29">
          <w:rPr>
            <w:rStyle w:val="Collegamentoipertestuale"/>
            <w:rFonts w:eastAsia="Times New Roman"/>
            <w:color w:val="FF0000"/>
            <w:sz w:val="24"/>
            <w:szCs w:val="24"/>
          </w:rPr>
          <w:t>Maura Del Serra</w:t>
        </w:r>
        <w:r w:rsidR="00351743" w:rsidRPr="0028018D">
          <w:rPr>
            <w:rStyle w:val="Collegamentoipertestuale"/>
            <w:rFonts w:eastAsia="Times New Roman"/>
            <w:sz w:val="24"/>
            <w:szCs w:val="24"/>
          </w:rPr>
          <w:t xml:space="preserve"> – Quadrifoglio in onore di Dino Campana</w:t>
        </w:r>
      </w:hyperlink>
    </w:p>
    <w:p w14:paraId="584D2FAA" w14:textId="77777777" w:rsidR="0028018D" w:rsidRPr="0028018D" w:rsidRDefault="00513AF9" w:rsidP="0028018D">
      <w:pPr>
        <w:pStyle w:val="Titolo1"/>
        <w:jc w:val="both"/>
        <w:rPr>
          <w:rFonts w:eastAsia="Times New Roman"/>
          <w:sz w:val="24"/>
          <w:szCs w:val="24"/>
        </w:rPr>
      </w:pPr>
      <w:hyperlink r:id="rId100" w:history="1">
        <w:r w:rsidR="0028018D" w:rsidRPr="0028018D">
          <w:rPr>
            <w:rStyle w:val="Collegamentoipertestuale"/>
            <w:rFonts w:eastAsia="Times New Roman"/>
            <w:color w:val="FF0000"/>
            <w:sz w:val="24"/>
            <w:szCs w:val="24"/>
          </w:rPr>
          <w:t>Francisco De Quevedo</w:t>
        </w:r>
        <w:r w:rsidR="0028018D" w:rsidRPr="0028018D">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28018D" w:rsidRDefault="00513AF9" w:rsidP="0028018D">
      <w:pPr>
        <w:pStyle w:val="Titolo1"/>
        <w:jc w:val="both"/>
        <w:rPr>
          <w:rFonts w:eastAsia="Times New Roman"/>
          <w:sz w:val="24"/>
          <w:szCs w:val="24"/>
        </w:rPr>
      </w:pPr>
      <w:hyperlink r:id="rId101" w:history="1">
        <w:r w:rsidR="00B23614" w:rsidRPr="008B32E6">
          <w:rPr>
            <w:rStyle w:val="Collegamentoipertestuale"/>
            <w:rFonts w:eastAsia="Times New Roman"/>
            <w:color w:val="FF0000"/>
            <w:sz w:val="24"/>
            <w:szCs w:val="24"/>
          </w:rPr>
          <w:t>Giovanni Di Falco,</w:t>
        </w:r>
        <w:r w:rsidR="00B23614" w:rsidRPr="0028018D">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28018D" w:rsidRDefault="00513AF9" w:rsidP="0028018D">
      <w:pPr>
        <w:pStyle w:val="Titolo1"/>
        <w:jc w:val="both"/>
        <w:rPr>
          <w:rFonts w:eastAsia="Times New Roman"/>
          <w:sz w:val="24"/>
          <w:szCs w:val="24"/>
        </w:rPr>
      </w:pPr>
      <w:hyperlink r:id="rId102" w:history="1">
        <w:r w:rsidR="00B23614" w:rsidRPr="008B32E6">
          <w:rPr>
            <w:rStyle w:val="Collegamentoipertestuale"/>
            <w:rFonts w:eastAsia="Times New Roman"/>
            <w:color w:val="FF0000"/>
            <w:sz w:val="24"/>
            <w:szCs w:val="24"/>
          </w:rPr>
          <w:t xml:space="preserve">Emily Dickinson </w:t>
        </w:r>
        <w:r w:rsidR="00B23614" w:rsidRPr="0028018D">
          <w:rPr>
            <w:rStyle w:val="Collegamentoipertestuale"/>
            <w:rFonts w:eastAsia="Times New Roman"/>
            <w:sz w:val="24"/>
            <w:szCs w:val="24"/>
          </w:rPr>
          <w:t>– Un’anima al cospetto di se stessa</w:t>
        </w:r>
      </w:hyperlink>
    </w:p>
    <w:p w14:paraId="12000C8A" w14:textId="37103AA5" w:rsidR="00B23614" w:rsidRPr="0028018D" w:rsidRDefault="00513AF9" w:rsidP="0028018D">
      <w:pPr>
        <w:pStyle w:val="Titolo1"/>
        <w:jc w:val="both"/>
        <w:rPr>
          <w:rStyle w:val="Collegamentoipertestuale"/>
          <w:rFonts w:eastAsia="Times New Roman"/>
          <w:sz w:val="24"/>
          <w:szCs w:val="24"/>
        </w:rPr>
      </w:pPr>
      <w:hyperlink r:id="rId103" w:history="1">
        <w:r w:rsidR="00B23614" w:rsidRPr="008B32E6">
          <w:rPr>
            <w:rStyle w:val="Collegamentoipertestuale"/>
            <w:rFonts w:eastAsia="Times New Roman"/>
            <w:color w:val="FF0000"/>
            <w:sz w:val="24"/>
            <w:szCs w:val="24"/>
          </w:rPr>
          <w:t>Emily Dickinson</w:t>
        </w:r>
        <w:r w:rsidR="00B23614" w:rsidRPr="0028018D">
          <w:rPr>
            <w:rStyle w:val="Collegamentoipertestuale"/>
            <w:rFonts w:eastAsia="Times New Roman"/>
            <w:sz w:val="24"/>
            <w:szCs w:val="24"/>
          </w:rPr>
          <w:t xml:space="preserve"> (1830-1886) – La parola comincia a vivere soltanto quando vien detta.</w:t>
        </w:r>
      </w:hyperlink>
    </w:p>
    <w:p w14:paraId="54F67982" w14:textId="5A9870FE" w:rsidR="00D927AD" w:rsidRPr="0028018D" w:rsidRDefault="00513AF9" w:rsidP="0028018D">
      <w:pPr>
        <w:pStyle w:val="Titolo1"/>
        <w:jc w:val="both"/>
        <w:rPr>
          <w:rStyle w:val="Collegamentoipertestuale"/>
          <w:rFonts w:eastAsia="Times New Roman"/>
          <w:sz w:val="24"/>
          <w:szCs w:val="24"/>
        </w:rPr>
      </w:pPr>
      <w:hyperlink r:id="rId104" w:history="1">
        <w:r w:rsidR="00D927AD" w:rsidRPr="008B32E6">
          <w:rPr>
            <w:rStyle w:val="Collegamentoipertestuale"/>
            <w:rFonts w:eastAsia="Times New Roman"/>
            <w:color w:val="FF0000"/>
            <w:sz w:val="24"/>
            <w:szCs w:val="24"/>
          </w:rPr>
          <w:t>Emiliy Dickinson</w:t>
        </w:r>
        <w:r w:rsidR="00D927AD" w:rsidRPr="0028018D">
          <w:rPr>
            <w:rStyle w:val="Collegamentoipertestuale"/>
            <w:rFonts w:eastAsia="Times New Roman"/>
            <w:sz w:val="24"/>
            <w:szCs w:val="24"/>
          </w:rPr>
          <w:t xml:space="preserve"> (1830-1886) – Ciò che è lontano e ciò che è vicino</w:t>
        </w:r>
      </w:hyperlink>
    </w:p>
    <w:p w14:paraId="2273E77C" w14:textId="77777777" w:rsidR="00A83192" w:rsidRPr="0028018D" w:rsidRDefault="00513AF9" w:rsidP="0028018D">
      <w:pPr>
        <w:pStyle w:val="Titolo1"/>
        <w:jc w:val="both"/>
        <w:rPr>
          <w:rStyle w:val="Collegamentoipertestuale"/>
          <w:rFonts w:eastAsia="Times New Roman"/>
          <w:sz w:val="24"/>
          <w:szCs w:val="24"/>
        </w:rPr>
      </w:pPr>
      <w:hyperlink r:id="rId105" w:history="1">
        <w:r w:rsidR="00A83192" w:rsidRPr="008B32E6">
          <w:rPr>
            <w:rStyle w:val="Collegamentoipertestuale"/>
            <w:rFonts w:eastAsia="Times New Roman"/>
            <w:color w:val="FF0000"/>
            <w:sz w:val="24"/>
            <w:szCs w:val="24"/>
          </w:rPr>
          <w:t>Emily Dickinson</w:t>
        </w:r>
        <w:r w:rsidR="00A83192" w:rsidRPr="0028018D">
          <w:rPr>
            <w:rStyle w:val="Collegamentoipertestuale"/>
            <w:rFonts w:eastAsia="Times New Roman"/>
            <w:sz w:val="24"/>
            <w:szCs w:val="24"/>
          </w:rPr>
          <w:t xml:space="preserve"> (1830-1866) – Semi che germogliano nel buio</w:t>
        </w:r>
      </w:hyperlink>
    </w:p>
    <w:p w14:paraId="34C6F3D9" w14:textId="77777777" w:rsidR="00E53F54" w:rsidRPr="0028018D" w:rsidRDefault="00513AF9" w:rsidP="0028018D">
      <w:pPr>
        <w:pStyle w:val="Titolo1"/>
        <w:jc w:val="both"/>
        <w:rPr>
          <w:rFonts w:eastAsia="Times New Roman"/>
          <w:sz w:val="24"/>
          <w:szCs w:val="24"/>
        </w:rPr>
      </w:pPr>
      <w:hyperlink r:id="rId106" w:history="1">
        <w:r w:rsidR="00E53F54" w:rsidRPr="008B32E6">
          <w:rPr>
            <w:rStyle w:val="Collegamentoipertestuale"/>
            <w:rFonts w:eastAsia="Times New Roman"/>
            <w:color w:val="FF0000"/>
            <w:sz w:val="24"/>
            <w:szCs w:val="24"/>
          </w:rPr>
          <w:t>Emily Dickinson</w:t>
        </w:r>
        <w:r w:rsidR="00E53F54" w:rsidRPr="0028018D">
          <w:rPr>
            <w:rStyle w:val="Collegamentoipertestuale"/>
            <w:rFonts w:eastAsia="Times New Roman"/>
            <w:sz w:val="24"/>
            <w:szCs w:val="24"/>
          </w:rPr>
          <w:t xml:space="preserve"> (1830-1866)  – Dedicata agli esseri umani in fuga dalla mente dell’uomo</w:t>
        </w:r>
      </w:hyperlink>
    </w:p>
    <w:p w14:paraId="26EDD5BD" w14:textId="04A69620" w:rsidR="00B23614" w:rsidRPr="0028018D" w:rsidRDefault="00513AF9" w:rsidP="0028018D">
      <w:pPr>
        <w:pStyle w:val="Titolo1"/>
        <w:jc w:val="both"/>
        <w:rPr>
          <w:rFonts w:eastAsia="Times New Roman"/>
          <w:sz w:val="24"/>
          <w:szCs w:val="24"/>
        </w:rPr>
      </w:pPr>
      <w:hyperlink r:id="rId107" w:history="1">
        <w:r w:rsidR="00B23614" w:rsidRPr="008B32E6">
          <w:rPr>
            <w:rStyle w:val="Collegamentoipertestuale"/>
            <w:rFonts w:eastAsia="Times New Roman"/>
            <w:color w:val="FF0000"/>
            <w:sz w:val="24"/>
            <w:szCs w:val="24"/>
          </w:rPr>
          <w:t>Hevi Dilara</w:t>
        </w:r>
        <w:r w:rsidR="00B23614" w:rsidRPr="0028018D">
          <w:rPr>
            <w:rStyle w:val="Collegamentoipertestuale"/>
            <w:rFonts w:eastAsia="Times New Roman"/>
            <w:sz w:val="24"/>
            <w:szCs w:val="24"/>
          </w:rPr>
          <w:t xml:space="preserve"> (rifugiata politica curda, musicista, poetessa) – Nostalgia</w:t>
        </w:r>
      </w:hyperlink>
    </w:p>
    <w:p w14:paraId="0D2D71B4" w14:textId="05D9F65C" w:rsidR="00B23614" w:rsidRPr="0028018D" w:rsidRDefault="00513AF9" w:rsidP="0028018D">
      <w:pPr>
        <w:pStyle w:val="Titolo1"/>
        <w:jc w:val="both"/>
        <w:rPr>
          <w:rFonts w:eastAsia="Times New Roman"/>
          <w:sz w:val="24"/>
          <w:szCs w:val="24"/>
        </w:rPr>
      </w:pPr>
      <w:hyperlink r:id="rId108" w:history="1">
        <w:r w:rsidR="00B23614" w:rsidRPr="008B32E6">
          <w:rPr>
            <w:rStyle w:val="Collegamentoipertestuale"/>
            <w:rFonts w:eastAsia="Times New Roman"/>
            <w:color w:val="FF0000"/>
            <w:sz w:val="24"/>
            <w:szCs w:val="24"/>
          </w:rPr>
          <w:t>N. A. Dobroljubob</w:t>
        </w:r>
        <w:r w:rsidR="00B23614" w:rsidRPr="0028018D">
          <w:rPr>
            <w:rStyle w:val="Collegamentoipertestuale"/>
            <w:rFonts w:eastAsia="Times New Roman"/>
            <w:sz w:val="24"/>
            <w:szCs w:val="24"/>
          </w:rPr>
          <w:t xml:space="preserve"> – Elaborare nell’anima la ferma convinzione della necessità e della possibilità del completo declino dell’attuale ordine</w:t>
        </w:r>
      </w:hyperlink>
    </w:p>
    <w:p w14:paraId="236FC927" w14:textId="15CCEBC2" w:rsidR="00B23614" w:rsidRPr="00147A78" w:rsidRDefault="00513AF9" w:rsidP="00147A78">
      <w:pPr>
        <w:pStyle w:val="Titolo1"/>
        <w:jc w:val="both"/>
        <w:rPr>
          <w:rFonts w:eastAsia="Times New Roman"/>
          <w:sz w:val="24"/>
          <w:szCs w:val="24"/>
        </w:rPr>
      </w:pPr>
      <w:hyperlink r:id="rId109" w:history="1">
        <w:r w:rsidR="00B23614" w:rsidRPr="008B32E6">
          <w:rPr>
            <w:rStyle w:val="Collegamentoipertestuale"/>
            <w:rFonts w:eastAsia="Times New Roman"/>
            <w:color w:val="FF0000"/>
            <w:sz w:val="24"/>
            <w:szCs w:val="24"/>
          </w:rPr>
          <w:t>Mario Dondero</w:t>
        </w:r>
        <w:r w:rsidR="00B23614" w:rsidRPr="00147A78">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147A78" w:rsidRDefault="00513AF9" w:rsidP="00147A78">
      <w:pPr>
        <w:pStyle w:val="Titolo1"/>
        <w:jc w:val="both"/>
        <w:rPr>
          <w:rStyle w:val="Collegamentoipertestuale"/>
          <w:rFonts w:eastAsia="Times New Roman"/>
          <w:sz w:val="24"/>
          <w:szCs w:val="24"/>
        </w:rPr>
      </w:pPr>
      <w:hyperlink r:id="rId110" w:history="1">
        <w:r w:rsidR="007663C7" w:rsidRPr="008B32E6">
          <w:rPr>
            <w:rStyle w:val="Collegamentoipertestuale"/>
            <w:rFonts w:eastAsia="Times New Roman"/>
            <w:color w:val="FF0000"/>
            <w:sz w:val="24"/>
            <w:szCs w:val="24"/>
          </w:rPr>
          <w:t>Lorenzo Dorato</w:t>
        </w:r>
        <w:r w:rsidR="007663C7" w:rsidRPr="00147A78">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147A78" w:rsidRDefault="00513AF9" w:rsidP="00147A78">
      <w:pPr>
        <w:pStyle w:val="Titolo1"/>
        <w:jc w:val="both"/>
        <w:rPr>
          <w:rFonts w:eastAsia="Times New Roman"/>
          <w:sz w:val="24"/>
          <w:szCs w:val="24"/>
        </w:rPr>
      </w:pPr>
      <w:hyperlink r:id="rId111" w:history="1">
        <w:r w:rsidR="00147A78" w:rsidRPr="008B32E6">
          <w:rPr>
            <w:rStyle w:val="Collegamentoipertestuale"/>
            <w:rFonts w:eastAsia="Times New Roman"/>
            <w:color w:val="FF0000"/>
            <w:sz w:val="24"/>
            <w:szCs w:val="24"/>
          </w:rPr>
          <w:t>John Dos Passos</w:t>
        </w:r>
        <w:r w:rsidR="00147A78" w:rsidRPr="00147A78">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79662246" w14:textId="77777777" w:rsidR="0050639B" w:rsidRPr="00C52E7D" w:rsidRDefault="0050639B" w:rsidP="00C52E7D">
      <w:pPr>
        <w:pStyle w:val="Titolo1"/>
        <w:jc w:val="both"/>
        <w:rPr>
          <w:rFonts w:eastAsia="Times New Roman"/>
          <w:sz w:val="24"/>
          <w:szCs w:val="24"/>
        </w:rPr>
      </w:pPr>
    </w:p>
    <w:p w14:paraId="5E3DDADA" w14:textId="0601CE1E" w:rsidR="0050639B" w:rsidRPr="00A81ED8" w:rsidRDefault="0050639B" w:rsidP="00A81ED8">
      <w:pPr>
        <w:pStyle w:val="Titolo1"/>
        <w:jc w:val="center"/>
        <w:rPr>
          <w:rFonts w:eastAsia="Times New Roman"/>
          <w:sz w:val="32"/>
          <w:szCs w:val="32"/>
        </w:rPr>
      </w:pPr>
      <w:r w:rsidRPr="00A81ED8">
        <w:rPr>
          <w:rFonts w:eastAsia="Times New Roman"/>
          <w:sz w:val="32"/>
          <w:szCs w:val="32"/>
        </w:rPr>
        <w:t>E</w:t>
      </w:r>
    </w:p>
    <w:p w14:paraId="1788D3E4" w14:textId="624935C1" w:rsidR="007663C7" w:rsidRPr="00C52E7D" w:rsidRDefault="00513AF9" w:rsidP="00C52E7D">
      <w:pPr>
        <w:pStyle w:val="Titolo1"/>
        <w:jc w:val="both"/>
        <w:rPr>
          <w:rFonts w:eastAsia="Times New Roman"/>
          <w:sz w:val="24"/>
          <w:szCs w:val="24"/>
        </w:rPr>
      </w:pPr>
      <w:hyperlink r:id="rId112" w:history="1">
        <w:r w:rsidR="007663C7" w:rsidRPr="00AC3045">
          <w:rPr>
            <w:rStyle w:val="Collegamentoipertestuale"/>
            <w:rFonts w:eastAsia="Times New Roman"/>
            <w:color w:val="FF0000"/>
            <w:sz w:val="24"/>
            <w:szCs w:val="24"/>
          </w:rPr>
          <w:t>Albert Einstein</w:t>
        </w:r>
        <w:r w:rsidR="007663C7" w:rsidRPr="00C52E7D">
          <w:rPr>
            <w:rStyle w:val="Collegamentoipertestuale"/>
            <w:rFonts w:eastAsia="Times New Roman"/>
            <w:sz w:val="24"/>
            <w:szCs w:val="24"/>
          </w:rPr>
          <w:t xml:space="preserve"> – Perché il socialismo? Why Socialism?</w:t>
        </w:r>
      </w:hyperlink>
    </w:p>
    <w:p w14:paraId="453EFE37" w14:textId="2DA016EA" w:rsidR="00B23614" w:rsidRPr="00C52E7D" w:rsidRDefault="00513AF9" w:rsidP="00C52E7D">
      <w:pPr>
        <w:pStyle w:val="Titolo1"/>
        <w:jc w:val="both"/>
        <w:rPr>
          <w:rFonts w:eastAsia="Times New Roman"/>
          <w:sz w:val="24"/>
          <w:szCs w:val="24"/>
        </w:rPr>
      </w:pPr>
      <w:hyperlink r:id="rId113" w:history="1">
        <w:r w:rsidR="00B23614" w:rsidRPr="00AC3045">
          <w:rPr>
            <w:rStyle w:val="Collegamentoipertestuale"/>
            <w:rFonts w:eastAsia="Times New Roman"/>
            <w:color w:val="FF0000"/>
            <w:sz w:val="24"/>
            <w:szCs w:val="24"/>
          </w:rPr>
          <w:t>Sergej Michajlovič Ėjzenštejn</w:t>
        </w:r>
        <w:r w:rsidR="00B23614" w:rsidRPr="00C52E7D">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1CAB6072" w14:textId="719BD4C3" w:rsidR="00B23614" w:rsidRPr="00C52E7D" w:rsidRDefault="00513AF9" w:rsidP="00C52E7D">
      <w:pPr>
        <w:pStyle w:val="Titolo1"/>
        <w:jc w:val="both"/>
        <w:rPr>
          <w:rFonts w:eastAsia="Times New Roman"/>
          <w:sz w:val="24"/>
          <w:szCs w:val="24"/>
        </w:rPr>
      </w:pPr>
      <w:hyperlink r:id="rId114" w:history="1">
        <w:r w:rsidR="00B23614" w:rsidRPr="00AC3045">
          <w:rPr>
            <w:rStyle w:val="Collegamentoipertestuale"/>
            <w:rFonts w:eastAsia="Times New Roman"/>
            <w:color w:val="FF0000"/>
            <w:sz w:val="24"/>
            <w:szCs w:val="24"/>
          </w:rPr>
          <w:t>Paul Éluard</w:t>
        </w:r>
        <w:r w:rsidR="00B23614" w:rsidRPr="00C52E7D">
          <w:rPr>
            <w:rStyle w:val="Collegamentoipertestuale"/>
            <w:rFonts w:eastAsia="Times New Roman"/>
            <w:sz w:val="24"/>
            <w:szCs w:val="24"/>
          </w:rPr>
          <w:t xml:space="preserve"> (1895-1952) – Sono nato per conoscerti, per darti un nome: Libertà</w:t>
        </w:r>
      </w:hyperlink>
    </w:p>
    <w:p w14:paraId="759FAE6E" w14:textId="023E412B" w:rsidR="00B23614" w:rsidRPr="00C52E7D" w:rsidRDefault="00513AF9" w:rsidP="00C52E7D">
      <w:pPr>
        <w:pStyle w:val="Titolo1"/>
        <w:jc w:val="both"/>
        <w:rPr>
          <w:rFonts w:eastAsia="Times New Roman"/>
          <w:sz w:val="24"/>
          <w:szCs w:val="24"/>
        </w:rPr>
      </w:pPr>
      <w:hyperlink r:id="rId115" w:history="1">
        <w:r w:rsidR="00B23614" w:rsidRPr="00AC3045">
          <w:rPr>
            <w:rStyle w:val="Collegamentoipertestuale"/>
            <w:rFonts w:eastAsia="Times New Roman"/>
            <w:color w:val="FF0000"/>
            <w:sz w:val="24"/>
            <w:szCs w:val="24"/>
          </w:rPr>
          <w:t>Ralph Waldo Emerson</w:t>
        </w:r>
        <w:r w:rsidR="00B23614" w:rsidRPr="00C52E7D">
          <w:rPr>
            <w:rStyle w:val="Collegamentoipertestuale"/>
            <w:rFonts w:eastAsia="Times New Roman"/>
            <w:sz w:val="24"/>
            <w:szCs w:val="24"/>
          </w:rPr>
          <w:t xml:space="preserve"> (1803-1882) – La sola ricompensa della virtù è la virtù</w:t>
        </w:r>
      </w:hyperlink>
    </w:p>
    <w:p w14:paraId="0E4CFE1D" w14:textId="77777777" w:rsidR="0050639B" w:rsidRPr="00C52E7D" w:rsidRDefault="0050639B" w:rsidP="00C52E7D">
      <w:pPr>
        <w:pStyle w:val="Titolo1"/>
        <w:jc w:val="both"/>
        <w:rPr>
          <w:rFonts w:eastAsia="Times New Roman"/>
          <w:sz w:val="24"/>
          <w:szCs w:val="24"/>
        </w:rPr>
      </w:pPr>
    </w:p>
    <w:p w14:paraId="3ABD4E44" w14:textId="0B70553B" w:rsidR="0050639B" w:rsidRPr="00A81ED8" w:rsidRDefault="0050639B" w:rsidP="00A81ED8">
      <w:pPr>
        <w:pStyle w:val="Titolo1"/>
        <w:jc w:val="center"/>
        <w:rPr>
          <w:rFonts w:eastAsia="Times New Roman"/>
          <w:sz w:val="32"/>
          <w:szCs w:val="32"/>
        </w:rPr>
      </w:pPr>
      <w:r w:rsidRPr="00A81ED8">
        <w:rPr>
          <w:rFonts w:eastAsia="Times New Roman"/>
          <w:sz w:val="32"/>
          <w:szCs w:val="32"/>
        </w:rPr>
        <w:t>F</w:t>
      </w:r>
    </w:p>
    <w:p w14:paraId="7772EC27" w14:textId="2956B9B5" w:rsidR="00B23614" w:rsidRPr="00C52E7D" w:rsidRDefault="00513AF9" w:rsidP="00C52E7D">
      <w:pPr>
        <w:pStyle w:val="Titolo1"/>
        <w:jc w:val="both"/>
        <w:rPr>
          <w:rFonts w:eastAsia="Times New Roman"/>
          <w:sz w:val="24"/>
          <w:szCs w:val="24"/>
        </w:rPr>
      </w:pPr>
      <w:hyperlink r:id="rId116" w:history="1">
        <w:r w:rsidR="00B23614" w:rsidRPr="00D50F39">
          <w:rPr>
            <w:rStyle w:val="Collegamentoipertestuale"/>
            <w:rFonts w:eastAsia="Times New Roman"/>
            <w:color w:val="FF0000"/>
            <w:sz w:val="24"/>
            <w:szCs w:val="24"/>
          </w:rPr>
          <w:t>William Faulkner</w:t>
        </w:r>
        <w:r w:rsidR="00B23614" w:rsidRPr="00C52E7D">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C52E7D" w:rsidRDefault="00513AF9" w:rsidP="00C52E7D">
      <w:pPr>
        <w:pStyle w:val="Titolo1"/>
        <w:jc w:val="both"/>
        <w:rPr>
          <w:rFonts w:eastAsia="Times New Roman"/>
          <w:sz w:val="24"/>
          <w:szCs w:val="24"/>
        </w:rPr>
      </w:pPr>
      <w:hyperlink r:id="rId117" w:history="1">
        <w:r w:rsidR="00B23614" w:rsidRPr="00D50F39">
          <w:rPr>
            <w:rStyle w:val="Collegamentoipertestuale"/>
            <w:rFonts w:eastAsia="Times New Roman"/>
            <w:color w:val="FF0000"/>
            <w:sz w:val="24"/>
            <w:szCs w:val="24"/>
          </w:rPr>
          <w:t>Umberto Fava</w:t>
        </w:r>
        <w:r w:rsidR="00B23614" w:rsidRPr="00C52E7D">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C52E7D" w:rsidRDefault="00513AF9" w:rsidP="00C52E7D">
      <w:pPr>
        <w:pStyle w:val="Titolo1"/>
        <w:jc w:val="both"/>
        <w:rPr>
          <w:rFonts w:eastAsia="Times New Roman"/>
          <w:sz w:val="24"/>
          <w:szCs w:val="24"/>
        </w:rPr>
      </w:pPr>
      <w:hyperlink r:id="rId118" w:history="1">
        <w:r w:rsidR="00B23614" w:rsidRPr="00D50F39">
          <w:rPr>
            <w:rStyle w:val="Collegamentoipertestuale"/>
            <w:rFonts w:eastAsia="Times New Roman"/>
            <w:color w:val="FF0000"/>
            <w:sz w:val="24"/>
            <w:szCs w:val="24"/>
          </w:rPr>
          <w:t>Johann Gottlieb Fichte</w:t>
        </w:r>
        <w:r w:rsidR="00B23614" w:rsidRPr="00C52E7D">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C52E7D" w:rsidRDefault="00513AF9" w:rsidP="00C52E7D">
      <w:pPr>
        <w:pStyle w:val="Titolo1"/>
        <w:jc w:val="both"/>
        <w:rPr>
          <w:rFonts w:eastAsia="Times New Roman"/>
          <w:sz w:val="24"/>
          <w:szCs w:val="24"/>
        </w:rPr>
      </w:pPr>
      <w:hyperlink r:id="rId119" w:history="1">
        <w:r w:rsidR="00B23614" w:rsidRPr="00D50F39">
          <w:rPr>
            <w:rStyle w:val="Collegamentoipertestuale"/>
            <w:rFonts w:eastAsia="Times New Roman"/>
            <w:color w:val="FF0000"/>
            <w:sz w:val="24"/>
            <w:szCs w:val="24"/>
          </w:rPr>
          <w:t>Antonio Fiocco</w:t>
        </w:r>
        <w:r w:rsidR="00B23614" w:rsidRPr="00C52E7D">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C52E7D" w:rsidRDefault="00513AF9" w:rsidP="00C52E7D">
      <w:pPr>
        <w:pStyle w:val="Titolo1"/>
        <w:jc w:val="both"/>
        <w:rPr>
          <w:rFonts w:eastAsia="Times New Roman"/>
          <w:sz w:val="24"/>
          <w:szCs w:val="24"/>
        </w:rPr>
      </w:pPr>
      <w:hyperlink r:id="rId120" w:history="1">
        <w:r w:rsidR="00B23614" w:rsidRPr="00D50F39">
          <w:rPr>
            <w:rStyle w:val="Collegamentoipertestuale"/>
            <w:rFonts w:eastAsia="Times New Roman"/>
            <w:color w:val="FF0000"/>
            <w:sz w:val="24"/>
            <w:szCs w:val="24"/>
          </w:rPr>
          <w:t>Antonio Fiocco</w:t>
        </w:r>
        <w:r w:rsidR="00B23614" w:rsidRPr="00C52E7D">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535E999B" w14:textId="66FCEAE0" w:rsidR="00B23614" w:rsidRPr="00C52E7D" w:rsidRDefault="00513AF9" w:rsidP="00C52E7D">
      <w:pPr>
        <w:pStyle w:val="Titolo1"/>
        <w:jc w:val="both"/>
        <w:rPr>
          <w:rFonts w:eastAsia="Times New Roman"/>
          <w:sz w:val="24"/>
          <w:szCs w:val="24"/>
        </w:rPr>
      </w:pPr>
      <w:hyperlink r:id="rId121" w:history="1">
        <w:r w:rsidR="00B23614" w:rsidRPr="00D50F39">
          <w:rPr>
            <w:rStyle w:val="Collegamentoipertestuale"/>
            <w:rFonts w:eastAsia="Times New Roman"/>
            <w:color w:val="FF0000"/>
            <w:sz w:val="24"/>
            <w:szCs w:val="24"/>
          </w:rPr>
          <w:t>Carmine Fiorillo</w:t>
        </w:r>
        <w:r w:rsidR="00B23614" w:rsidRPr="00C52E7D">
          <w:rPr>
            <w:rStyle w:val="Collegamentoipertestuale"/>
            <w:rFonts w:eastAsia="Times New Roman"/>
            <w:sz w:val="24"/>
            <w:szCs w:val="24"/>
          </w:rPr>
          <w:t xml:space="preserve"> – Crisi è decisione vitale, giudizio totale</w:t>
        </w:r>
      </w:hyperlink>
    </w:p>
    <w:p w14:paraId="6F37B762" w14:textId="0FCB81AC" w:rsidR="00B23614" w:rsidRPr="00C52E7D" w:rsidRDefault="00513AF9" w:rsidP="00C52E7D">
      <w:pPr>
        <w:pStyle w:val="Titolo1"/>
        <w:jc w:val="both"/>
        <w:rPr>
          <w:rFonts w:eastAsia="Times New Roman"/>
          <w:sz w:val="24"/>
          <w:szCs w:val="24"/>
        </w:rPr>
      </w:pPr>
      <w:hyperlink r:id="rId122" w:history="1">
        <w:r w:rsidR="00B23614" w:rsidRPr="00D50F39">
          <w:rPr>
            <w:rStyle w:val="Collegamentoipertestuale"/>
            <w:rFonts w:eastAsia="Times New Roman"/>
            <w:color w:val="FF0000"/>
            <w:sz w:val="24"/>
            <w:szCs w:val="24"/>
          </w:rPr>
          <w:t>Carmine Fiorillo</w:t>
        </w:r>
        <w:r w:rsidR="00B23614" w:rsidRPr="00C52E7D">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F50F91" w:rsidRDefault="00513AF9" w:rsidP="00F50F91">
      <w:pPr>
        <w:pStyle w:val="Titolo1"/>
        <w:jc w:val="both"/>
        <w:rPr>
          <w:rFonts w:eastAsia="Times New Roman"/>
          <w:sz w:val="24"/>
          <w:szCs w:val="24"/>
        </w:rPr>
      </w:pPr>
      <w:hyperlink r:id="rId123" w:history="1">
        <w:r w:rsidR="00B23614" w:rsidRPr="00F50F91">
          <w:rPr>
            <w:rStyle w:val="Collegamentoipertestuale"/>
            <w:rFonts w:eastAsia="Times New Roman"/>
            <w:color w:val="FF0000"/>
            <w:sz w:val="24"/>
            <w:szCs w:val="24"/>
          </w:rPr>
          <w:t>Carmine Fiorillo</w:t>
        </w:r>
        <w:r w:rsidR="00B23614" w:rsidRPr="00F50F91">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F50F91" w:rsidRDefault="00513AF9" w:rsidP="00F50F91">
      <w:pPr>
        <w:pStyle w:val="Titolo1"/>
        <w:jc w:val="both"/>
        <w:rPr>
          <w:rStyle w:val="Collegamentoipertestuale"/>
          <w:rFonts w:eastAsia="Times New Roman"/>
          <w:sz w:val="24"/>
          <w:szCs w:val="24"/>
        </w:rPr>
      </w:pPr>
      <w:hyperlink r:id="rId124" w:history="1">
        <w:r w:rsidR="00B23614" w:rsidRPr="00F50F91">
          <w:rPr>
            <w:rStyle w:val="Collegamentoipertestuale"/>
            <w:rFonts w:eastAsia="Times New Roman"/>
            <w:color w:val="FF0000"/>
            <w:sz w:val="24"/>
            <w:szCs w:val="24"/>
          </w:rPr>
          <w:t>Carmine Fiorillo</w:t>
        </w:r>
        <w:r w:rsidR="00B23614" w:rsidRPr="00F50F91">
          <w:rPr>
            <w:rStyle w:val="Collegamentoipertestuale"/>
            <w:rFonts w:eastAsia="Times New Roman"/>
            <w:sz w:val="24"/>
            <w:szCs w:val="24"/>
          </w:rPr>
          <w:t xml:space="preserve"> – Un messaggio nella “Bottiglia”. Un viaggio possibile verso «Il necessario fondamento umanistico del “comunismo”»</w:t>
        </w:r>
      </w:hyperlink>
    </w:p>
    <w:p w14:paraId="7E48F751" w14:textId="77777777" w:rsidR="00FB5B70" w:rsidRPr="00F50F91" w:rsidRDefault="00513AF9" w:rsidP="00F50F91">
      <w:pPr>
        <w:pStyle w:val="Titolo1"/>
        <w:jc w:val="both"/>
        <w:rPr>
          <w:rStyle w:val="Collegamentoipertestuale"/>
          <w:rFonts w:eastAsia="Times New Roman"/>
          <w:sz w:val="24"/>
          <w:szCs w:val="24"/>
        </w:rPr>
      </w:pPr>
      <w:hyperlink r:id="rId125" w:history="1">
        <w:r w:rsidR="00FB5B70" w:rsidRPr="00F50F91">
          <w:rPr>
            <w:rStyle w:val="Collegamentoipertestuale"/>
            <w:rFonts w:eastAsia="Times New Roman"/>
            <w:color w:val="FF0000"/>
            <w:sz w:val="24"/>
            <w:szCs w:val="24"/>
          </w:rPr>
          <w:t xml:space="preserve">Carmine Fiorillo </w:t>
        </w:r>
        <w:r w:rsidR="00FB5B70" w:rsidRPr="00F50F91">
          <w:rPr>
            <w:rStyle w:val="Collegamentoipertestuale"/>
            <w:rFonts w:eastAsia="Times New Roman"/>
            <w:sz w:val="24"/>
            <w:szCs w:val="24"/>
          </w:rPr>
          <w:t>– Tracce di significato in una vita vissuta in pienezza di valore.</w:t>
        </w:r>
      </w:hyperlink>
    </w:p>
    <w:p w14:paraId="06B6B9C1" w14:textId="77777777" w:rsidR="00F50F91" w:rsidRPr="00F50F91" w:rsidRDefault="00513AF9" w:rsidP="00F50F91">
      <w:pPr>
        <w:pStyle w:val="Titolo1"/>
        <w:jc w:val="both"/>
        <w:rPr>
          <w:rFonts w:eastAsia="Times New Roman"/>
          <w:sz w:val="24"/>
          <w:szCs w:val="24"/>
        </w:rPr>
      </w:pPr>
      <w:hyperlink r:id="rId126" w:history="1">
        <w:r w:rsidR="00F50F91" w:rsidRPr="00F50F91">
          <w:rPr>
            <w:rStyle w:val="Collegamentoipertestuale"/>
            <w:rFonts w:eastAsia="Times New Roman"/>
            <w:color w:val="FF0000"/>
            <w:sz w:val="24"/>
            <w:szCs w:val="24"/>
          </w:rPr>
          <w:t>Carmine Fiorillo</w:t>
        </w:r>
        <w:r w:rsidR="00F50F91" w:rsidRPr="00F50F91">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235EBFDF" w14:textId="2F2FDD08" w:rsidR="00B23614" w:rsidRPr="00F50F91" w:rsidRDefault="00513AF9" w:rsidP="00F50F91">
      <w:pPr>
        <w:pStyle w:val="Titolo1"/>
        <w:jc w:val="both"/>
        <w:rPr>
          <w:rFonts w:eastAsia="Times New Roman"/>
          <w:sz w:val="24"/>
          <w:szCs w:val="24"/>
        </w:rPr>
      </w:pPr>
      <w:hyperlink r:id="rId127" w:history="1">
        <w:r w:rsidR="00B23614" w:rsidRPr="00F50F91">
          <w:rPr>
            <w:rStyle w:val="Collegamentoipertestuale"/>
            <w:rFonts w:eastAsia="Times New Roman"/>
            <w:color w:val="FF0000"/>
            <w:sz w:val="24"/>
            <w:szCs w:val="24"/>
          </w:rPr>
          <w:t>Franco Fortini</w:t>
        </w:r>
        <w:r w:rsidR="00B23614" w:rsidRPr="00F50F91">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04F388D6" w14:textId="77777777" w:rsidR="00B23614" w:rsidRPr="00EF1A31" w:rsidRDefault="00513AF9" w:rsidP="00EF1A31">
      <w:pPr>
        <w:pStyle w:val="Titolo1"/>
        <w:jc w:val="both"/>
        <w:rPr>
          <w:rFonts w:eastAsia="Times New Roman"/>
          <w:sz w:val="24"/>
          <w:szCs w:val="24"/>
        </w:rPr>
      </w:pPr>
      <w:hyperlink r:id="rId128" w:history="1">
        <w:r w:rsidR="00B23614" w:rsidRPr="00D50F39">
          <w:rPr>
            <w:rStyle w:val="Collegamentoipertestuale"/>
            <w:rFonts w:eastAsia="Times New Roman"/>
            <w:color w:val="FF0000"/>
            <w:sz w:val="24"/>
            <w:szCs w:val="24"/>
          </w:rPr>
          <w:t>Francesco d’Assisi</w:t>
        </w:r>
        <w:r w:rsidR="00B23614" w:rsidRPr="00EF1A31">
          <w:rPr>
            <w:rStyle w:val="Collegamentoipertestuale"/>
            <w:rFonts w:eastAsia="Times New Roman"/>
            <w:sz w:val="24"/>
            <w:szCs w:val="24"/>
          </w:rPr>
          <w:t xml:space="preserve"> (1182 c. – 1226) – Maledetto denaro che sei diventato la misura del mondo</w:t>
        </w:r>
      </w:hyperlink>
    </w:p>
    <w:p w14:paraId="0DD51D69" w14:textId="5A3F4556" w:rsidR="00B23614" w:rsidRPr="00EF1A31" w:rsidRDefault="00513AF9" w:rsidP="00EF1A31">
      <w:pPr>
        <w:pStyle w:val="Titolo1"/>
        <w:jc w:val="both"/>
        <w:rPr>
          <w:rFonts w:eastAsia="Times New Roman"/>
          <w:sz w:val="24"/>
          <w:szCs w:val="24"/>
        </w:rPr>
      </w:pPr>
      <w:hyperlink r:id="rId129" w:history="1">
        <w:r w:rsidR="00B23614" w:rsidRPr="00D50F39">
          <w:rPr>
            <w:rStyle w:val="Collegamentoipertestuale"/>
            <w:rFonts w:eastAsia="Times New Roman"/>
            <w:color w:val="FF0000"/>
            <w:sz w:val="24"/>
            <w:szCs w:val="24"/>
          </w:rPr>
          <w:t>Erich Fried</w:t>
        </w:r>
        <w:r w:rsidR="00B23614" w:rsidRPr="00EF1A31">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EF1A31" w:rsidRDefault="00513AF9" w:rsidP="00EF1A31">
      <w:pPr>
        <w:pStyle w:val="Titolo1"/>
        <w:jc w:val="both"/>
        <w:rPr>
          <w:rStyle w:val="Collegamentoipertestuale"/>
          <w:rFonts w:eastAsia="Times New Roman"/>
          <w:sz w:val="24"/>
          <w:szCs w:val="24"/>
        </w:rPr>
      </w:pPr>
      <w:hyperlink r:id="rId130" w:history="1">
        <w:r w:rsidR="00B23614" w:rsidRPr="00D50F39">
          <w:rPr>
            <w:rStyle w:val="Collegamentoipertestuale"/>
            <w:rFonts w:eastAsia="Times New Roman"/>
            <w:color w:val="FF0000"/>
            <w:sz w:val="24"/>
            <w:szCs w:val="24"/>
          </w:rPr>
          <w:t>Diego Fusaro</w:t>
        </w:r>
        <w:r w:rsidR="00B23614" w:rsidRPr="00EF1A31">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EF1A31" w:rsidRDefault="00513AF9" w:rsidP="00EF1A31">
      <w:pPr>
        <w:pStyle w:val="Titolo1"/>
        <w:jc w:val="both"/>
        <w:rPr>
          <w:rFonts w:eastAsia="Times New Roman"/>
          <w:sz w:val="24"/>
          <w:szCs w:val="24"/>
        </w:rPr>
      </w:pPr>
      <w:hyperlink r:id="rId131" w:history="1">
        <w:r w:rsidR="00EF1A31" w:rsidRPr="00D50F39">
          <w:rPr>
            <w:rStyle w:val="Collegamentoipertestuale"/>
            <w:rFonts w:eastAsia="Times New Roman"/>
            <w:color w:val="FF0000"/>
            <w:sz w:val="24"/>
            <w:szCs w:val="24"/>
          </w:rPr>
          <w:t>Diego Fusaro</w:t>
        </w:r>
        <w:r w:rsidR="00EF1A31" w:rsidRPr="00EF1A31">
          <w:rPr>
            <w:rStyle w:val="Collegamentoipertestuale"/>
            <w:rFonts w:eastAsia="Times New Roman"/>
            <w:sz w:val="24"/>
            <w:szCs w:val="24"/>
          </w:rPr>
          <w:t xml:space="preserve"> – La gabbia d’acciaio: Max Weber e il capitalismo come destino.</w:t>
        </w:r>
      </w:hyperlink>
    </w:p>
    <w:p w14:paraId="6F8279B2" w14:textId="77777777" w:rsidR="0050639B" w:rsidRPr="00C52E7D" w:rsidRDefault="0050639B" w:rsidP="00C52E7D">
      <w:pPr>
        <w:pStyle w:val="Titolo1"/>
        <w:jc w:val="both"/>
        <w:rPr>
          <w:rFonts w:eastAsia="Times New Roman"/>
          <w:sz w:val="24"/>
          <w:szCs w:val="24"/>
        </w:rPr>
      </w:pPr>
    </w:p>
    <w:p w14:paraId="7B838384" w14:textId="7F5967D8" w:rsidR="0050639B" w:rsidRPr="00A81ED8" w:rsidRDefault="0050639B" w:rsidP="00A81ED8">
      <w:pPr>
        <w:pStyle w:val="Titolo1"/>
        <w:jc w:val="center"/>
        <w:rPr>
          <w:rFonts w:eastAsia="Times New Roman"/>
          <w:sz w:val="32"/>
          <w:szCs w:val="32"/>
        </w:rPr>
      </w:pPr>
      <w:r w:rsidRPr="00A81ED8">
        <w:rPr>
          <w:rFonts w:eastAsia="Times New Roman"/>
          <w:sz w:val="32"/>
          <w:szCs w:val="32"/>
        </w:rPr>
        <w:t>G</w:t>
      </w:r>
    </w:p>
    <w:p w14:paraId="42862A5F" w14:textId="67283612" w:rsidR="00FD00B2" w:rsidRPr="00C52E7D" w:rsidRDefault="00513AF9" w:rsidP="00C52E7D">
      <w:pPr>
        <w:pStyle w:val="Titolo1"/>
        <w:jc w:val="both"/>
        <w:rPr>
          <w:rFonts w:eastAsia="Times New Roman"/>
          <w:sz w:val="24"/>
          <w:szCs w:val="24"/>
        </w:rPr>
      </w:pPr>
      <w:hyperlink r:id="rId132" w:history="1">
        <w:r w:rsidR="00FD00B2" w:rsidRPr="00FD3727">
          <w:rPr>
            <w:rStyle w:val="Collegamentoipertestuale"/>
            <w:rFonts w:eastAsia="Times New Roman"/>
            <w:color w:val="FF0000"/>
            <w:sz w:val="24"/>
            <w:szCs w:val="24"/>
          </w:rPr>
          <w:t>Giorgio Gaber</w:t>
        </w:r>
        <w:r w:rsidR="00FD00B2" w:rsidRPr="00C52E7D">
          <w:rPr>
            <w:rStyle w:val="Collegamentoipertestuale"/>
            <w:rFonts w:eastAsia="Times New Roman"/>
            <w:sz w:val="24"/>
            <w:szCs w:val="24"/>
          </w:rPr>
          <w:t xml:space="preserve"> – Se ci fosse un uomo (poesia cantata)</w:t>
        </w:r>
      </w:hyperlink>
    </w:p>
    <w:p w14:paraId="30145E7F" w14:textId="0CAF38EB" w:rsidR="00FD00B2" w:rsidRPr="00C52E7D" w:rsidRDefault="00513AF9" w:rsidP="00C52E7D">
      <w:pPr>
        <w:pStyle w:val="Titolo1"/>
        <w:jc w:val="both"/>
        <w:rPr>
          <w:rStyle w:val="Collegamentoipertestuale"/>
          <w:rFonts w:eastAsia="Times New Roman"/>
          <w:sz w:val="24"/>
          <w:szCs w:val="24"/>
        </w:rPr>
      </w:pPr>
      <w:hyperlink r:id="rId133" w:history="1">
        <w:r w:rsidR="00FD00B2" w:rsidRPr="00FD3727">
          <w:rPr>
            <w:rStyle w:val="Collegamentoipertestuale"/>
            <w:rFonts w:eastAsia="Times New Roman"/>
            <w:color w:val="FF0000"/>
            <w:sz w:val="24"/>
            <w:szCs w:val="24"/>
          </w:rPr>
          <w:t>Eduardo Galeano</w:t>
        </w:r>
        <w:r w:rsidR="00FD00B2" w:rsidRPr="00C52E7D">
          <w:rPr>
            <w:rStyle w:val="Collegamentoipertestuale"/>
            <w:rFonts w:eastAsia="Times New Roman"/>
            <w:sz w:val="24"/>
            <w:szCs w:val="24"/>
          </w:rPr>
          <w:t xml:space="preserve"> – «Non accettiamo il tempo presente come destino. Un altro mondo è possibile»</w:t>
        </w:r>
      </w:hyperlink>
    </w:p>
    <w:p w14:paraId="66070C93" w14:textId="4DF3D8C1" w:rsidR="009F6008" w:rsidRPr="00C52E7D" w:rsidRDefault="00513AF9" w:rsidP="00C52E7D">
      <w:pPr>
        <w:pStyle w:val="Titolo1"/>
        <w:jc w:val="both"/>
        <w:rPr>
          <w:rFonts w:eastAsia="Times New Roman"/>
          <w:sz w:val="24"/>
          <w:szCs w:val="24"/>
        </w:rPr>
      </w:pPr>
      <w:hyperlink r:id="rId134" w:history="1">
        <w:r w:rsidR="009F6008" w:rsidRPr="00FD3727">
          <w:rPr>
            <w:rStyle w:val="Collegamentoipertestuale"/>
            <w:rFonts w:eastAsia="Times New Roman"/>
            <w:color w:val="FF0000"/>
            <w:sz w:val="24"/>
            <w:szCs w:val="24"/>
          </w:rPr>
          <w:t>Benito Pérez Galdós</w:t>
        </w:r>
        <w:r w:rsidR="009F6008" w:rsidRPr="00C52E7D">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C52E7D" w:rsidRDefault="00513AF9" w:rsidP="00C52E7D">
      <w:pPr>
        <w:pStyle w:val="Titolo1"/>
        <w:jc w:val="both"/>
        <w:rPr>
          <w:rFonts w:eastAsia="Times New Roman"/>
          <w:sz w:val="24"/>
          <w:szCs w:val="24"/>
        </w:rPr>
      </w:pPr>
      <w:hyperlink r:id="rId135" w:history="1">
        <w:r w:rsidR="00FD00B2" w:rsidRPr="00FD3727">
          <w:rPr>
            <w:rStyle w:val="Collegamentoipertestuale"/>
            <w:rFonts w:eastAsia="Times New Roman"/>
            <w:color w:val="FF0000"/>
            <w:sz w:val="24"/>
            <w:szCs w:val="24"/>
          </w:rPr>
          <w:t>Gallese Vittorio</w:t>
        </w:r>
        <w:r w:rsidR="00FD00B2" w:rsidRPr="00C52E7D">
          <w:rPr>
            <w:rStyle w:val="Collegamentoipertestuale"/>
            <w:rFonts w:eastAsia="Times New Roman"/>
            <w:sz w:val="24"/>
            <w:szCs w:val="24"/>
          </w:rPr>
          <w:t>, Guerra Michele, «Lo schermo empatico. Cinema e neuroscienze», 2015</w:t>
        </w:r>
      </w:hyperlink>
    </w:p>
    <w:p w14:paraId="1ABC4893" w14:textId="392743D2" w:rsidR="00FD00B2" w:rsidRPr="00D327BE" w:rsidRDefault="00513AF9" w:rsidP="00D327BE">
      <w:pPr>
        <w:pStyle w:val="Titolo1"/>
        <w:jc w:val="both"/>
        <w:rPr>
          <w:rFonts w:eastAsia="Times New Roman"/>
          <w:sz w:val="24"/>
          <w:szCs w:val="24"/>
        </w:rPr>
      </w:pPr>
      <w:hyperlink r:id="rId136" w:history="1">
        <w:r w:rsidR="00FD00B2" w:rsidRPr="00B5142F">
          <w:rPr>
            <w:rStyle w:val="Collegamentoipertestuale"/>
            <w:rFonts w:eastAsia="Times New Roman"/>
            <w:color w:val="FF0000"/>
            <w:sz w:val="24"/>
            <w:szCs w:val="24"/>
          </w:rPr>
          <w:t>Nicola Gardini</w:t>
        </w:r>
        <w:r w:rsidR="00FD00B2" w:rsidRPr="00C52E7D">
          <w:rPr>
            <w:rStyle w:val="Collegamentoipertestuale"/>
            <w:rFonts w:eastAsia="Times New Roman"/>
            <w:sz w:val="24"/>
            <w:szCs w:val="24"/>
          </w:rPr>
          <w:t xml:space="preserve"> – Leggere è un’arte … smarrirsi leggendo è un orientarsi</w:t>
        </w:r>
      </w:hyperlink>
    </w:p>
    <w:p w14:paraId="4438F5FC" w14:textId="3261AED3" w:rsidR="00FD00B2" w:rsidRPr="00D327BE" w:rsidRDefault="00513AF9" w:rsidP="00D327BE">
      <w:pPr>
        <w:pStyle w:val="Titolo1"/>
        <w:jc w:val="both"/>
        <w:rPr>
          <w:rFonts w:eastAsia="Times New Roman"/>
          <w:sz w:val="24"/>
          <w:szCs w:val="24"/>
        </w:rPr>
      </w:pPr>
      <w:hyperlink r:id="rId137" w:history="1">
        <w:r w:rsidR="00FD00B2" w:rsidRPr="00B5142F">
          <w:rPr>
            <w:rStyle w:val="Collegamentoipertestuale"/>
            <w:rFonts w:eastAsia="Times New Roman"/>
            <w:color w:val="FF0000"/>
            <w:sz w:val="24"/>
            <w:szCs w:val="24"/>
          </w:rPr>
          <w:t xml:space="preserve">Michele Gasapini </w:t>
        </w:r>
        <w:r w:rsidR="00FD00B2" w:rsidRPr="00D327BE">
          <w:rPr>
            <w:rStyle w:val="Collegamentoipertestuale"/>
            <w:rFonts w:eastAsia="Times New Roman"/>
            <w:sz w:val="24"/>
            <w:szCs w:val="24"/>
          </w:rPr>
          <w:t>– La caduta di Icaro. Analisi del mito e della modernità</w:t>
        </w:r>
      </w:hyperlink>
    </w:p>
    <w:p w14:paraId="5841A26E" w14:textId="0B1220A9" w:rsidR="00FD00B2" w:rsidRPr="00D327BE" w:rsidRDefault="00513AF9" w:rsidP="00D327BE">
      <w:pPr>
        <w:pStyle w:val="Titolo1"/>
        <w:jc w:val="both"/>
        <w:rPr>
          <w:rFonts w:eastAsia="Times New Roman"/>
          <w:sz w:val="24"/>
          <w:szCs w:val="24"/>
        </w:rPr>
      </w:pPr>
      <w:hyperlink r:id="rId138" w:history="1">
        <w:r w:rsidR="00FD00B2" w:rsidRPr="00B5142F">
          <w:rPr>
            <w:rStyle w:val="Collegamentoipertestuale"/>
            <w:rFonts w:eastAsia="Times New Roman"/>
            <w:color w:val="FF0000"/>
            <w:sz w:val="24"/>
            <w:szCs w:val="24"/>
          </w:rPr>
          <w:t>William Gass</w:t>
        </w:r>
        <w:r w:rsidR="00FD00B2" w:rsidRPr="00D327BE">
          <w:rPr>
            <w:rStyle w:val="Collegamentoipertestuale"/>
            <w:rFonts w:eastAsia="Times New Roman"/>
            <w:sz w:val="24"/>
            <w:szCs w:val="24"/>
          </w:rPr>
          <w:t xml:space="preserve"> (1924) – Sembra incredibile la facilità con cui sprofondiamo nei libri</w:t>
        </w:r>
      </w:hyperlink>
    </w:p>
    <w:p w14:paraId="690146A7" w14:textId="517B99AF" w:rsidR="00FD00B2" w:rsidRPr="00D327BE" w:rsidRDefault="00513AF9" w:rsidP="00D327BE">
      <w:pPr>
        <w:pStyle w:val="Titolo1"/>
        <w:jc w:val="both"/>
        <w:rPr>
          <w:rStyle w:val="Collegamentoipertestuale"/>
          <w:rFonts w:eastAsia="Times New Roman"/>
          <w:sz w:val="24"/>
          <w:szCs w:val="24"/>
        </w:rPr>
      </w:pPr>
      <w:hyperlink r:id="rId139" w:history="1">
        <w:r w:rsidR="00FD00B2" w:rsidRPr="00B5142F">
          <w:rPr>
            <w:rStyle w:val="Collegamentoipertestuale"/>
            <w:rFonts w:eastAsia="Times New Roman"/>
            <w:color w:val="FF0000"/>
            <w:sz w:val="24"/>
            <w:szCs w:val="24"/>
          </w:rPr>
          <w:t>Marino Gentile</w:t>
        </w:r>
        <w:r w:rsidR="00FD00B2" w:rsidRPr="00D327BE">
          <w:rPr>
            <w:rStyle w:val="Collegamentoipertestuale"/>
            <w:rFonts w:eastAsia="Times New Roman"/>
            <w:sz w:val="24"/>
            <w:szCs w:val="24"/>
          </w:rPr>
          <w:t xml:space="preserve"> (1906-1991) – L’umanesimo si attua come paideia</w:t>
        </w:r>
      </w:hyperlink>
    </w:p>
    <w:p w14:paraId="679CDA3F" w14:textId="77777777" w:rsidR="00D327BE" w:rsidRPr="00D327BE" w:rsidRDefault="00513AF9" w:rsidP="00D327BE">
      <w:pPr>
        <w:pStyle w:val="Titolo1"/>
        <w:jc w:val="both"/>
        <w:rPr>
          <w:rFonts w:eastAsia="Times New Roman"/>
          <w:sz w:val="24"/>
          <w:szCs w:val="24"/>
        </w:rPr>
      </w:pPr>
      <w:hyperlink r:id="rId140" w:history="1">
        <w:r w:rsidR="00D327BE" w:rsidRPr="00B5142F">
          <w:rPr>
            <w:rStyle w:val="Collegamentoipertestuale"/>
            <w:rFonts w:eastAsia="Times New Roman"/>
            <w:color w:val="FF0000"/>
            <w:sz w:val="24"/>
            <w:szCs w:val="24"/>
          </w:rPr>
          <w:t>Daniele Giancane</w:t>
        </w:r>
        <w:r w:rsidR="00D327BE" w:rsidRPr="00D327BE">
          <w:rPr>
            <w:rStyle w:val="Collegamentoipertestuale"/>
            <w:rFonts w:eastAsia="Times New Roman"/>
            <w:sz w:val="24"/>
            <w:szCs w:val="24"/>
          </w:rPr>
          <w:t>  – Stare sulla soglia: La poesia richiede lentezza. Pausa. Non è produttiva. Non è immediatamente utile.</w:t>
        </w:r>
      </w:hyperlink>
    </w:p>
    <w:p w14:paraId="724C0BF8" w14:textId="77777777" w:rsidR="009F6008" w:rsidRPr="00D327BE" w:rsidRDefault="00513AF9" w:rsidP="00D327BE">
      <w:pPr>
        <w:pStyle w:val="Titolo1"/>
        <w:jc w:val="both"/>
        <w:rPr>
          <w:rFonts w:eastAsia="Times New Roman"/>
          <w:sz w:val="24"/>
          <w:szCs w:val="24"/>
        </w:rPr>
      </w:pPr>
      <w:hyperlink r:id="rId141" w:history="1">
        <w:r w:rsidR="009F6008" w:rsidRPr="00B5142F">
          <w:rPr>
            <w:rStyle w:val="Collegamentoipertestuale"/>
            <w:rFonts w:eastAsia="Times New Roman"/>
            <w:color w:val="FF0000"/>
            <w:sz w:val="24"/>
            <w:szCs w:val="24"/>
          </w:rPr>
          <w:t>André Gide</w:t>
        </w:r>
        <w:r w:rsidR="009F6008" w:rsidRPr="00D327BE">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553E15" w:rsidRDefault="00513AF9" w:rsidP="00553E15">
      <w:pPr>
        <w:pStyle w:val="Titolo1"/>
        <w:jc w:val="both"/>
        <w:rPr>
          <w:rStyle w:val="Collegamentoipertestuale"/>
          <w:rFonts w:eastAsia="Times New Roman"/>
          <w:sz w:val="24"/>
          <w:szCs w:val="24"/>
        </w:rPr>
      </w:pPr>
      <w:hyperlink r:id="rId142" w:history="1">
        <w:r w:rsidR="00FD00B2" w:rsidRPr="00B5142F">
          <w:rPr>
            <w:rStyle w:val="Collegamentoipertestuale"/>
            <w:rFonts w:eastAsia="Times New Roman"/>
            <w:color w:val="FF0000"/>
            <w:sz w:val="24"/>
            <w:szCs w:val="24"/>
          </w:rPr>
          <w:t>Emanuele Giordana</w:t>
        </w:r>
        <w:r w:rsidR="00FD00B2" w:rsidRPr="00553E15">
          <w:rPr>
            <w:rStyle w:val="Collegamentoipertestuale"/>
            <w:rFonts w:eastAsia="Times New Roman"/>
            <w:sz w:val="24"/>
            <w:szCs w:val="24"/>
          </w:rPr>
          <w:t xml:space="preserve"> – Lo scatto umano. Viaggio nel fotogiornalismo da Budapest a New York</w:t>
        </w:r>
      </w:hyperlink>
    </w:p>
    <w:p w14:paraId="060914AA" w14:textId="77777777" w:rsidR="00553E15" w:rsidRPr="00553E15" w:rsidRDefault="00513AF9" w:rsidP="00553E15">
      <w:pPr>
        <w:pStyle w:val="Titolo1"/>
        <w:jc w:val="both"/>
        <w:rPr>
          <w:rFonts w:eastAsia="Times New Roman"/>
          <w:sz w:val="24"/>
          <w:szCs w:val="24"/>
        </w:rPr>
      </w:pPr>
      <w:hyperlink r:id="rId143" w:history="1">
        <w:r w:rsidR="00553E15" w:rsidRPr="00B5142F">
          <w:rPr>
            <w:rStyle w:val="Collegamentoipertestuale"/>
            <w:rFonts w:eastAsia="Times New Roman"/>
            <w:color w:val="FF0000"/>
            <w:sz w:val="24"/>
            <w:szCs w:val="24"/>
          </w:rPr>
          <w:t>Arturo Giovannitti</w:t>
        </w:r>
        <w:r w:rsidR="00553E15" w:rsidRPr="00553E15">
          <w:rPr>
            <w:rStyle w:val="Collegamentoipertestuale"/>
            <w:rFonts w:eastAsia="Times New Roman"/>
            <w:sz w:val="24"/>
            <w:szCs w:val="24"/>
          </w:rPr>
          <w:t xml:space="preserve"> (1884-1959) – “The Masses”, una rivista di opposizione culturale degli inizi del Novecento inNegli Stati Uniti.</w:t>
        </w:r>
      </w:hyperlink>
    </w:p>
    <w:p w14:paraId="7B6D679C" w14:textId="77777777" w:rsidR="00A54F69" w:rsidRPr="00553E15" w:rsidRDefault="00513AF9" w:rsidP="00553E15">
      <w:pPr>
        <w:pStyle w:val="Titolo1"/>
        <w:jc w:val="both"/>
        <w:rPr>
          <w:rFonts w:eastAsia="Times New Roman"/>
          <w:sz w:val="24"/>
          <w:szCs w:val="24"/>
        </w:rPr>
      </w:pPr>
      <w:hyperlink r:id="rId144" w:history="1">
        <w:r w:rsidR="00A54F69" w:rsidRPr="00EC26D1">
          <w:rPr>
            <w:rStyle w:val="Collegamentoipertestuale"/>
            <w:rFonts w:eastAsia="Times New Roman"/>
            <w:color w:val="FF0000"/>
            <w:sz w:val="24"/>
            <w:szCs w:val="24"/>
          </w:rPr>
          <w:t>Johann Wolfgang von Goethe</w:t>
        </w:r>
        <w:r w:rsidR="00A54F69" w:rsidRPr="00553E15">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201E62" w:rsidRDefault="00513AF9" w:rsidP="00201E62">
      <w:pPr>
        <w:pStyle w:val="Titolo1"/>
        <w:jc w:val="both"/>
        <w:rPr>
          <w:rFonts w:eastAsia="Times New Roman"/>
          <w:sz w:val="24"/>
          <w:szCs w:val="24"/>
        </w:rPr>
      </w:pPr>
      <w:hyperlink r:id="rId145" w:history="1">
        <w:r w:rsidR="00FD00B2" w:rsidRPr="00EC26D1">
          <w:rPr>
            <w:rStyle w:val="Collegamentoipertestuale"/>
            <w:rFonts w:eastAsia="Times New Roman"/>
            <w:color w:val="FF0000"/>
            <w:sz w:val="24"/>
            <w:szCs w:val="24"/>
          </w:rPr>
          <w:t>Johann Wolfgang von Goethe</w:t>
        </w:r>
        <w:r w:rsidR="00FD00B2" w:rsidRPr="00201E62">
          <w:rPr>
            <w:rStyle w:val="Collegamentoipertestuale"/>
            <w:rFonts w:eastAsia="Times New Roman"/>
            <w:sz w:val="24"/>
            <w:szCs w:val="24"/>
          </w:rPr>
          <w:t xml:space="preserve"> (1749-1832) – Qualunque sogno tu possa sognare, comincia ora.</w:t>
        </w:r>
      </w:hyperlink>
    </w:p>
    <w:p w14:paraId="524E2758" w14:textId="56082823" w:rsidR="00FD00B2" w:rsidRPr="00201E62" w:rsidRDefault="00513AF9" w:rsidP="00201E62">
      <w:pPr>
        <w:pStyle w:val="Titolo1"/>
        <w:jc w:val="both"/>
        <w:rPr>
          <w:rStyle w:val="Collegamentoipertestuale"/>
          <w:rFonts w:eastAsia="Times New Roman"/>
          <w:sz w:val="24"/>
          <w:szCs w:val="24"/>
        </w:rPr>
      </w:pPr>
      <w:hyperlink r:id="rId146" w:history="1">
        <w:r w:rsidR="00FD00B2" w:rsidRPr="00EC26D1">
          <w:rPr>
            <w:rStyle w:val="Collegamentoipertestuale"/>
            <w:rFonts w:eastAsia="Times New Roman"/>
            <w:color w:val="FF0000"/>
            <w:sz w:val="24"/>
            <w:szCs w:val="24"/>
          </w:rPr>
          <w:t xml:space="preserve">Nikolaj Vasil’evič Gogol’ </w:t>
        </w:r>
        <w:r w:rsidR="00FD00B2" w:rsidRPr="00201E62">
          <w:rPr>
            <w:rStyle w:val="Collegamentoipertestuale"/>
            <w:rFonts w:eastAsia="Times New Roman"/>
            <w:sz w:val="24"/>
            <w:szCs w:val="24"/>
          </w:rPr>
          <w:t>(1809-1852) – L’accumulare, ecco la colpa di tutto.</w:t>
        </w:r>
      </w:hyperlink>
    </w:p>
    <w:p w14:paraId="58E5F1FB" w14:textId="77777777" w:rsidR="00201E62" w:rsidRPr="00201E62" w:rsidRDefault="00513AF9" w:rsidP="00201E62">
      <w:pPr>
        <w:pStyle w:val="Titolo1"/>
        <w:jc w:val="both"/>
        <w:rPr>
          <w:rFonts w:eastAsia="Times New Roman"/>
          <w:sz w:val="24"/>
          <w:szCs w:val="24"/>
        </w:rPr>
      </w:pPr>
      <w:hyperlink r:id="rId147" w:history="1">
        <w:r w:rsidR="00201E62" w:rsidRPr="00EC26D1">
          <w:rPr>
            <w:rStyle w:val="Collegamentoipertestuale"/>
            <w:rFonts w:eastAsia="Times New Roman"/>
            <w:color w:val="FF0000"/>
            <w:sz w:val="24"/>
            <w:szCs w:val="24"/>
          </w:rPr>
          <w:t>Nikolaj Vasil’evič Gogol’</w:t>
        </w:r>
        <w:r w:rsidR="00201E62" w:rsidRPr="00201E62">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EF1EAC" w:rsidRDefault="00513AF9" w:rsidP="00EF1EAC">
      <w:pPr>
        <w:pStyle w:val="Titolo1"/>
        <w:jc w:val="both"/>
        <w:rPr>
          <w:rFonts w:eastAsia="Times New Roman"/>
          <w:sz w:val="24"/>
          <w:szCs w:val="24"/>
        </w:rPr>
      </w:pPr>
      <w:hyperlink r:id="rId148" w:history="1">
        <w:r w:rsidR="00EF1EAC" w:rsidRPr="00EE3301">
          <w:rPr>
            <w:rStyle w:val="Collegamentoipertestuale"/>
            <w:rFonts w:eastAsia="Times New Roman"/>
            <w:color w:val="FF0000"/>
            <w:sz w:val="24"/>
            <w:szCs w:val="24"/>
          </w:rPr>
          <w:t>Luca Grecchi</w:t>
        </w:r>
        <w:r w:rsidR="00EF1EAC" w:rsidRPr="00EF1EAC">
          <w:rPr>
            <w:rStyle w:val="Collegamentoipertestuale"/>
            <w:rFonts w:eastAsia="Times New Roman"/>
            <w:sz w:val="24"/>
            <w:szCs w:val="24"/>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F1EAC" w:rsidRDefault="00513AF9" w:rsidP="00EF1EAC">
      <w:pPr>
        <w:pStyle w:val="Titolo1"/>
        <w:jc w:val="both"/>
        <w:rPr>
          <w:rFonts w:eastAsia="Times New Roman"/>
          <w:sz w:val="24"/>
          <w:szCs w:val="24"/>
        </w:rPr>
      </w:pPr>
      <w:hyperlink r:id="rId149" w:history="1">
        <w:r w:rsidR="00FD00B2" w:rsidRPr="00EE3301">
          <w:rPr>
            <w:rStyle w:val="Collegamentoipertestuale"/>
            <w:rFonts w:eastAsia="Times New Roman"/>
            <w:color w:val="FF0000"/>
            <w:sz w:val="24"/>
            <w:szCs w:val="24"/>
          </w:rPr>
          <w:t xml:space="preserve">Luca Grecchi </w:t>
        </w:r>
        <w:r w:rsidR="00FD00B2" w:rsidRPr="00EF1EAC">
          <w:rPr>
            <w:rStyle w:val="Collegamentoipertestuale"/>
            <w:rFonts w:eastAsia="Times New Roman"/>
            <w:sz w:val="24"/>
            <w:szCs w:val="24"/>
          </w:rPr>
          <w:t>– A cosa non servono le “riforme” di stampo renziano e qual è la vera riforma da realizzare</w:t>
        </w:r>
      </w:hyperlink>
    </w:p>
    <w:p w14:paraId="3F99D2C8" w14:textId="3B942ED7" w:rsidR="00FD00B2" w:rsidRPr="00C52E7D" w:rsidRDefault="00513AF9" w:rsidP="00C52E7D">
      <w:pPr>
        <w:pStyle w:val="Titolo1"/>
        <w:jc w:val="both"/>
        <w:rPr>
          <w:rFonts w:eastAsia="Times New Roman"/>
          <w:sz w:val="24"/>
          <w:szCs w:val="24"/>
        </w:rPr>
      </w:pPr>
      <w:hyperlink r:id="rId150" w:history="1">
        <w:r w:rsidR="00FD00B2" w:rsidRPr="00EE3301">
          <w:rPr>
            <w:rStyle w:val="Collegamentoipertestuale"/>
            <w:rFonts w:eastAsia="Times New Roman"/>
            <w:color w:val="FF0000"/>
            <w:sz w:val="24"/>
            <w:szCs w:val="24"/>
          </w:rPr>
          <w:t>Luca Grecchi</w:t>
        </w:r>
        <w:r w:rsidR="00FD00B2" w:rsidRPr="00C52E7D">
          <w:rPr>
            <w:rStyle w:val="Collegamentoipertestuale"/>
            <w:rFonts w:eastAsia="Times New Roman"/>
            <w:sz w:val="24"/>
            <w:szCs w:val="24"/>
          </w:rPr>
          <w:t xml:space="preserve"> – Cosa direbbe oggi Aristotele a un elettore (deluso) del PD</w:t>
        </w:r>
      </w:hyperlink>
    </w:p>
    <w:p w14:paraId="0B381083" w14:textId="3ED5CB2B" w:rsidR="00FD00B2" w:rsidRPr="00C52E7D" w:rsidRDefault="00513AF9" w:rsidP="00C52E7D">
      <w:pPr>
        <w:pStyle w:val="Titolo1"/>
        <w:jc w:val="both"/>
        <w:rPr>
          <w:rFonts w:eastAsia="Times New Roman"/>
          <w:sz w:val="24"/>
          <w:szCs w:val="24"/>
        </w:rPr>
      </w:pPr>
      <w:hyperlink r:id="rId151" w:history="1">
        <w:r w:rsidR="00FD00B2" w:rsidRPr="00EE3301">
          <w:rPr>
            <w:rStyle w:val="Collegamentoipertestuale"/>
            <w:rFonts w:eastAsia="Times New Roman"/>
            <w:color w:val="FF0000"/>
            <w:sz w:val="24"/>
            <w:szCs w:val="24"/>
          </w:rPr>
          <w:t>Luca Grecchi</w:t>
        </w:r>
        <w:r w:rsidR="00FD00B2" w:rsidRPr="00C52E7D">
          <w:rPr>
            <w:rStyle w:val="Collegamentoipertestuale"/>
            <w:rFonts w:eastAsia="Times New Roman"/>
            <w:sz w:val="24"/>
            <w:szCs w:val="24"/>
          </w:rPr>
          <w:t xml:space="preserve"> – Platone e il piacere: la felicità nell’era del consumismo</w:t>
        </w:r>
      </w:hyperlink>
    </w:p>
    <w:p w14:paraId="00DE1A81" w14:textId="2ADFFB07" w:rsidR="00FD00B2" w:rsidRPr="00C52E7D" w:rsidRDefault="00513AF9" w:rsidP="00C52E7D">
      <w:pPr>
        <w:pStyle w:val="Titolo1"/>
        <w:jc w:val="both"/>
        <w:rPr>
          <w:rFonts w:eastAsia="Times New Roman"/>
          <w:sz w:val="24"/>
          <w:szCs w:val="24"/>
        </w:rPr>
      </w:pPr>
      <w:hyperlink r:id="rId152" w:history="1">
        <w:r w:rsidR="00FD00B2" w:rsidRPr="00EE3301">
          <w:rPr>
            <w:rStyle w:val="Collegamentoipertestuale"/>
            <w:rFonts w:eastAsia="Times New Roman"/>
            <w:color w:val="FF0000"/>
            <w:sz w:val="24"/>
            <w:szCs w:val="24"/>
          </w:rPr>
          <w:t xml:space="preserve">Luca Grecchi </w:t>
        </w:r>
        <w:r w:rsidR="00FD00B2" w:rsidRPr="00C52E7D">
          <w:rPr>
            <w:rStyle w:val="Collegamentoipertestuale"/>
            <w:rFonts w:eastAsia="Times New Roman"/>
            <w:sz w:val="24"/>
            <w:szCs w:val="24"/>
          </w:rPr>
          <w:t>– Un mondo migliore è possibile. Ma per immaginarlo ci vuole filosofia</w:t>
        </w:r>
      </w:hyperlink>
    </w:p>
    <w:p w14:paraId="63AB8115" w14:textId="6DADFD2D" w:rsidR="00FD00B2" w:rsidRPr="009E3B57" w:rsidRDefault="00513AF9" w:rsidP="009E3B57">
      <w:pPr>
        <w:pStyle w:val="Titolo1"/>
        <w:jc w:val="both"/>
        <w:rPr>
          <w:rFonts w:eastAsia="Times New Roman"/>
          <w:sz w:val="24"/>
          <w:szCs w:val="24"/>
        </w:rPr>
      </w:pPr>
      <w:hyperlink r:id="rId153" w:history="1">
        <w:r w:rsidR="00FD00B2" w:rsidRPr="00EE3301">
          <w:rPr>
            <w:rStyle w:val="Collegamentoipertestuale"/>
            <w:rFonts w:eastAsia="Times New Roman"/>
            <w:color w:val="FF0000"/>
            <w:sz w:val="24"/>
            <w:szCs w:val="24"/>
          </w:rPr>
          <w:t>Luca Grecchi</w:t>
        </w:r>
        <w:r w:rsidR="00FD00B2" w:rsidRPr="00C52E7D">
          <w:rPr>
            <w:rStyle w:val="Collegamentoipertestuale"/>
            <w:rFonts w:eastAsia="Times New Roman"/>
            <w:sz w:val="24"/>
            <w:szCs w:val="24"/>
          </w:rPr>
          <w:t xml:space="preserve"> – «L’umanesimo nella cultura medioevale» (IV-XIII secolo) e «L’umanesimo nella cultura rinascimentale» (XIV-XV secolo), Diogene Multimedia.</w:t>
        </w:r>
      </w:hyperlink>
    </w:p>
    <w:p w14:paraId="4583E1A4" w14:textId="46D6AC0C" w:rsidR="00FD00B2" w:rsidRPr="0077011C" w:rsidRDefault="00513AF9" w:rsidP="0077011C">
      <w:pPr>
        <w:pStyle w:val="Titolo1"/>
        <w:jc w:val="both"/>
        <w:rPr>
          <w:rFonts w:eastAsia="Times New Roman"/>
          <w:sz w:val="24"/>
          <w:szCs w:val="24"/>
        </w:rPr>
      </w:pPr>
      <w:hyperlink r:id="rId154" w:history="1">
        <w:r w:rsidR="00FD00B2" w:rsidRPr="00EE3301">
          <w:rPr>
            <w:rStyle w:val="Collegamentoipertestuale"/>
            <w:rFonts w:eastAsia="Times New Roman"/>
            <w:color w:val="FF0000"/>
            <w:sz w:val="24"/>
            <w:szCs w:val="24"/>
          </w:rPr>
          <w:t>Luca Grecchi</w:t>
        </w:r>
        <w:r w:rsidR="00FD00B2" w:rsidRPr="009E3B57">
          <w:rPr>
            <w:rStyle w:val="Collegamentoipertestuale"/>
            <w:rFonts w:eastAsia="Times New Roman"/>
            <w:sz w:val="24"/>
            <w:szCs w:val="24"/>
          </w:rPr>
          <w:t xml:space="preserve"> – Il mito del “fare esperienza”: sulla alternanza scuola-lavoro.</w:t>
        </w:r>
      </w:hyperlink>
    </w:p>
    <w:p w14:paraId="6F741BCE" w14:textId="34931636" w:rsidR="00FD00B2" w:rsidRPr="0077011C" w:rsidRDefault="00513AF9" w:rsidP="0077011C">
      <w:pPr>
        <w:pStyle w:val="Titolo1"/>
        <w:jc w:val="both"/>
        <w:rPr>
          <w:rFonts w:eastAsia="Times New Roman"/>
          <w:sz w:val="24"/>
          <w:szCs w:val="24"/>
        </w:rPr>
      </w:pPr>
      <w:hyperlink r:id="rId155" w:history="1">
        <w:r w:rsidR="00FD00B2" w:rsidRPr="00EE3301">
          <w:rPr>
            <w:rStyle w:val="Collegamentoipertestuale"/>
            <w:rFonts w:eastAsia="Times New Roman"/>
            <w:color w:val="FF0000"/>
            <w:sz w:val="24"/>
            <w:szCs w:val="24"/>
          </w:rPr>
          <w:t>Luca Grecchi</w:t>
        </w:r>
        <w:r w:rsidR="00FD00B2" w:rsidRPr="0077011C">
          <w:rPr>
            <w:rStyle w:val="Collegamentoipertestuale"/>
            <w:rFonts w:eastAsia="Times New Roman"/>
            <w:sz w:val="24"/>
            <w:szCs w:val="24"/>
          </w:rPr>
          <w:t xml:space="preserve"> – In filosofia parlate o scrivete, purché tocchiate l’anima.</w:t>
        </w:r>
      </w:hyperlink>
    </w:p>
    <w:p w14:paraId="545B95C3" w14:textId="09C7E4E5" w:rsidR="00FD00B2" w:rsidRPr="0077011C" w:rsidRDefault="00513AF9" w:rsidP="0077011C">
      <w:pPr>
        <w:pStyle w:val="Titolo1"/>
        <w:jc w:val="both"/>
        <w:rPr>
          <w:rFonts w:eastAsia="Times New Roman"/>
          <w:sz w:val="24"/>
          <w:szCs w:val="24"/>
        </w:rPr>
      </w:pPr>
      <w:hyperlink r:id="rId156" w:history="1">
        <w:r w:rsidR="00FD00B2" w:rsidRPr="00EE3301">
          <w:rPr>
            <w:rStyle w:val="Collegamentoipertestuale"/>
            <w:rFonts w:eastAsia="Times New Roman"/>
            <w:color w:val="FF0000"/>
            <w:sz w:val="24"/>
            <w:szCs w:val="24"/>
          </w:rPr>
          <w:t>Luca Grecchi</w:t>
        </w:r>
        <w:r w:rsidR="00FD00B2" w:rsidRPr="0077011C">
          <w:rPr>
            <w:rStyle w:val="Collegamentoipertestuale"/>
            <w:rFonts w:eastAsia="Times New Roman"/>
            <w:sz w:val="24"/>
            <w:szCs w:val="24"/>
          </w:rPr>
          <w:t xml:space="preserve"> – L’assoluto di Platone? Sostituito dal mercato e dalle sue leggi.</w:t>
        </w:r>
      </w:hyperlink>
    </w:p>
    <w:p w14:paraId="588D3148" w14:textId="54A4DF69" w:rsidR="00FD00B2" w:rsidRPr="0077011C" w:rsidRDefault="00513AF9" w:rsidP="0077011C">
      <w:pPr>
        <w:pStyle w:val="Titolo1"/>
        <w:jc w:val="both"/>
        <w:rPr>
          <w:rFonts w:eastAsia="Times New Roman"/>
          <w:sz w:val="24"/>
          <w:szCs w:val="24"/>
        </w:rPr>
      </w:pPr>
      <w:hyperlink r:id="rId157" w:history="1">
        <w:r w:rsidR="00FD00B2" w:rsidRPr="00EE3301">
          <w:rPr>
            <w:rStyle w:val="Collegamentoipertestuale"/>
            <w:rFonts w:eastAsia="Times New Roman"/>
            <w:color w:val="FF0000"/>
            <w:sz w:val="24"/>
            <w:szCs w:val="24"/>
          </w:rPr>
          <w:t>Luca Grecchi</w:t>
        </w:r>
        <w:r w:rsidR="00FD00B2" w:rsidRPr="0077011C">
          <w:rPr>
            <w:rStyle w:val="Collegamentoipertestuale"/>
            <w:rFonts w:eastAsia="Times New Roman"/>
            <w:sz w:val="24"/>
            <w:szCs w:val="24"/>
          </w:rPr>
          <w:t xml:space="preserve"> – L’Italia che corre di Renzi, ed il «Motore immobile» di Aristotele</w:t>
        </w:r>
      </w:hyperlink>
    </w:p>
    <w:p w14:paraId="3BA87006" w14:textId="541B9E27" w:rsidR="00FD00B2" w:rsidRPr="0077011C" w:rsidRDefault="00513AF9" w:rsidP="0077011C">
      <w:pPr>
        <w:pStyle w:val="Titolo1"/>
        <w:jc w:val="both"/>
        <w:rPr>
          <w:rFonts w:eastAsia="Times New Roman"/>
          <w:sz w:val="24"/>
          <w:szCs w:val="24"/>
        </w:rPr>
      </w:pPr>
      <w:hyperlink r:id="rId158" w:history="1">
        <w:r w:rsidR="00FD00B2" w:rsidRPr="00EE3301">
          <w:rPr>
            <w:rStyle w:val="Collegamentoipertestuale"/>
            <w:rFonts w:eastAsia="Times New Roman"/>
            <w:color w:val="FF0000"/>
            <w:sz w:val="24"/>
            <w:szCs w:val="24"/>
          </w:rPr>
          <w:t>Luca Grecchi</w:t>
        </w:r>
        <w:r w:rsidR="00FD00B2" w:rsidRPr="0077011C">
          <w:rPr>
            <w:rStyle w:val="Collegamentoipertestuale"/>
            <w:rFonts w:eastAsia="Times New Roman"/>
            <w:sz w:val="24"/>
            <w:szCs w:val="24"/>
          </w:rPr>
          <w:t xml:space="preserve"> – La natura politica della filosofia, tra verità e felicità</w:t>
        </w:r>
      </w:hyperlink>
    </w:p>
    <w:p w14:paraId="47DE59FD" w14:textId="428F244C" w:rsidR="00FD00B2" w:rsidRPr="0077011C" w:rsidRDefault="00513AF9" w:rsidP="0077011C">
      <w:pPr>
        <w:pStyle w:val="Titolo1"/>
        <w:jc w:val="both"/>
        <w:rPr>
          <w:rStyle w:val="Collegamentoipertestuale"/>
          <w:rFonts w:eastAsia="Times New Roman"/>
          <w:sz w:val="24"/>
          <w:szCs w:val="24"/>
        </w:rPr>
      </w:pPr>
      <w:hyperlink r:id="rId159" w:history="1">
        <w:r w:rsidR="00FD00B2" w:rsidRPr="00EE3301">
          <w:rPr>
            <w:rStyle w:val="Collegamentoipertestuale"/>
            <w:rFonts w:eastAsia="Times New Roman"/>
            <w:color w:val="FF0000"/>
            <w:sz w:val="24"/>
            <w:szCs w:val="24"/>
          </w:rPr>
          <w:t>Luca Grecchi</w:t>
        </w:r>
        <w:r w:rsidR="00FD00B2" w:rsidRPr="0077011C">
          <w:rPr>
            <w:rStyle w:val="Collegamentoipertestuale"/>
            <w:rFonts w:eastAsia="Times New Roman"/>
            <w:sz w:val="24"/>
            <w:szCs w:val="24"/>
          </w:rPr>
          <w:t xml:space="preserve"> – Socrate in Tv. Quando il “sapere di non sapere” diventa un alibi per il disimpegno</w:t>
        </w:r>
      </w:hyperlink>
    </w:p>
    <w:p w14:paraId="6A69C456" w14:textId="77777777" w:rsidR="009E3B57" w:rsidRPr="0077011C" w:rsidRDefault="00513AF9" w:rsidP="0077011C">
      <w:pPr>
        <w:pStyle w:val="Titolo1"/>
        <w:jc w:val="both"/>
        <w:rPr>
          <w:rStyle w:val="Collegamentoipertestuale"/>
          <w:rFonts w:eastAsia="Times New Roman"/>
          <w:sz w:val="24"/>
          <w:szCs w:val="24"/>
        </w:rPr>
      </w:pPr>
      <w:hyperlink r:id="rId160" w:history="1">
        <w:r w:rsidR="009E3B57" w:rsidRPr="00EE3301">
          <w:rPr>
            <w:rStyle w:val="Collegamentoipertestuale"/>
            <w:rFonts w:eastAsia="Times New Roman"/>
            <w:color w:val="FF0000"/>
            <w:sz w:val="24"/>
            <w:szCs w:val="24"/>
          </w:rPr>
          <w:t>Luca Grecchi</w:t>
        </w:r>
        <w:r w:rsidR="009E3B57" w:rsidRPr="0077011C">
          <w:rPr>
            <w:rStyle w:val="Collegamentoipertestuale"/>
            <w:rFonts w:eastAsia="Times New Roman"/>
            <w:sz w:val="24"/>
            <w:szCs w:val="24"/>
          </w:rPr>
          <w:t xml:space="preserve"> – Scienza, religione (e filosofia) alle scuole elementari.</w:t>
        </w:r>
      </w:hyperlink>
    </w:p>
    <w:p w14:paraId="3EE5C4D0" w14:textId="77777777" w:rsidR="0077011C" w:rsidRPr="0077011C" w:rsidRDefault="00513AF9" w:rsidP="0077011C">
      <w:pPr>
        <w:pStyle w:val="Titolo1"/>
        <w:jc w:val="both"/>
        <w:rPr>
          <w:rFonts w:eastAsia="Times New Roman"/>
          <w:sz w:val="24"/>
          <w:szCs w:val="24"/>
        </w:rPr>
      </w:pPr>
      <w:hyperlink r:id="rId161" w:history="1">
        <w:r w:rsidR="0077011C" w:rsidRPr="00EE3301">
          <w:rPr>
            <w:rStyle w:val="Collegamentoipertestuale"/>
            <w:rFonts w:eastAsia="Times New Roman"/>
            <w:color w:val="FF0000"/>
            <w:sz w:val="24"/>
            <w:szCs w:val="24"/>
          </w:rPr>
          <w:t>Luca Grecchi</w:t>
        </w:r>
        <w:r w:rsidR="0077011C" w:rsidRPr="0077011C">
          <w:rPr>
            <w:rStyle w:val="Collegamentoipertestuale"/>
            <w:rFonts w:eastAsia="Times New Roman"/>
            <w:sz w:val="24"/>
            <w:szCs w:val="24"/>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Default="00513AF9" w:rsidP="009E3B57">
      <w:pPr>
        <w:pStyle w:val="Titolo1"/>
        <w:jc w:val="both"/>
        <w:rPr>
          <w:rStyle w:val="Collegamentoipertestuale"/>
          <w:rFonts w:eastAsia="Times New Roman"/>
          <w:sz w:val="24"/>
          <w:szCs w:val="24"/>
        </w:rPr>
      </w:pPr>
      <w:hyperlink r:id="rId162" w:history="1">
        <w:r w:rsidR="00014A10" w:rsidRPr="00EE3301">
          <w:rPr>
            <w:rStyle w:val="Collegamentoipertestuale"/>
            <w:rFonts w:eastAsia="Times New Roman"/>
            <w:color w:val="FF0000"/>
            <w:sz w:val="24"/>
            <w:szCs w:val="24"/>
          </w:rPr>
          <w:t>Ruth E. Groenhout</w:t>
        </w:r>
        <w:r w:rsidR="00014A10" w:rsidRPr="009E3B57">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EE3301" w:rsidRDefault="00513AF9" w:rsidP="00EE3301">
      <w:pPr>
        <w:pStyle w:val="Titolo1"/>
        <w:jc w:val="both"/>
        <w:rPr>
          <w:rFonts w:eastAsia="Times New Roman"/>
          <w:sz w:val="24"/>
          <w:szCs w:val="24"/>
        </w:rPr>
      </w:pPr>
      <w:hyperlink r:id="rId163" w:history="1">
        <w:r w:rsidR="00EE3301" w:rsidRPr="00EE3301">
          <w:rPr>
            <w:rStyle w:val="Collegamentoipertestuale"/>
            <w:rFonts w:eastAsia="Times New Roman"/>
            <w:color w:val="FF0000"/>
            <w:sz w:val="24"/>
            <w:szCs w:val="24"/>
          </w:rPr>
          <w:t>Romano Guardini</w:t>
        </w:r>
        <w:r w:rsidR="00EE3301" w:rsidRPr="00EE3301">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382F2783" w14:textId="08704131" w:rsidR="00FD00B2" w:rsidRPr="00994513" w:rsidRDefault="00513AF9" w:rsidP="00994513">
      <w:pPr>
        <w:pStyle w:val="Titolo1"/>
        <w:jc w:val="both"/>
        <w:rPr>
          <w:rStyle w:val="Collegamentoipertestuale"/>
          <w:rFonts w:eastAsia="Times New Roman"/>
          <w:sz w:val="24"/>
          <w:szCs w:val="24"/>
        </w:rPr>
      </w:pPr>
      <w:hyperlink r:id="rId164" w:history="1">
        <w:r w:rsidR="00FD00B2" w:rsidRPr="00EE3301">
          <w:rPr>
            <w:rStyle w:val="Collegamentoipertestuale"/>
            <w:rFonts w:eastAsia="Times New Roman"/>
            <w:color w:val="FF0000"/>
            <w:sz w:val="24"/>
            <w:szCs w:val="24"/>
          </w:rPr>
          <w:t>Chiara Guarducci</w:t>
        </w:r>
        <w:r w:rsidR="00FD00B2" w:rsidRPr="00994513">
          <w:rPr>
            <w:rStyle w:val="Collegamentoipertestuale"/>
            <w:rFonts w:eastAsia="Times New Roman"/>
            <w:sz w:val="24"/>
            <w:szCs w:val="24"/>
          </w:rPr>
          <w:t>, «La neve in cambio» [Lucifero, La Carogna, Camera ardente].</w:t>
        </w:r>
      </w:hyperlink>
    </w:p>
    <w:p w14:paraId="2B97371F" w14:textId="0DB2D05C" w:rsidR="00994513" w:rsidRPr="00994513" w:rsidRDefault="00513AF9" w:rsidP="00994513">
      <w:pPr>
        <w:pStyle w:val="Titolo1"/>
        <w:jc w:val="both"/>
        <w:rPr>
          <w:rFonts w:eastAsia="Times New Roman"/>
          <w:sz w:val="24"/>
          <w:szCs w:val="24"/>
        </w:rPr>
      </w:pPr>
      <w:hyperlink r:id="rId165" w:history="1">
        <w:r w:rsidR="00994513" w:rsidRPr="00EE3301">
          <w:rPr>
            <w:rStyle w:val="Collegamentoipertestuale"/>
            <w:rFonts w:eastAsia="Times New Roman"/>
            <w:color w:val="FF0000"/>
            <w:sz w:val="24"/>
            <w:szCs w:val="24"/>
          </w:rPr>
          <w:t>Chiara Guarducci</w:t>
        </w:r>
        <w:r w:rsidR="00994513" w:rsidRPr="0099451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040B95F3" w14:textId="5581B683" w:rsidR="00FD00B2" w:rsidRPr="00994513" w:rsidRDefault="00513AF9" w:rsidP="00994513">
      <w:pPr>
        <w:pStyle w:val="Titolo1"/>
        <w:jc w:val="both"/>
        <w:rPr>
          <w:rFonts w:eastAsia="Times New Roman"/>
          <w:sz w:val="24"/>
          <w:szCs w:val="24"/>
        </w:rPr>
      </w:pPr>
      <w:hyperlink r:id="rId166" w:history="1">
        <w:r w:rsidR="00FD00B2" w:rsidRPr="00994513">
          <w:rPr>
            <w:rStyle w:val="Collegamentoipertestuale"/>
            <w:rFonts w:eastAsia="Times New Roman"/>
            <w:sz w:val="24"/>
            <w:szCs w:val="24"/>
          </w:rPr>
          <w:t xml:space="preserve">Giovanni Francesco Barbieri, detto il </w:t>
        </w:r>
        <w:r w:rsidR="00FD00B2" w:rsidRPr="00EE3301">
          <w:rPr>
            <w:rStyle w:val="Collegamentoipertestuale"/>
            <w:rFonts w:eastAsia="Times New Roman"/>
            <w:color w:val="FF0000"/>
            <w:sz w:val="24"/>
            <w:szCs w:val="24"/>
          </w:rPr>
          <w:t>Guercino</w:t>
        </w:r>
        <w:r w:rsidR="00FD00B2" w:rsidRPr="00994513">
          <w:rPr>
            <w:rStyle w:val="Collegamentoipertestuale"/>
            <w:rFonts w:eastAsia="Times New Roman"/>
            <w:sz w:val="24"/>
            <w:szCs w:val="24"/>
          </w:rPr>
          <w:t xml:space="preserve"> (1591-1666) – Le sue Sibille e i personaggi con libro.</w:t>
        </w:r>
      </w:hyperlink>
    </w:p>
    <w:p w14:paraId="4B843816" w14:textId="6C43A4E4" w:rsidR="00FD00B2" w:rsidRPr="005712E0" w:rsidRDefault="00513AF9" w:rsidP="005712E0">
      <w:pPr>
        <w:pStyle w:val="Titolo1"/>
        <w:jc w:val="both"/>
        <w:rPr>
          <w:rFonts w:eastAsia="Times New Roman"/>
          <w:sz w:val="24"/>
          <w:szCs w:val="24"/>
        </w:rPr>
      </w:pPr>
      <w:hyperlink r:id="rId167" w:history="1">
        <w:r w:rsidR="00FD00B2" w:rsidRPr="005712E0">
          <w:rPr>
            <w:rStyle w:val="Collegamentoipertestuale"/>
            <w:rFonts w:eastAsia="Times New Roman"/>
            <w:sz w:val="24"/>
            <w:szCs w:val="24"/>
          </w:rPr>
          <w:t xml:space="preserve">Gallese Vittorio, </w:t>
        </w:r>
        <w:r w:rsidR="00FD00B2" w:rsidRPr="00EE3301">
          <w:rPr>
            <w:rStyle w:val="Collegamentoipertestuale"/>
            <w:rFonts w:eastAsia="Times New Roman"/>
            <w:color w:val="FF0000"/>
            <w:sz w:val="24"/>
            <w:szCs w:val="24"/>
          </w:rPr>
          <w:t>Guerra Michele</w:t>
        </w:r>
        <w:r w:rsidR="00FD00B2" w:rsidRPr="005712E0">
          <w:rPr>
            <w:rStyle w:val="Collegamentoipertestuale"/>
            <w:rFonts w:eastAsia="Times New Roman"/>
            <w:sz w:val="24"/>
            <w:szCs w:val="24"/>
          </w:rPr>
          <w:t>, «Lo schermo empatico. Cinema e neuroscienze», 2015</w:t>
        </w:r>
      </w:hyperlink>
    </w:p>
    <w:p w14:paraId="2A686F4C" w14:textId="7A19AED8" w:rsidR="00FD00B2" w:rsidRPr="00EE3301" w:rsidRDefault="00513AF9" w:rsidP="00EE3301">
      <w:pPr>
        <w:pStyle w:val="Titolo1"/>
        <w:jc w:val="both"/>
        <w:rPr>
          <w:rStyle w:val="Collegamentoipertestuale"/>
          <w:rFonts w:eastAsia="Times New Roman"/>
          <w:sz w:val="24"/>
          <w:szCs w:val="24"/>
        </w:rPr>
      </w:pPr>
      <w:hyperlink r:id="rId168" w:history="1">
        <w:r w:rsidR="00FD00B2" w:rsidRPr="005712E0">
          <w:rPr>
            <w:rStyle w:val="Collegamentoipertestuale"/>
            <w:rFonts w:eastAsia="Times New Roman"/>
            <w:color w:val="FF0000"/>
            <w:sz w:val="24"/>
            <w:szCs w:val="24"/>
          </w:rPr>
          <w:t>Margherita Guidacci</w:t>
        </w:r>
        <w:r w:rsidR="00FD00B2" w:rsidRPr="005712E0">
          <w:rPr>
            <w:rStyle w:val="Collegamentoipertestuale"/>
            <w:rFonts w:eastAsia="Times New Roman"/>
            <w:sz w:val="24"/>
            <w:szCs w:val="24"/>
          </w:rPr>
          <w:t xml:space="preserve"> (1921-1992) – Il nostro mondo.</w:t>
        </w:r>
      </w:hyperlink>
    </w:p>
    <w:p w14:paraId="6A7CFF71" w14:textId="77777777" w:rsidR="005712E0" w:rsidRPr="00EE3301" w:rsidRDefault="00513AF9" w:rsidP="00EE3301">
      <w:pPr>
        <w:pStyle w:val="Titolo1"/>
        <w:jc w:val="both"/>
        <w:rPr>
          <w:rStyle w:val="Collegamentoipertestuale"/>
          <w:rFonts w:eastAsia="Times New Roman"/>
          <w:sz w:val="24"/>
          <w:szCs w:val="24"/>
        </w:rPr>
      </w:pPr>
      <w:hyperlink r:id="rId169" w:history="1">
        <w:r w:rsidR="005712E0" w:rsidRPr="00EE3301">
          <w:rPr>
            <w:rStyle w:val="Collegamentoipertestuale"/>
            <w:rFonts w:eastAsia="Times New Roman"/>
            <w:color w:val="FF0000"/>
            <w:sz w:val="24"/>
            <w:szCs w:val="24"/>
          </w:rPr>
          <w:t>Margherita Guidacci</w:t>
        </w:r>
        <w:r w:rsidR="005712E0" w:rsidRPr="00EE3301">
          <w:rPr>
            <w:rStyle w:val="Collegamentoipertestuale"/>
            <w:rFonts w:eastAsia="Times New Roman"/>
            <w:sz w:val="24"/>
            <w:szCs w:val="24"/>
          </w:rPr>
          <w:t>, Margherita Pieracci Harvell – «Specularmente. Lettere, studi, recensioni». A cura di Ilaria Rabatti</w:t>
        </w:r>
      </w:hyperlink>
    </w:p>
    <w:p w14:paraId="326B1936" w14:textId="77777777" w:rsidR="00EE3301" w:rsidRPr="005712E0" w:rsidRDefault="00EE3301" w:rsidP="005712E0">
      <w:pPr>
        <w:pStyle w:val="Titolo1"/>
        <w:jc w:val="both"/>
        <w:rPr>
          <w:rFonts w:eastAsia="Times New Roman"/>
          <w:sz w:val="24"/>
          <w:szCs w:val="24"/>
        </w:rPr>
      </w:pPr>
    </w:p>
    <w:p w14:paraId="23F1C447" w14:textId="77777777" w:rsidR="0050639B" w:rsidRPr="00C52E7D" w:rsidRDefault="0050639B" w:rsidP="00C52E7D">
      <w:pPr>
        <w:pStyle w:val="Titolo1"/>
        <w:jc w:val="both"/>
        <w:rPr>
          <w:rFonts w:eastAsia="Times New Roman"/>
          <w:sz w:val="24"/>
          <w:szCs w:val="24"/>
        </w:rPr>
      </w:pPr>
    </w:p>
    <w:p w14:paraId="0D03A68C" w14:textId="6018F8A9" w:rsidR="0050639B" w:rsidRPr="00A81ED8" w:rsidRDefault="0050639B" w:rsidP="00A81ED8">
      <w:pPr>
        <w:pStyle w:val="Titolo1"/>
        <w:jc w:val="center"/>
        <w:rPr>
          <w:rFonts w:eastAsia="Times New Roman"/>
          <w:sz w:val="32"/>
          <w:szCs w:val="32"/>
        </w:rPr>
      </w:pPr>
      <w:r w:rsidRPr="00A81ED8">
        <w:rPr>
          <w:rFonts w:eastAsia="Times New Roman"/>
          <w:sz w:val="32"/>
          <w:szCs w:val="32"/>
        </w:rPr>
        <w:t>H</w:t>
      </w:r>
    </w:p>
    <w:p w14:paraId="515522BD" w14:textId="2F2CD611" w:rsidR="00FD00B2" w:rsidRPr="00C52E7D" w:rsidRDefault="00513AF9" w:rsidP="00C52E7D">
      <w:pPr>
        <w:pStyle w:val="Titolo1"/>
        <w:jc w:val="both"/>
        <w:rPr>
          <w:rFonts w:eastAsia="Times New Roman"/>
          <w:sz w:val="24"/>
          <w:szCs w:val="24"/>
        </w:rPr>
      </w:pPr>
      <w:hyperlink r:id="rId170" w:history="1">
        <w:r w:rsidR="00FD00B2" w:rsidRPr="003E749D">
          <w:rPr>
            <w:rStyle w:val="Collegamentoipertestuale"/>
            <w:rFonts w:eastAsia="Times New Roman"/>
            <w:color w:val="FF0000"/>
            <w:sz w:val="24"/>
            <w:szCs w:val="24"/>
          </w:rPr>
          <w:t>Jamila Hassoune</w:t>
        </w:r>
        <w:r w:rsidR="00FD00B2" w:rsidRPr="00C52E7D">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464ECC" w:rsidRDefault="00513AF9" w:rsidP="00464ECC">
      <w:pPr>
        <w:pStyle w:val="Titolo1"/>
        <w:jc w:val="both"/>
        <w:rPr>
          <w:rStyle w:val="Collegamentoipertestuale"/>
          <w:rFonts w:eastAsia="Times New Roman"/>
          <w:sz w:val="24"/>
          <w:szCs w:val="24"/>
        </w:rPr>
      </w:pPr>
      <w:hyperlink r:id="rId171" w:history="1">
        <w:r w:rsidR="00FD00B2" w:rsidRPr="00464ECC">
          <w:rPr>
            <w:rStyle w:val="Collegamentoipertestuale"/>
            <w:rFonts w:eastAsia="Times New Roman"/>
            <w:color w:val="FF0000"/>
            <w:sz w:val="24"/>
            <w:szCs w:val="24"/>
          </w:rPr>
          <w:t>Francesco Hayez</w:t>
        </w:r>
        <w:r w:rsidR="00FD00B2" w:rsidRPr="00464ECC">
          <w:rPr>
            <w:rStyle w:val="Collegamentoipertestuale"/>
            <w:rFonts w:eastAsia="Times New Roman"/>
            <w:sz w:val="24"/>
            <w:szCs w:val="24"/>
          </w:rPr>
          <w:t xml:space="preserve"> (1791-1882) – La meditazione, 1850.</w:t>
        </w:r>
      </w:hyperlink>
    </w:p>
    <w:p w14:paraId="6E17C198" w14:textId="77777777" w:rsidR="00464ECC" w:rsidRPr="00464ECC" w:rsidRDefault="00513AF9" w:rsidP="00464ECC">
      <w:pPr>
        <w:pStyle w:val="Titolo1"/>
        <w:jc w:val="both"/>
        <w:rPr>
          <w:rFonts w:eastAsia="Times New Roman"/>
          <w:sz w:val="24"/>
          <w:szCs w:val="24"/>
        </w:rPr>
      </w:pPr>
      <w:hyperlink r:id="rId172" w:history="1">
        <w:r w:rsidR="00464ECC" w:rsidRPr="00464ECC">
          <w:rPr>
            <w:rStyle w:val="Collegamentoipertestuale"/>
            <w:rFonts w:eastAsia="Times New Roman"/>
            <w:color w:val="FF0000"/>
            <w:sz w:val="24"/>
            <w:szCs w:val="24"/>
          </w:rPr>
          <w:t>Georg Wilhelm Friedrich Hegel</w:t>
        </w:r>
        <w:r w:rsidR="00464ECC" w:rsidRPr="00464ECC">
          <w:rPr>
            <w:rStyle w:val="Collegamentoipertestuale"/>
            <w:rFonts w:eastAsia="Times New Roman"/>
            <w:sz w:val="24"/>
            <w:szCs w:val="24"/>
          </w:rPr>
          <w:t xml:space="preserve"> (1770-1831) – Nulla di grande si realizza nel mondo senza passione</w:t>
        </w:r>
      </w:hyperlink>
    </w:p>
    <w:p w14:paraId="2C6E8D11" w14:textId="041020C1" w:rsidR="00FD00B2" w:rsidRPr="00C52E7D" w:rsidRDefault="00513AF9" w:rsidP="00464ECC">
      <w:pPr>
        <w:pStyle w:val="Titolo1"/>
        <w:jc w:val="both"/>
        <w:rPr>
          <w:rFonts w:eastAsia="Times New Roman"/>
          <w:sz w:val="24"/>
          <w:szCs w:val="24"/>
        </w:rPr>
      </w:pPr>
      <w:hyperlink r:id="rId173" w:history="1">
        <w:r w:rsidR="00FD00B2" w:rsidRPr="00464ECC">
          <w:rPr>
            <w:rStyle w:val="Collegamentoipertestuale"/>
            <w:rFonts w:eastAsia="Times New Roman"/>
            <w:color w:val="FF0000"/>
            <w:sz w:val="24"/>
            <w:szCs w:val="24"/>
          </w:rPr>
          <w:t>Virginia Held</w:t>
        </w:r>
        <w:r w:rsidR="00FD00B2" w:rsidRPr="00464ECC">
          <w:rPr>
            <w:rStyle w:val="Collegamentoipertestuale"/>
            <w:rFonts w:eastAsia="Times New Roman"/>
            <w:sz w:val="24"/>
            <w:szCs w:val="24"/>
          </w:rPr>
          <w:t xml:space="preserve"> – La cura di sé non è cosa distinta dalla cura degli altri</w:t>
        </w:r>
      </w:hyperlink>
    </w:p>
    <w:p w14:paraId="28268B63" w14:textId="79C53C70" w:rsidR="00FD00B2" w:rsidRPr="006B1F73" w:rsidRDefault="00513AF9" w:rsidP="006B1F73">
      <w:pPr>
        <w:pStyle w:val="Titolo1"/>
        <w:jc w:val="both"/>
        <w:rPr>
          <w:rFonts w:eastAsia="Times New Roman"/>
          <w:sz w:val="24"/>
          <w:szCs w:val="24"/>
        </w:rPr>
      </w:pPr>
      <w:hyperlink r:id="rId174" w:history="1">
        <w:r w:rsidR="00FD00B2" w:rsidRPr="003E749D">
          <w:rPr>
            <w:rStyle w:val="Collegamentoipertestuale"/>
            <w:rFonts w:eastAsia="Times New Roman"/>
            <w:color w:val="FF0000"/>
            <w:sz w:val="24"/>
            <w:szCs w:val="24"/>
          </w:rPr>
          <w:t xml:space="preserve">Aleksandr Ivanovič Herzen </w:t>
        </w:r>
        <w:r w:rsidR="00FD00B2" w:rsidRPr="00C52E7D">
          <w:rPr>
            <w:rStyle w:val="Collegamentoipertestuale"/>
            <w:rFonts w:eastAsia="Times New Roman"/>
            <w:sz w:val="24"/>
            <w:szCs w:val="24"/>
          </w:rPr>
          <w:t>(1812-1870) – Oggi quel che importa è la merce, l’affare, la roba, l’essenziale è la proprietà.</w:t>
        </w:r>
      </w:hyperlink>
    </w:p>
    <w:p w14:paraId="69BE1002" w14:textId="1EAC9AF6" w:rsidR="00FD00B2" w:rsidRPr="00BE5A92" w:rsidRDefault="00513AF9" w:rsidP="00BE5A92">
      <w:pPr>
        <w:pStyle w:val="Titolo1"/>
        <w:jc w:val="both"/>
        <w:rPr>
          <w:rStyle w:val="Collegamentoipertestuale"/>
          <w:rFonts w:eastAsia="Times New Roman"/>
          <w:sz w:val="24"/>
          <w:szCs w:val="24"/>
        </w:rPr>
      </w:pPr>
      <w:hyperlink r:id="rId175" w:history="1">
        <w:r w:rsidR="00FD00B2" w:rsidRPr="00BE5A92">
          <w:rPr>
            <w:rStyle w:val="Collegamentoipertestuale"/>
            <w:rFonts w:eastAsia="Times New Roman"/>
            <w:color w:val="FF0000"/>
            <w:sz w:val="24"/>
            <w:szCs w:val="24"/>
          </w:rPr>
          <w:t>Hermann Hesse</w:t>
        </w:r>
        <w:r w:rsidR="00FD00B2" w:rsidRPr="00BE5A92">
          <w:rPr>
            <w:rStyle w:val="Collegamentoipertestuale"/>
            <w:rFonts w:eastAsia="Times New Roman"/>
            <w:sz w:val="24"/>
            <w:szCs w:val="24"/>
          </w:rPr>
          <w:t xml:space="preserve"> – I libri hanno valore soltanto se conducono alla vita</w:t>
        </w:r>
      </w:hyperlink>
    </w:p>
    <w:p w14:paraId="0AC34DD9" w14:textId="77777777" w:rsidR="006B1F73" w:rsidRPr="00BE5A92" w:rsidRDefault="00513AF9" w:rsidP="00BE5A92">
      <w:pPr>
        <w:pStyle w:val="Titolo1"/>
        <w:jc w:val="both"/>
        <w:rPr>
          <w:rFonts w:eastAsia="Times New Roman"/>
          <w:sz w:val="24"/>
          <w:szCs w:val="24"/>
        </w:rPr>
      </w:pPr>
      <w:hyperlink r:id="rId176" w:history="1">
        <w:r w:rsidR="006B1F73" w:rsidRPr="00BE5A92">
          <w:rPr>
            <w:rStyle w:val="Collegamentoipertestuale"/>
            <w:rFonts w:eastAsia="Times New Roman"/>
            <w:color w:val="FF0000"/>
            <w:sz w:val="24"/>
            <w:szCs w:val="24"/>
          </w:rPr>
          <w:t>Dietrich von Hildebrand</w:t>
        </w:r>
        <w:r w:rsidR="006B1F73" w:rsidRPr="00BE5A92">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E5A92" w:rsidRDefault="00513AF9" w:rsidP="00BE5A92">
      <w:pPr>
        <w:pStyle w:val="Titolo1"/>
        <w:jc w:val="both"/>
        <w:rPr>
          <w:rStyle w:val="Collegamentoipertestuale"/>
          <w:rFonts w:eastAsia="Times New Roman"/>
          <w:sz w:val="24"/>
          <w:szCs w:val="24"/>
        </w:rPr>
      </w:pPr>
      <w:hyperlink r:id="rId177" w:history="1">
        <w:r w:rsidR="00FD00B2" w:rsidRPr="00BE5A92">
          <w:rPr>
            <w:rStyle w:val="Collegamentoipertestuale"/>
            <w:rFonts w:eastAsia="Times New Roman"/>
            <w:color w:val="FF0000"/>
            <w:sz w:val="24"/>
            <w:szCs w:val="24"/>
          </w:rPr>
          <w:t>Joe Hill</w:t>
        </w:r>
        <w:r w:rsidR="00FD00B2" w:rsidRPr="00BE5A92">
          <w:rPr>
            <w:rStyle w:val="Collegamentoipertestuale"/>
            <w:rFonts w:eastAsia="Times New Roman"/>
            <w:sz w:val="24"/>
            <w:szCs w:val="24"/>
          </w:rPr>
          <w:t xml:space="preserve"> (1879-1915) – Un sindacalista rivoluzionario in musica</w:t>
        </w:r>
      </w:hyperlink>
    </w:p>
    <w:p w14:paraId="24D29F28" w14:textId="77777777" w:rsidR="00A2717F" w:rsidRPr="00BE5A92" w:rsidRDefault="00513AF9" w:rsidP="00BE5A92">
      <w:pPr>
        <w:pStyle w:val="Titolo1"/>
        <w:jc w:val="both"/>
        <w:rPr>
          <w:rStyle w:val="Collegamentoipertestuale"/>
          <w:rFonts w:eastAsia="Times New Roman"/>
          <w:sz w:val="24"/>
          <w:szCs w:val="24"/>
        </w:rPr>
      </w:pPr>
      <w:hyperlink r:id="rId178" w:history="1">
        <w:r w:rsidR="00A2717F" w:rsidRPr="00BE5A92">
          <w:rPr>
            <w:rStyle w:val="Collegamentoipertestuale"/>
            <w:rFonts w:eastAsia="Times New Roman"/>
            <w:color w:val="FF0000"/>
            <w:sz w:val="24"/>
            <w:szCs w:val="24"/>
          </w:rPr>
          <w:t>Friedrich Hölderlin</w:t>
        </w:r>
        <w:r w:rsidR="00A2717F" w:rsidRPr="00BE5A92">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C7E3A" w:rsidRDefault="00513AF9" w:rsidP="002C7E3A">
      <w:pPr>
        <w:pStyle w:val="Titolo1"/>
        <w:jc w:val="both"/>
        <w:rPr>
          <w:rStyle w:val="Collegamentoipertestuale"/>
          <w:rFonts w:eastAsia="Times New Roman"/>
          <w:sz w:val="24"/>
          <w:szCs w:val="24"/>
        </w:rPr>
      </w:pPr>
      <w:hyperlink r:id="rId179" w:history="1">
        <w:r w:rsidR="00BE5A92" w:rsidRPr="00BE5A92">
          <w:rPr>
            <w:rStyle w:val="Collegamentoipertestuale"/>
            <w:rFonts w:eastAsia="Times New Roman"/>
            <w:color w:val="FF0000"/>
            <w:sz w:val="24"/>
            <w:szCs w:val="24"/>
          </w:rPr>
          <w:t xml:space="preserve">Friedrich Hölderlin </w:t>
        </w:r>
        <w:r w:rsidR="00BE5A92" w:rsidRPr="00BE5A92">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C7E3A" w:rsidRDefault="00513AF9" w:rsidP="002C7E3A">
      <w:pPr>
        <w:pStyle w:val="Titolo1"/>
        <w:jc w:val="both"/>
        <w:rPr>
          <w:rStyle w:val="Collegamentoipertestuale"/>
          <w:rFonts w:eastAsia="Times New Roman"/>
          <w:sz w:val="24"/>
          <w:szCs w:val="24"/>
        </w:rPr>
      </w:pPr>
      <w:hyperlink r:id="rId180" w:history="1">
        <w:r w:rsidR="00056026" w:rsidRPr="002C7E3A">
          <w:rPr>
            <w:rStyle w:val="Collegamentoipertestuale"/>
            <w:rFonts w:eastAsia="Times New Roman"/>
            <w:color w:val="FF0000"/>
            <w:sz w:val="24"/>
            <w:szCs w:val="24"/>
          </w:rPr>
          <w:t>Friedrich Hölderlin</w:t>
        </w:r>
        <w:r w:rsidR="00056026" w:rsidRPr="002C7E3A">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C7E3A" w:rsidRDefault="00513AF9" w:rsidP="002C7E3A">
      <w:pPr>
        <w:pStyle w:val="Titolo1"/>
        <w:jc w:val="both"/>
        <w:rPr>
          <w:rFonts w:eastAsia="Times New Roman"/>
          <w:sz w:val="24"/>
          <w:szCs w:val="24"/>
        </w:rPr>
      </w:pPr>
      <w:hyperlink r:id="rId181" w:history="1">
        <w:r w:rsidR="002C7E3A" w:rsidRPr="002C7E3A">
          <w:rPr>
            <w:rStyle w:val="Collegamentoipertestuale"/>
            <w:rFonts w:eastAsia="Times New Roman"/>
            <w:color w:val="FF0000"/>
            <w:sz w:val="24"/>
            <w:szCs w:val="24"/>
          </w:rPr>
          <w:t>Friedrich Hölderlin (</w:t>
        </w:r>
        <w:r w:rsidR="002C7E3A" w:rsidRPr="002C7E3A">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2B5B618E" w14:textId="43A54909" w:rsidR="00FD00B2" w:rsidRDefault="00513AF9" w:rsidP="00BE5A92">
      <w:pPr>
        <w:pStyle w:val="Titolo1"/>
        <w:jc w:val="both"/>
        <w:rPr>
          <w:rStyle w:val="Collegamentoipertestuale"/>
          <w:rFonts w:eastAsia="Times New Roman"/>
          <w:sz w:val="24"/>
          <w:szCs w:val="24"/>
        </w:rPr>
      </w:pPr>
      <w:hyperlink r:id="rId182" w:history="1">
        <w:r w:rsidR="00FD00B2" w:rsidRPr="00BE5A92">
          <w:rPr>
            <w:rStyle w:val="Collegamentoipertestuale"/>
            <w:rFonts w:eastAsia="Times New Roman"/>
            <w:color w:val="FF0000"/>
            <w:sz w:val="24"/>
            <w:szCs w:val="24"/>
          </w:rPr>
          <w:t>Wilhelm von Humboldt</w:t>
        </w:r>
        <w:r w:rsidR="00FD00B2" w:rsidRPr="00BE5A92">
          <w:rPr>
            <w:rStyle w:val="Collegamentoipertestuale"/>
            <w:rFonts w:eastAsia="Times New Roman"/>
            <w:sz w:val="24"/>
            <w:szCs w:val="24"/>
          </w:rPr>
          <w:t xml:space="preserve"> (1767-1835) – Il grande principio è l’assoluta e essenziale importanza dello sviluppo umano nella sua più ricca diversità</w:t>
        </w:r>
      </w:hyperlink>
    </w:p>
    <w:p w14:paraId="06222802" w14:textId="77777777" w:rsidR="00D74036" w:rsidRPr="00D74036" w:rsidRDefault="00513AF9" w:rsidP="00D74036">
      <w:pPr>
        <w:pStyle w:val="Titolo1"/>
        <w:jc w:val="both"/>
        <w:rPr>
          <w:rFonts w:eastAsia="Times New Roman"/>
          <w:sz w:val="24"/>
          <w:szCs w:val="24"/>
        </w:rPr>
      </w:pPr>
      <w:hyperlink r:id="rId183" w:history="1">
        <w:r w:rsidR="00D74036" w:rsidRPr="00D74036">
          <w:rPr>
            <w:rStyle w:val="Collegamentoipertestuale"/>
            <w:rFonts w:eastAsia="Times New Roman"/>
            <w:color w:val="FF0000"/>
            <w:sz w:val="24"/>
            <w:szCs w:val="24"/>
          </w:rPr>
          <w:t>Luis Alberto Hurtado</w:t>
        </w:r>
        <w:r w:rsidR="00D74036" w:rsidRPr="00D74036">
          <w:rPr>
            <w:rStyle w:val="Collegamentoipertestuale"/>
            <w:rFonts w:eastAsia="Times New Roman"/>
            <w:sz w:val="24"/>
            <w:szCs w:val="24"/>
          </w:rPr>
          <w:t xml:space="preserve"> (1901-1952) – È più facile insegnare che educare, perché per insegnare basta sapere, mentre per educare è necessario essere.</w:t>
        </w:r>
      </w:hyperlink>
    </w:p>
    <w:p w14:paraId="39086740" w14:textId="77777777" w:rsidR="0050639B" w:rsidRPr="00C52E7D" w:rsidRDefault="0050639B" w:rsidP="00C52E7D">
      <w:pPr>
        <w:pStyle w:val="Titolo1"/>
        <w:jc w:val="both"/>
        <w:rPr>
          <w:rFonts w:eastAsia="Times New Roman"/>
          <w:sz w:val="24"/>
          <w:szCs w:val="24"/>
        </w:rPr>
      </w:pPr>
    </w:p>
    <w:p w14:paraId="64227AE1" w14:textId="009D1513" w:rsidR="00FD00B2" w:rsidRPr="00A81ED8" w:rsidRDefault="00FD00B2" w:rsidP="00A81ED8">
      <w:pPr>
        <w:pStyle w:val="Titolo1"/>
        <w:jc w:val="center"/>
        <w:rPr>
          <w:rFonts w:eastAsia="Times New Roman"/>
          <w:sz w:val="32"/>
          <w:szCs w:val="32"/>
        </w:rPr>
      </w:pPr>
      <w:r w:rsidRPr="00A81ED8">
        <w:rPr>
          <w:rFonts w:eastAsia="Times New Roman"/>
          <w:sz w:val="32"/>
          <w:szCs w:val="32"/>
        </w:rPr>
        <w:t>I</w:t>
      </w:r>
    </w:p>
    <w:p w14:paraId="037F16C8" w14:textId="36EFA47A" w:rsidR="003F4028" w:rsidRPr="00C52E7D" w:rsidRDefault="00513AF9" w:rsidP="00C52E7D">
      <w:pPr>
        <w:pStyle w:val="Titolo1"/>
        <w:jc w:val="both"/>
        <w:rPr>
          <w:rFonts w:eastAsia="Times New Roman"/>
          <w:sz w:val="24"/>
          <w:szCs w:val="24"/>
        </w:rPr>
      </w:pPr>
      <w:hyperlink r:id="rId184" w:history="1">
        <w:r w:rsidR="003F4028" w:rsidRPr="00307B13">
          <w:rPr>
            <w:rStyle w:val="Collegamentoipertestuale"/>
            <w:rFonts w:eastAsia="Times New Roman"/>
            <w:color w:val="FF0000"/>
            <w:sz w:val="24"/>
            <w:szCs w:val="24"/>
          </w:rPr>
          <w:t>Henrik Ibsen</w:t>
        </w:r>
        <w:r w:rsidR="003F4028" w:rsidRPr="00C52E7D">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5AA1B891" w14:textId="77777777" w:rsidR="009C50F0" w:rsidRPr="00C52E7D" w:rsidRDefault="00513AF9" w:rsidP="00C52E7D">
      <w:pPr>
        <w:pStyle w:val="Titolo1"/>
        <w:jc w:val="both"/>
        <w:rPr>
          <w:rFonts w:eastAsia="Times New Roman"/>
          <w:sz w:val="24"/>
          <w:szCs w:val="24"/>
        </w:rPr>
      </w:pPr>
      <w:hyperlink r:id="rId185" w:history="1">
        <w:r w:rsidR="009C50F0" w:rsidRPr="00307B13">
          <w:rPr>
            <w:rStyle w:val="Collegamentoipertestuale"/>
            <w:rFonts w:eastAsia="Times New Roman"/>
            <w:color w:val="FF0000"/>
            <w:sz w:val="24"/>
            <w:szCs w:val="24"/>
          </w:rPr>
          <w:t>Ippocrate</w:t>
        </w:r>
        <w:r w:rsidR="009C50F0" w:rsidRPr="00C52E7D">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5F3A238" w14:textId="77777777" w:rsidR="00FD00B2" w:rsidRPr="00C52E7D" w:rsidRDefault="00FD00B2" w:rsidP="00C52E7D">
      <w:pPr>
        <w:pStyle w:val="Titolo1"/>
        <w:jc w:val="both"/>
        <w:rPr>
          <w:rFonts w:eastAsia="Times New Roman"/>
          <w:sz w:val="24"/>
          <w:szCs w:val="24"/>
        </w:rPr>
      </w:pPr>
    </w:p>
    <w:p w14:paraId="126DE5C2" w14:textId="1D13FF59" w:rsidR="0050639B" w:rsidRPr="00A81ED8" w:rsidRDefault="0050639B" w:rsidP="00A81ED8">
      <w:pPr>
        <w:pStyle w:val="Titolo1"/>
        <w:jc w:val="center"/>
        <w:rPr>
          <w:rFonts w:eastAsia="Times New Roman"/>
          <w:sz w:val="32"/>
          <w:szCs w:val="32"/>
        </w:rPr>
      </w:pPr>
      <w:r w:rsidRPr="00A81ED8">
        <w:rPr>
          <w:rFonts w:eastAsia="Times New Roman"/>
          <w:sz w:val="32"/>
          <w:szCs w:val="32"/>
        </w:rPr>
        <w:t>J</w:t>
      </w:r>
    </w:p>
    <w:p w14:paraId="2E2D8964" w14:textId="77777777" w:rsidR="00D2228E" w:rsidRPr="004F36D3" w:rsidRDefault="00513AF9" w:rsidP="004F36D3">
      <w:pPr>
        <w:pStyle w:val="Titolo1"/>
        <w:jc w:val="both"/>
        <w:rPr>
          <w:rStyle w:val="Collegamentoipertestuale"/>
          <w:rFonts w:eastAsia="Times New Roman"/>
          <w:sz w:val="24"/>
          <w:szCs w:val="24"/>
        </w:rPr>
      </w:pPr>
      <w:hyperlink r:id="rId186" w:history="1">
        <w:r w:rsidR="00D2228E" w:rsidRPr="004F36D3">
          <w:rPr>
            <w:rStyle w:val="Collegamentoipertestuale"/>
            <w:rFonts w:eastAsia="Times New Roman"/>
            <w:color w:val="FF0000"/>
            <w:sz w:val="24"/>
            <w:szCs w:val="24"/>
          </w:rPr>
          <w:t>Werner Jaeger</w:t>
        </w:r>
        <w:r w:rsidR="00D2228E" w:rsidRPr="004F36D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F36D3" w:rsidRDefault="00513AF9" w:rsidP="004F36D3">
      <w:pPr>
        <w:pStyle w:val="Titolo1"/>
        <w:jc w:val="both"/>
        <w:rPr>
          <w:rFonts w:eastAsia="Times New Roman"/>
          <w:sz w:val="24"/>
          <w:szCs w:val="24"/>
        </w:rPr>
      </w:pPr>
      <w:hyperlink r:id="rId187" w:history="1">
        <w:r w:rsidR="004F36D3" w:rsidRPr="004F36D3">
          <w:rPr>
            <w:rStyle w:val="Collegamentoipertestuale"/>
            <w:rFonts w:eastAsia="Times New Roman"/>
            <w:color w:val="FF0000"/>
            <w:sz w:val="24"/>
            <w:szCs w:val="24"/>
          </w:rPr>
          <w:t xml:space="preserve">Werner Jaeger </w:t>
        </w:r>
        <w:r w:rsidR="004F36D3" w:rsidRPr="004F36D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057E93A2" w14:textId="2285BDBB" w:rsidR="007663C7" w:rsidRPr="004F36D3" w:rsidRDefault="00513AF9" w:rsidP="004F36D3">
      <w:pPr>
        <w:pStyle w:val="Titolo1"/>
        <w:jc w:val="both"/>
        <w:rPr>
          <w:rFonts w:eastAsia="Times New Roman"/>
          <w:sz w:val="24"/>
          <w:szCs w:val="24"/>
        </w:rPr>
      </w:pPr>
      <w:hyperlink r:id="rId188" w:history="1">
        <w:r w:rsidR="007663C7" w:rsidRPr="004F36D3">
          <w:rPr>
            <w:rStyle w:val="Collegamentoipertestuale"/>
            <w:rFonts w:eastAsia="Times New Roman"/>
            <w:color w:val="FF0000"/>
            <w:sz w:val="24"/>
            <w:szCs w:val="24"/>
          </w:rPr>
          <w:t xml:space="preserve">Eric Jarosinski </w:t>
        </w:r>
        <w:r w:rsidR="007663C7" w:rsidRPr="004F36D3">
          <w:rPr>
            <w:rStyle w:val="Collegamentoipertestuale"/>
            <w:rFonts w:eastAsia="Times New Roman"/>
            <w:sz w:val="24"/>
            <w:szCs w:val="24"/>
          </w:rPr>
          <w:t>– Per cambiare la realtà serve molto più che un “mi piace”</w:t>
        </w:r>
      </w:hyperlink>
    </w:p>
    <w:p w14:paraId="63F254D0" w14:textId="7FCC6780" w:rsidR="007663C7" w:rsidRPr="00C52E7D" w:rsidRDefault="00513AF9" w:rsidP="00C52E7D">
      <w:pPr>
        <w:pStyle w:val="Titolo1"/>
        <w:jc w:val="both"/>
        <w:rPr>
          <w:rFonts w:eastAsia="Times New Roman"/>
          <w:sz w:val="24"/>
          <w:szCs w:val="24"/>
        </w:rPr>
      </w:pPr>
      <w:hyperlink r:id="rId189" w:history="1">
        <w:r w:rsidR="007663C7" w:rsidRPr="003C5197">
          <w:rPr>
            <w:rStyle w:val="Collegamentoipertestuale"/>
            <w:rFonts w:eastAsia="Times New Roman"/>
            <w:color w:val="FF0000"/>
            <w:sz w:val="24"/>
            <w:szCs w:val="24"/>
          </w:rPr>
          <w:t>Carl Gustav Jung</w:t>
        </w:r>
        <w:r w:rsidR="007663C7" w:rsidRPr="00C52E7D">
          <w:rPr>
            <w:rStyle w:val="Collegamentoipertestuale"/>
            <w:rFonts w:eastAsia="Times New Roman"/>
            <w:sz w:val="24"/>
            <w:szCs w:val="24"/>
          </w:rPr>
          <w:t xml:space="preserve"> (1875-1965) – Alla resa dei conti il fattore decisivo è sempre la coscienza</w:t>
        </w:r>
      </w:hyperlink>
    </w:p>
    <w:p w14:paraId="2337B1D4" w14:textId="77777777" w:rsidR="0050639B" w:rsidRPr="00C52E7D" w:rsidRDefault="0050639B" w:rsidP="00C52E7D">
      <w:pPr>
        <w:pStyle w:val="Titolo1"/>
        <w:jc w:val="both"/>
        <w:rPr>
          <w:rFonts w:eastAsia="Times New Roman"/>
          <w:sz w:val="24"/>
          <w:szCs w:val="24"/>
        </w:rPr>
      </w:pPr>
    </w:p>
    <w:p w14:paraId="78FB775E" w14:textId="65168BBC" w:rsidR="003F4028" w:rsidRPr="00A81ED8" w:rsidRDefault="003F4028" w:rsidP="00A81ED8">
      <w:pPr>
        <w:pStyle w:val="Titolo1"/>
        <w:jc w:val="center"/>
        <w:rPr>
          <w:rFonts w:eastAsia="Times New Roman"/>
          <w:sz w:val="32"/>
          <w:szCs w:val="32"/>
        </w:rPr>
      </w:pPr>
      <w:r w:rsidRPr="00A81ED8">
        <w:rPr>
          <w:rFonts w:eastAsia="Times New Roman"/>
          <w:sz w:val="32"/>
          <w:szCs w:val="32"/>
        </w:rPr>
        <w:t>K</w:t>
      </w:r>
    </w:p>
    <w:p w14:paraId="3D90467C" w14:textId="5FAB9F05" w:rsidR="003F4028" w:rsidRPr="006B1F73" w:rsidRDefault="00513AF9" w:rsidP="006B1F73">
      <w:pPr>
        <w:pStyle w:val="Titolo1"/>
        <w:jc w:val="both"/>
        <w:rPr>
          <w:rStyle w:val="Collegamentoipertestuale"/>
          <w:rFonts w:eastAsia="Times New Roman"/>
          <w:sz w:val="24"/>
          <w:szCs w:val="24"/>
        </w:rPr>
      </w:pPr>
      <w:hyperlink r:id="rId190" w:history="1">
        <w:r w:rsidR="003F4028" w:rsidRPr="003C5197">
          <w:rPr>
            <w:rStyle w:val="Collegamentoipertestuale"/>
            <w:rFonts w:eastAsia="Times New Roman"/>
            <w:color w:val="FF0000"/>
            <w:sz w:val="24"/>
            <w:szCs w:val="24"/>
          </w:rPr>
          <w:t xml:space="preserve">Okakura Kakuzō </w:t>
        </w:r>
        <w:r w:rsidR="003F4028" w:rsidRPr="006B1F73">
          <w:rPr>
            <w:rStyle w:val="Collegamentoipertestuale"/>
            <w:rFonts w:eastAsia="Times New Roman"/>
            <w:sz w:val="24"/>
            <w:szCs w:val="24"/>
          </w:rPr>
          <w:t>(1863-1913) – Il dono della prima ghirlanda. Ci vantiamo di aver conquistato la materia, dimenticando che è stata questa a ridurci in schiavitù</w:t>
        </w:r>
      </w:hyperlink>
    </w:p>
    <w:p w14:paraId="707223D9" w14:textId="77777777" w:rsidR="006B1F73" w:rsidRPr="006B1F73" w:rsidRDefault="00513AF9" w:rsidP="006B1F73">
      <w:pPr>
        <w:pStyle w:val="Titolo1"/>
        <w:jc w:val="both"/>
        <w:rPr>
          <w:rFonts w:eastAsia="Times New Roman"/>
          <w:sz w:val="24"/>
          <w:szCs w:val="24"/>
        </w:rPr>
      </w:pPr>
      <w:hyperlink r:id="rId191" w:history="1">
        <w:r w:rsidR="006B1F73" w:rsidRPr="003C5197">
          <w:rPr>
            <w:rStyle w:val="Collegamentoipertestuale"/>
            <w:rFonts w:eastAsia="Times New Roman"/>
            <w:color w:val="FF0000"/>
            <w:sz w:val="24"/>
            <w:szCs w:val="24"/>
          </w:rPr>
          <w:t>Immanuel Kant</w:t>
        </w:r>
        <w:r w:rsidR="006B1F73" w:rsidRPr="006B1F7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62ECC97A" w14:textId="56007707" w:rsidR="003F4028" w:rsidRPr="005F2D5E" w:rsidRDefault="00513AF9" w:rsidP="005F2D5E">
      <w:pPr>
        <w:pStyle w:val="Titolo1"/>
        <w:jc w:val="both"/>
        <w:rPr>
          <w:rStyle w:val="Collegamentoipertestuale"/>
          <w:rFonts w:eastAsia="Times New Roman"/>
          <w:sz w:val="24"/>
          <w:szCs w:val="24"/>
        </w:rPr>
      </w:pPr>
      <w:hyperlink r:id="rId192" w:history="1">
        <w:r w:rsidR="003F4028" w:rsidRPr="003C5197">
          <w:rPr>
            <w:rStyle w:val="Collegamentoipertestuale"/>
            <w:rFonts w:eastAsia="Times New Roman"/>
            <w:color w:val="FF0000"/>
            <w:sz w:val="24"/>
            <w:szCs w:val="24"/>
          </w:rPr>
          <w:t>Nikos Kazantzakis</w:t>
        </w:r>
        <w:r w:rsidR="003F4028" w:rsidRPr="006B1F73">
          <w:rPr>
            <w:rStyle w:val="Collegamentoipertestuale"/>
            <w:rFonts w:eastAsia="Times New Roman"/>
            <w:sz w:val="24"/>
            <w:szCs w:val="24"/>
          </w:rPr>
          <w:t xml:space="preserve"> – Con Zorba il greco: la naturalezza creativa, che si rinnova ogni mattino</w:t>
        </w:r>
      </w:hyperlink>
    </w:p>
    <w:p w14:paraId="3BB99F4E" w14:textId="77777777" w:rsidR="00F40EAC" w:rsidRPr="005F2D5E" w:rsidRDefault="00513AF9" w:rsidP="005F2D5E">
      <w:pPr>
        <w:pStyle w:val="Titolo1"/>
        <w:jc w:val="both"/>
        <w:rPr>
          <w:rStyle w:val="Collegamentoipertestuale"/>
          <w:rFonts w:eastAsia="Times New Roman"/>
          <w:sz w:val="24"/>
          <w:szCs w:val="24"/>
        </w:rPr>
      </w:pPr>
      <w:hyperlink r:id="rId193" w:history="1">
        <w:r w:rsidR="00F40EAC" w:rsidRPr="005F2D5E">
          <w:rPr>
            <w:rStyle w:val="Collegamentoipertestuale"/>
            <w:rFonts w:eastAsia="Times New Roman"/>
            <w:color w:val="FF0000"/>
            <w:sz w:val="24"/>
            <w:szCs w:val="24"/>
          </w:rPr>
          <w:t>Paul Klee</w:t>
        </w:r>
        <w:r w:rsidR="00F40EAC" w:rsidRPr="005F2D5E">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3D713F19" w14:textId="77777777" w:rsidR="005F2D5E" w:rsidRPr="005F2D5E" w:rsidRDefault="00513AF9" w:rsidP="005F2D5E">
      <w:pPr>
        <w:pStyle w:val="Titolo1"/>
        <w:jc w:val="both"/>
        <w:rPr>
          <w:rFonts w:eastAsia="Times New Roman"/>
          <w:sz w:val="24"/>
          <w:szCs w:val="24"/>
        </w:rPr>
      </w:pPr>
      <w:hyperlink r:id="rId194" w:history="1">
        <w:r w:rsidR="005F2D5E" w:rsidRPr="005F2D5E">
          <w:rPr>
            <w:rStyle w:val="Collegamentoipertestuale"/>
            <w:rFonts w:eastAsia="Times New Roman"/>
            <w:color w:val="FF0000"/>
            <w:sz w:val="24"/>
            <w:szCs w:val="24"/>
          </w:rPr>
          <w:t xml:space="preserve">Andrzej Kobyliński </w:t>
        </w:r>
        <w:r w:rsidR="005F2D5E" w:rsidRPr="005F2D5E">
          <w:rPr>
            <w:rStyle w:val="Collegamentoipertestuale"/>
            <w:rFonts w:eastAsia="Times New Roman"/>
            <w:sz w:val="24"/>
            <w:szCs w:val="24"/>
          </w:rPr>
          <w:t>– La presenza della riflessione filosofica nella società italiana di oggi</w:t>
        </w:r>
      </w:hyperlink>
    </w:p>
    <w:p w14:paraId="26CFDCC7" w14:textId="77777777" w:rsidR="007F4DF8" w:rsidRPr="005F2D5E" w:rsidRDefault="00513AF9" w:rsidP="005F2D5E">
      <w:pPr>
        <w:pStyle w:val="Titolo1"/>
        <w:jc w:val="both"/>
        <w:rPr>
          <w:rFonts w:eastAsia="Times New Roman"/>
          <w:sz w:val="24"/>
          <w:szCs w:val="24"/>
        </w:rPr>
      </w:pPr>
      <w:hyperlink r:id="rId195" w:history="1">
        <w:r w:rsidR="007F4DF8" w:rsidRPr="005F2D5E">
          <w:rPr>
            <w:rStyle w:val="Collegamentoipertestuale"/>
            <w:rFonts w:eastAsia="Times New Roman"/>
            <w:color w:val="FF093F"/>
            <w:sz w:val="24"/>
            <w:szCs w:val="24"/>
          </w:rPr>
          <w:t>Koinè</w:t>
        </w:r>
        <w:r w:rsidR="007F4DF8" w:rsidRPr="005F2D5E">
          <w:rPr>
            <w:rStyle w:val="Collegamentoipertestuale"/>
            <w:rFonts w:eastAsia="Times New Roman"/>
            <w:sz w:val="24"/>
            <w:szCs w:val="24"/>
          </w:rPr>
          <w:t xml:space="preserve"> – Diciamoci la verità oltre l’orizzonte del pensiero dominante</w:t>
        </w:r>
      </w:hyperlink>
    </w:p>
    <w:p w14:paraId="30FA43A2" w14:textId="6AE33D2E" w:rsidR="003F4028" w:rsidRPr="007F4DF8" w:rsidRDefault="00513AF9" w:rsidP="007F4DF8">
      <w:pPr>
        <w:pStyle w:val="Titolo1"/>
        <w:jc w:val="both"/>
        <w:rPr>
          <w:rFonts w:eastAsia="Times New Roman"/>
          <w:sz w:val="24"/>
          <w:szCs w:val="24"/>
        </w:rPr>
      </w:pPr>
      <w:hyperlink r:id="rId196" w:history="1">
        <w:r w:rsidR="003F4028" w:rsidRPr="003C5197">
          <w:rPr>
            <w:rStyle w:val="Collegamentoipertestuale"/>
            <w:rFonts w:eastAsia="Times New Roman"/>
            <w:color w:val="FF0000"/>
            <w:sz w:val="24"/>
            <w:szCs w:val="24"/>
          </w:rPr>
          <w:t>Jddu Krishnamurti</w:t>
        </w:r>
        <w:r w:rsidR="003F4028" w:rsidRPr="007F4DF8">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C52E7D" w:rsidRDefault="003F4028" w:rsidP="00C52E7D">
      <w:pPr>
        <w:pStyle w:val="Titolo1"/>
        <w:jc w:val="both"/>
        <w:rPr>
          <w:rFonts w:eastAsia="Times New Roman"/>
          <w:sz w:val="24"/>
          <w:szCs w:val="24"/>
        </w:rPr>
      </w:pPr>
    </w:p>
    <w:p w14:paraId="2AADEA35" w14:textId="6CFEC513" w:rsidR="0050639B" w:rsidRPr="00A81ED8" w:rsidRDefault="0050639B" w:rsidP="00A81ED8">
      <w:pPr>
        <w:pStyle w:val="Titolo1"/>
        <w:jc w:val="center"/>
        <w:rPr>
          <w:rFonts w:eastAsia="Times New Roman"/>
          <w:sz w:val="32"/>
          <w:szCs w:val="32"/>
        </w:rPr>
      </w:pPr>
      <w:r w:rsidRPr="00A81ED8">
        <w:rPr>
          <w:rFonts w:eastAsia="Times New Roman"/>
          <w:sz w:val="32"/>
          <w:szCs w:val="32"/>
        </w:rPr>
        <w:t>L</w:t>
      </w:r>
    </w:p>
    <w:p w14:paraId="6CE80113" w14:textId="2AAEEE4C" w:rsidR="00AE685C" w:rsidRPr="00321CB0" w:rsidRDefault="00513AF9" w:rsidP="00321CB0">
      <w:pPr>
        <w:pStyle w:val="Titolo1"/>
        <w:jc w:val="both"/>
        <w:rPr>
          <w:rStyle w:val="Collegamentoipertestuale"/>
          <w:rFonts w:eastAsia="Times New Roman"/>
          <w:sz w:val="24"/>
          <w:szCs w:val="24"/>
        </w:rPr>
      </w:pPr>
      <w:hyperlink r:id="rId197" w:history="1">
        <w:r w:rsidR="00AE685C" w:rsidRPr="00321CB0">
          <w:rPr>
            <w:rStyle w:val="Collegamentoipertestuale"/>
            <w:rFonts w:eastAsia="Times New Roman"/>
            <w:color w:val="FF0000"/>
            <w:sz w:val="24"/>
            <w:szCs w:val="24"/>
          </w:rPr>
          <w:t>Etienne de La Boétie</w:t>
        </w:r>
        <w:r w:rsidR="00AE685C" w:rsidRPr="00321CB0">
          <w:rPr>
            <w:rStyle w:val="Collegamentoipertestuale"/>
            <w:rFonts w:eastAsia="Times New Roman"/>
            <w:sz w:val="24"/>
            <w:szCs w:val="24"/>
          </w:rPr>
          <w:t xml:space="preserve"> (1530-1563) – Della servitù volontaria</w:t>
        </w:r>
      </w:hyperlink>
    </w:p>
    <w:p w14:paraId="28A9E2F8" w14:textId="77777777" w:rsidR="00321CB0" w:rsidRPr="00321CB0" w:rsidRDefault="00513AF9" w:rsidP="00321CB0">
      <w:pPr>
        <w:pStyle w:val="Titolo1"/>
        <w:jc w:val="both"/>
        <w:rPr>
          <w:rFonts w:eastAsia="Times New Roman"/>
          <w:sz w:val="24"/>
          <w:szCs w:val="24"/>
        </w:rPr>
      </w:pPr>
      <w:hyperlink r:id="rId198" w:history="1">
        <w:r w:rsidR="00321CB0" w:rsidRPr="00321CB0">
          <w:rPr>
            <w:rStyle w:val="Collegamentoipertestuale"/>
            <w:rFonts w:eastAsia="Times New Roman"/>
            <w:color w:val="FF0000"/>
            <w:sz w:val="24"/>
            <w:szCs w:val="24"/>
          </w:rPr>
          <w:t>David Herbert Lawrence</w:t>
        </w:r>
        <w:r w:rsidR="00321CB0" w:rsidRPr="00321CB0">
          <w:rPr>
            <w:rStyle w:val="Collegamentoipertestuale"/>
            <w:rFonts w:eastAsia="Times New Roman"/>
            <w:sz w:val="24"/>
            <w:szCs w:val="24"/>
          </w:rPr>
          <w:t xml:space="preserve"> (1885-1930) – Ciò che vogliamo è distruggere i rapporti falsi e inorganici, specialmente quelli connessi al denaro</w:t>
        </w:r>
      </w:hyperlink>
    </w:p>
    <w:p w14:paraId="1B7E36B5" w14:textId="13F89255" w:rsidR="00AE685C" w:rsidRPr="00321CB0" w:rsidRDefault="00513AF9" w:rsidP="00321CB0">
      <w:pPr>
        <w:pStyle w:val="Titolo1"/>
        <w:jc w:val="both"/>
        <w:rPr>
          <w:rStyle w:val="Collegamentoipertestuale"/>
          <w:rFonts w:eastAsia="Times New Roman"/>
          <w:sz w:val="24"/>
          <w:szCs w:val="24"/>
        </w:rPr>
      </w:pPr>
      <w:hyperlink r:id="rId199" w:history="1">
        <w:r w:rsidR="00AE685C" w:rsidRPr="00321CB0">
          <w:rPr>
            <w:rStyle w:val="Collegamentoipertestuale"/>
            <w:rFonts w:eastAsia="Times New Roman"/>
            <w:color w:val="FF0000"/>
            <w:sz w:val="24"/>
            <w:szCs w:val="24"/>
          </w:rPr>
          <w:t>Giacomo Leopardi</w:t>
        </w:r>
        <w:r w:rsidR="00AE685C" w:rsidRPr="00321CB0">
          <w:rPr>
            <w:rStyle w:val="Collegamentoipertestuale"/>
            <w:rFonts w:eastAsia="Times New Roman"/>
            <w:sz w:val="24"/>
            <w:szCs w:val="24"/>
          </w:rPr>
          <w:t xml:space="preserve"> – Cos’è la lettura per l’arte dello scrivere</w:t>
        </w:r>
      </w:hyperlink>
    </w:p>
    <w:p w14:paraId="51EA6970" w14:textId="77777777" w:rsidR="00450579" w:rsidRPr="00321CB0" w:rsidRDefault="00513AF9" w:rsidP="00321CB0">
      <w:pPr>
        <w:pStyle w:val="Titolo1"/>
        <w:jc w:val="both"/>
        <w:rPr>
          <w:rFonts w:eastAsia="Times New Roman"/>
          <w:sz w:val="24"/>
          <w:szCs w:val="24"/>
        </w:rPr>
      </w:pPr>
      <w:hyperlink r:id="rId200" w:history="1">
        <w:r w:rsidR="00450579" w:rsidRPr="00321CB0">
          <w:rPr>
            <w:rStyle w:val="Collegamentoipertestuale"/>
            <w:rFonts w:eastAsia="Times New Roman"/>
            <w:color w:val="FF0000"/>
            <w:sz w:val="24"/>
            <w:szCs w:val="24"/>
          </w:rPr>
          <w:t>Giacomo Leopardi</w:t>
        </w:r>
        <w:r w:rsidR="00450579" w:rsidRPr="00321CB0">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54057A85" w14:textId="42128D9D" w:rsidR="00AE685C" w:rsidRPr="00450579" w:rsidRDefault="00513AF9" w:rsidP="00450579">
      <w:pPr>
        <w:pStyle w:val="Titolo1"/>
        <w:jc w:val="both"/>
        <w:rPr>
          <w:rFonts w:eastAsia="Times New Roman"/>
          <w:sz w:val="24"/>
          <w:szCs w:val="24"/>
        </w:rPr>
      </w:pPr>
      <w:hyperlink r:id="rId201" w:history="1">
        <w:r w:rsidR="00AE685C" w:rsidRPr="00EB6EDD">
          <w:rPr>
            <w:rStyle w:val="Collegamentoipertestuale"/>
            <w:rFonts w:eastAsia="Times New Roman"/>
            <w:color w:val="FF0000"/>
            <w:sz w:val="24"/>
            <w:szCs w:val="24"/>
          </w:rPr>
          <w:t>Mario Vargas Llosa</w:t>
        </w:r>
        <w:r w:rsidR="00AE685C" w:rsidRPr="00450579">
          <w:rPr>
            <w:rStyle w:val="Collegamentoipertestuale"/>
            <w:rFonts w:eastAsia="Times New Roman"/>
            <w:sz w:val="24"/>
            <w:szCs w:val="24"/>
          </w:rPr>
          <w:t xml:space="preserve"> – Elogio della lettura</w:t>
        </w:r>
      </w:hyperlink>
    </w:p>
    <w:p w14:paraId="713A2611" w14:textId="5CCF857E" w:rsidR="00AE685C" w:rsidRPr="00450579" w:rsidRDefault="00513AF9" w:rsidP="00450579">
      <w:pPr>
        <w:pStyle w:val="Titolo1"/>
        <w:jc w:val="both"/>
        <w:rPr>
          <w:rFonts w:eastAsia="Times New Roman"/>
          <w:sz w:val="24"/>
          <w:szCs w:val="24"/>
        </w:rPr>
      </w:pPr>
      <w:hyperlink r:id="rId202" w:history="1">
        <w:r w:rsidR="00AE685C" w:rsidRPr="00450579">
          <w:rPr>
            <w:rStyle w:val="Collegamentoipertestuale"/>
            <w:rFonts w:eastAsia="Times New Roman"/>
            <w:sz w:val="24"/>
            <w:szCs w:val="24"/>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13E01" w:rsidRDefault="00513AF9" w:rsidP="00813E01">
      <w:pPr>
        <w:pStyle w:val="Titolo1"/>
        <w:jc w:val="both"/>
        <w:rPr>
          <w:rFonts w:eastAsia="Times New Roman"/>
          <w:sz w:val="24"/>
          <w:szCs w:val="24"/>
        </w:rPr>
      </w:pPr>
      <w:hyperlink r:id="rId203" w:history="1">
        <w:r w:rsidR="00AE685C" w:rsidRPr="00EB6EDD">
          <w:rPr>
            <w:rStyle w:val="Collegamentoipertestuale"/>
            <w:rFonts w:eastAsia="Times New Roman"/>
            <w:color w:val="FF0000"/>
            <w:sz w:val="24"/>
            <w:szCs w:val="24"/>
          </w:rPr>
          <w:t>Primo Levi</w:t>
        </w:r>
        <w:r w:rsidR="00AE685C" w:rsidRPr="00C52E7D">
          <w:rPr>
            <w:rStyle w:val="Collegamentoipertestuale"/>
            <w:rFonts w:eastAsia="Times New Roman"/>
            <w:sz w:val="24"/>
            <w:szCs w:val="24"/>
          </w:rPr>
          <w:t xml:space="preserve"> (1919-1987) – Ogni tempo ha il suo fascismo</w:t>
        </w:r>
      </w:hyperlink>
    </w:p>
    <w:p w14:paraId="6B5662F8" w14:textId="7CBE3B7C" w:rsidR="00AE685C" w:rsidRPr="00813E01" w:rsidRDefault="00513AF9" w:rsidP="00813E01">
      <w:pPr>
        <w:pStyle w:val="Titolo1"/>
        <w:jc w:val="both"/>
        <w:rPr>
          <w:rStyle w:val="Collegamentoipertestuale"/>
          <w:rFonts w:eastAsia="Times New Roman"/>
          <w:sz w:val="24"/>
          <w:szCs w:val="24"/>
        </w:rPr>
      </w:pPr>
      <w:hyperlink r:id="rId204" w:history="1">
        <w:r w:rsidR="00AE685C" w:rsidRPr="00813E01">
          <w:rPr>
            <w:rStyle w:val="Collegamentoipertestuale"/>
            <w:rFonts w:eastAsia="Times New Roman"/>
            <w:color w:val="FF0000"/>
            <w:sz w:val="24"/>
            <w:szCs w:val="24"/>
          </w:rPr>
          <w:t>Claude Lévi-Strauss</w:t>
        </w:r>
        <w:r w:rsidR="00AE685C" w:rsidRPr="00813E01">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813E01" w:rsidRDefault="00513AF9" w:rsidP="00813E01">
      <w:pPr>
        <w:pStyle w:val="Titolo1"/>
        <w:jc w:val="both"/>
        <w:rPr>
          <w:rFonts w:eastAsia="Times New Roman"/>
          <w:sz w:val="24"/>
          <w:szCs w:val="24"/>
        </w:rPr>
      </w:pPr>
      <w:hyperlink r:id="rId205" w:history="1">
        <w:r w:rsidR="00813E01" w:rsidRPr="00813E01">
          <w:rPr>
            <w:rStyle w:val="Collegamentoipertestuale"/>
            <w:rFonts w:eastAsia="Times New Roman"/>
            <w:color w:val="FF0000"/>
            <w:sz w:val="24"/>
            <w:szCs w:val="24"/>
          </w:rPr>
          <w:t>David Lifodi</w:t>
        </w:r>
        <w:r w:rsidR="00813E01" w:rsidRPr="00813E01">
          <w:rPr>
            <w:rStyle w:val="Collegamentoipertestuale"/>
            <w:rFonts w:eastAsia="Times New Roman"/>
            <w:sz w:val="24"/>
            <w:szCs w:val="24"/>
          </w:rPr>
          <w:t xml:space="preserve"> – Il grido è già un coro: in Argentina libera Milagro Sala</w:t>
        </w:r>
      </w:hyperlink>
    </w:p>
    <w:p w14:paraId="6C1FAE7D" w14:textId="28FD05D3" w:rsidR="00AE685C" w:rsidRPr="00813E01" w:rsidRDefault="00513AF9" w:rsidP="00813E01">
      <w:pPr>
        <w:pStyle w:val="Titolo1"/>
        <w:jc w:val="both"/>
        <w:rPr>
          <w:rFonts w:eastAsia="Times New Roman"/>
          <w:sz w:val="24"/>
          <w:szCs w:val="24"/>
        </w:rPr>
      </w:pPr>
      <w:hyperlink r:id="rId206" w:history="1">
        <w:r w:rsidR="00AE685C" w:rsidRPr="00813E01">
          <w:rPr>
            <w:rStyle w:val="Collegamentoipertestuale"/>
            <w:rFonts w:eastAsia="Times New Roman"/>
            <w:color w:val="FF0000"/>
            <w:sz w:val="24"/>
            <w:szCs w:val="24"/>
          </w:rPr>
          <w:t>Jean-Etienne Liotard</w:t>
        </w:r>
        <w:r w:rsidR="00AE685C" w:rsidRPr="00813E01">
          <w:rPr>
            <w:rStyle w:val="Collegamentoipertestuale"/>
            <w:rFonts w:eastAsia="Times New Roman"/>
            <w:sz w:val="24"/>
            <w:szCs w:val="24"/>
          </w:rPr>
          <w:t xml:space="preserve"> (1702-1789) – La passione della lettura nel ritratto.</w:t>
        </w:r>
      </w:hyperlink>
    </w:p>
    <w:p w14:paraId="1675EEEB" w14:textId="0DD53A36" w:rsidR="00AE685C" w:rsidRPr="00813E01" w:rsidRDefault="00513AF9" w:rsidP="00813E01">
      <w:pPr>
        <w:pStyle w:val="Titolo1"/>
        <w:jc w:val="both"/>
        <w:rPr>
          <w:rStyle w:val="Collegamentoipertestuale"/>
          <w:rFonts w:eastAsia="Times New Roman"/>
          <w:sz w:val="24"/>
          <w:szCs w:val="24"/>
        </w:rPr>
      </w:pPr>
      <w:hyperlink r:id="rId207" w:history="1">
        <w:r w:rsidR="00AE685C" w:rsidRPr="00813E01">
          <w:rPr>
            <w:rStyle w:val="Collegamentoipertestuale"/>
            <w:rFonts w:eastAsia="Times New Roman"/>
            <w:color w:val="FF0000"/>
            <w:sz w:val="24"/>
            <w:szCs w:val="24"/>
          </w:rPr>
          <w:t>Federico García Lorca</w:t>
        </w:r>
        <w:r w:rsidR="00AE685C" w:rsidRPr="00813E01">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13E01" w:rsidRDefault="00513AF9" w:rsidP="00813E01">
      <w:pPr>
        <w:pStyle w:val="Titolo1"/>
        <w:jc w:val="both"/>
        <w:rPr>
          <w:rStyle w:val="Collegamentoipertestuale"/>
          <w:rFonts w:eastAsia="Times New Roman"/>
          <w:sz w:val="24"/>
          <w:szCs w:val="24"/>
        </w:rPr>
      </w:pPr>
      <w:hyperlink r:id="rId208" w:history="1">
        <w:r w:rsidR="00D820AF" w:rsidRPr="00813E01">
          <w:rPr>
            <w:rStyle w:val="Collegamentoipertestuale"/>
            <w:rFonts w:eastAsia="Times New Roman"/>
            <w:color w:val="FF0000"/>
            <w:sz w:val="24"/>
            <w:szCs w:val="24"/>
          </w:rPr>
          <w:t>Federico García Lorca</w:t>
        </w:r>
        <w:r w:rsidR="00D820AF" w:rsidRPr="00813E01">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6EDD" w:rsidRDefault="00513AF9" w:rsidP="00EB6EDD">
      <w:pPr>
        <w:pStyle w:val="Titolo1"/>
        <w:jc w:val="both"/>
        <w:rPr>
          <w:rFonts w:eastAsia="Times New Roman"/>
          <w:sz w:val="24"/>
          <w:szCs w:val="24"/>
        </w:rPr>
      </w:pPr>
      <w:hyperlink r:id="rId209" w:history="1">
        <w:r w:rsidR="00EB6EDD" w:rsidRPr="00EB6EDD">
          <w:rPr>
            <w:rStyle w:val="Collegamentoipertestuale"/>
            <w:rFonts w:eastAsia="Times New Roman"/>
            <w:color w:val="FF0000"/>
            <w:sz w:val="24"/>
            <w:szCs w:val="24"/>
          </w:rPr>
          <w:t>Federico García Lorca</w:t>
        </w:r>
        <w:r w:rsidR="00EB6EDD" w:rsidRPr="00EB6EDD">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455B6A70" w14:textId="4826D2D4" w:rsidR="00AE685C" w:rsidRPr="00EB6EDD" w:rsidRDefault="00513AF9" w:rsidP="00EB6EDD">
      <w:pPr>
        <w:pStyle w:val="Titolo1"/>
        <w:jc w:val="both"/>
        <w:rPr>
          <w:rFonts w:eastAsia="Times New Roman"/>
          <w:sz w:val="24"/>
          <w:szCs w:val="24"/>
        </w:rPr>
      </w:pPr>
      <w:hyperlink r:id="rId210" w:history="1">
        <w:r w:rsidR="00AE685C" w:rsidRPr="00EB6EDD">
          <w:rPr>
            <w:rStyle w:val="Collegamentoipertestuale"/>
            <w:rFonts w:eastAsia="Times New Roman"/>
            <w:color w:val="FF0000"/>
            <w:sz w:val="24"/>
            <w:szCs w:val="24"/>
          </w:rPr>
          <w:t>Franco Lorenzoni</w:t>
        </w:r>
        <w:r w:rsidR="00AE685C" w:rsidRPr="00EB6EDD">
          <w:rPr>
            <w:rStyle w:val="Collegamentoipertestuale"/>
            <w:rFonts w:eastAsia="Times New Roman"/>
            <w:sz w:val="24"/>
            <w:szCs w:val="24"/>
          </w:rPr>
          <w:t>, «I bambini pensano grande», Sellerio, 2014: «Tra le tante culture che ci sono al mondo, io credo che esista anche la cultura infantile»</w:t>
        </w:r>
      </w:hyperlink>
    </w:p>
    <w:p w14:paraId="5F0F25F3" w14:textId="1472E51C" w:rsidR="00AE685C" w:rsidRPr="00C52E7D" w:rsidRDefault="00513AF9" w:rsidP="00C52E7D">
      <w:pPr>
        <w:pStyle w:val="Titolo1"/>
        <w:jc w:val="both"/>
        <w:rPr>
          <w:rFonts w:eastAsia="Times New Roman"/>
          <w:sz w:val="24"/>
          <w:szCs w:val="24"/>
        </w:rPr>
      </w:pPr>
      <w:hyperlink r:id="rId211" w:history="1">
        <w:r w:rsidR="00AE685C" w:rsidRPr="00EB6EDD">
          <w:rPr>
            <w:rStyle w:val="Collegamentoipertestuale"/>
            <w:rFonts w:eastAsia="Times New Roman"/>
            <w:color w:val="FF0000"/>
            <w:sz w:val="24"/>
            <w:szCs w:val="24"/>
          </w:rPr>
          <w:t>Michael Löwy</w:t>
        </w:r>
        <w:r w:rsidR="00AE685C" w:rsidRPr="00C52E7D">
          <w:rPr>
            <w:rStyle w:val="Collegamentoipertestuale"/>
            <w:rFonts w:eastAsia="Times New Roman"/>
            <w:sz w:val="24"/>
            <w:szCs w:val="24"/>
          </w:rPr>
          <w:t>, «Walter Benjamin. Esthétique et politique de l’émancipation», L’Harmattan, Paris, 2014</w:t>
        </w:r>
      </w:hyperlink>
    </w:p>
    <w:p w14:paraId="301E8E1C" w14:textId="50775313" w:rsidR="00990B6E" w:rsidRPr="00990B6E" w:rsidRDefault="00513AF9" w:rsidP="00990B6E">
      <w:pPr>
        <w:pStyle w:val="Titolo1"/>
        <w:jc w:val="both"/>
        <w:rPr>
          <w:rFonts w:eastAsia="Times New Roman"/>
          <w:color w:val="0000FF"/>
          <w:sz w:val="24"/>
          <w:szCs w:val="24"/>
          <w:u w:val="single"/>
        </w:rPr>
      </w:pPr>
      <w:hyperlink r:id="rId212" w:history="1">
        <w:r w:rsidR="00AE685C" w:rsidRPr="00EB6EDD">
          <w:rPr>
            <w:rStyle w:val="Collegamentoipertestuale"/>
            <w:rFonts w:eastAsia="Times New Roman"/>
            <w:color w:val="FF0000"/>
            <w:sz w:val="24"/>
            <w:szCs w:val="24"/>
          </w:rPr>
          <w:t>Uliano Lucas</w:t>
        </w:r>
        <w:r w:rsidR="00AE685C" w:rsidRPr="00990B6E">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990B6E" w:rsidRDefault="00513AF9" w:rsidP="00990B6E">
      <w:pPr>
        <w:pStyle w:val="Titolo1"/>
        <w:jc w:val="both"/>
        <w:rPr>
          <w:rStyle w:val="Collegamentoipertestuale"/>
          <w:rFonts w:eastAsia="Times New Roman"/>
          <w:sz w:val="24"/>
          <w:szCs w:val="24"/>
        </w:rPr>
      </w:pPr>
      <w:hyperlink r:id="rId213" w:history="1">
        <w:r w:rsidR="00AE685C" w:rsidRPr="00EB6EDD">
          <w:rPr>
            <w:rStyle w:val="Collegamentoipertestuale"/>
            <w:rFonts w:eastAsia="Times New Roman"/>
            <w:color w:val="FF0000"/>
            <w:sz w:val="24"/>
            <w:szCs w:val="24"/>
          </w:rPr>
          <w:t>Claudio Lucchini</w:t>
        </w:r>
        <w:r w:rsidR="00AE685C" w:rsidRPr="00990B6E">
          <w:rPr>
            <w:rStyle w:val="Collegamentoipertestuale"/>
            <w:rFonts w:eastAsia="Times New Roman"/>
            <w:sz w:val="24"/>
            <w:szCs w:val="24"/>
          </w:rPr>
          <w:t xml:space="preserve"> – Alcune riflessioni sulle nozioni di felicità e di natura umana nel pensiero di Luca Grecchi.</w:t>
        </w:r>
      </w:hyperlink>
    </w:p>
    <w:p w14:paraId="0CBACD62" w14:textId="7A5B37AD" w:rsidR="00990B6E" w:rsidRPr="00990B6E" w:rsidRDefault="00513AF9" w:rsidP="00990B6E">
      <w:pPr>
        <w:pStyle w:val="Titolo1"/>
        <w:jc w:val="both"/>
        <w:rPr>
          <w:rFonts w:eastAsia="Times New Roman"/>
          <w:sz w:val="24"/>
          <w:szCs w:val="24"/>
        </w:rPr>
      </w:pPr>
      <w:hyperlink r:id="rId214" w:history="1">
        <w:r w:rsidR="00990B6E" w:rsidRPr="00734CD9">
          <w:rPr>
            <w:rStyle w:val="Collegamentoipertestuale"/>
            <w:rFonts w:eastAsia="Times New Roman"/>
            <w:color w:val="FF0000"/>
            <w:sz w:val="24"/>
            <w:szCs w:val="24"/>
          </w:rPr>
          <w:t>György Lukács</w:t>
        </w:r>
        <w:r w:rsidR="00990B6E" w:rsidRPr="00990B6E">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5147573E" w14:textId="77777777" w:rsidR="0050639B" w:rsidRPr="00C52E7D" w:rsidRDefault="0050639B" w:rsidP="00C52E7D">
      <w:pPr>
        <w:pStyle w:val="Titolo1"/>
        <w:jc w:val="both"/>
        <w:rPr>
          <w:rFonts w:eastAsia="Times New Roman"/>
          <w:sz w:val="24"/>
          <w:szCs w:val="24"/>
        </w:rPr>
      </w:pPr>
    </w:p>
    <w:p w14:paraId="38EACCDA" w14:textId="22C18D2E" w:rsidR="0050639B" w:rsidRPr="00734CD9" w:rsidRDefault="0050639B" w:rsidP="00A81ED8">
      <w:pPr>
        <w:pStyle w:val="Titolo1"/>
        <w:jc w:val="center"/>
        <w:rPr>
          <w:rFonts w:eastAsia="Times New Roman"/>
          <w:sz w:val="24"/>
          <w:szCs w:val="24"/>
        </w:rPr>
      </w:pPr>
      <w:r w:rsidRPr="00A81ED8">
        <w:rPr>
          <w:rFonts w:eastAsia="Times New Roman"/>
          <w:sz w:val="32"/>
          <w:szCs w:val="32"/>
        </w:rPr>
        <w:t>M</w:t>
      </w:r>
    </w:p>
    <w:p w14:paraId="6444A84C" w14:textId="77777777" w:rsidR="00146542" w:rsidRPr="00734CD9" w:rsidRDefault="00513AF9" w:rsidP="00146542">
      <w:pPr>
        <w:pStyle w:val="Titolo1"/>
        <w:jc w:val="both"/>
        <w:rPr>
          <w:rFonts w:eastAsia="Times New Roman"/>
          <w:sz w:val="24"/>
          <w:szCs w:val="24"/>
        </w:rPr>
      </w:pPr>
      <w:hyperlink r:id="rId215" w:history="1">
        <w:r w:rsidR="00146542" w:rsidRPr="00734CD9">
          <w:rPr>
            <w:rStyle w:val="Collegamentoipertestuale"/>
            <w:rFonts w:eastAsia="Times New Roman"/>
            <w:color w:val="FF0000"/>
            <w:sz w:val="24"/>
            <w:szCs w:val="24"/>
          </w:rPr>
          <w:t>Antonio Machado</w:t>
        </w:r>
        <w:r w:rsidR="00146542" w:rsidRPr="00734CD9">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34CD9" w:rsidRDefault="00513AF9" w:rsidP="00146542">
      <w:pPr>
        <w:pStyle w:val="Titolo1"/>
        <w:jc w:val="both"/>
        <w:rPr>
          <w:rFonts w:eastAsia="Times New Roman"/>
          <w:sz w:val="24"/>
          <w:szCs w:val="24"/>
        </w:rPr>
      </w:pPr>
      <w:hyperlink r:id="rId216" w:history="1">
        <w:r w:rsidR="00E77E94" w:rsidRPr="006F53F0">
          <w:rPr>
            <w:rStyle w:val="Collegamentoipertestuale"/>
            <w:rFonts w:eastAsia="Times New Roman"/>
            <w:color w:val="FF0000"/>
            <w:sz w:val="24"/>
            <w:szCs w:val="24"/>
          </w:rPr>
          <w:t>Niccolò Machiavelli</w:t>
        </w:r>
        <w:r w:rsidR="00E77E94" w:rsidRPr="00734CD9">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8B3C605" w14:textId="54A91637" w:rsidR="008B72A7" w:rsidRPr="00734CD9" w:rsidRDefault="00513AF9" w:rsidP="00E77E94">
      <w:pPr>
        <w:pStyle w:val="Titolo1"/>
        <w:jc w:val="both"/>
        <w:rPr>
          <w:rStyle w:val="Collegamentoipertestuale"/>
          <w:rFonts w:eastAsia="Times New Roman"/>
          <w:sz w:val="24"/>
          <w:szCs w:val="24"/>
        </w:rPr>
      </w:pPr>
      <w:hyperlink r:id="rId217" w:history="1">
        <w:r w:rsidR="008B72A7" w:rsidRPr="006F53F0">
          <w:rPr>
            <w:rStyle w:val="Collegamentoipertestuale"/>
            <w:rFonts w:eastAsia="Times New Roman"/>
            <w:color w:val="FF0000"/>
            <w:sz w:val="24"/>
            <w:szCs w:val="24"/>
          </w:rPr>
          <w:t>Mauro Magini</w:t>
        </w:r>
        <w:r w:rsidR="008B72A7" w:rsidRPr="00734CD9">
          <w:rPr>
            <w:rStyle w:val="Collegamentoipertestuale"/>
            <w:rFonts w:eastAsia="Times New Roman"/>
            <w:sz w:val="24"/>
            <w:szCs w:val="24"/>
          </w:rPr>
          <w:t xml:space="preserve"> – Il mio amico Platone. Riflessioni su società, religione, vita</w:t>
        </w:r>
      </w:hyperlink>
    </w:p>
    <w:p w14:paraId="4A40AC30" w14:textId="77777777" w:rsidR="00734CD9" w:rsidRPr="001267A4" w:rsidRDefault="00513AF9" w:rsidP="001267A4">
      <w:pPr>
        <w:pStyle w:val="Titolo1"/>
        <w:jc w:val="both"/>
        <w:rPr>
          <w:rFonts w:eastAsia="Times New Roman"/>
          <w:sz w:val="24"/>
          <w:szCs w:val="24"/>
        </w:rPr>
      </w:pPr>
      <w:hyperlink r:id="rId218" w:history="1">
        <w:r w:rsidR="00734CD9" w:rsidRPr="006F53F0">
          <w:rPr>
            <w:rStyle w:val="Collegamentoipertestuale"/>
            <w:rFonts w:eastAsia="Times New Roman"/>
            <w:color w:val="FF0000"/>
            <w:sz w:val="24"/>
            <w:szCs w:val="24"/>
          </w:rPr>
          <w:t>Curzio Malaparte</w:t>
        </w:r>
        <w:r w:rsidR="00734CD9" w:rsidRPr="00734CD9">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1267A4" w:rsidRDefault="00513AF9" w:rsidP="001267A4">
      <w:pPr>
        <w:pStyle w:val="Titolo1"/>
        <w:jc w:val="both"/>
        <w:rPr>
          <w:rFonts w:eastAsia="Times New Roman"/>
          <w:sz w:val="24"/>
          <w:szCs w:val="24"/>
        </w:rPr>
      </w:pPr>
      <w:hyperlink r:id="rId219" w:history="1">
        <w:r w:rsidR="008B72A7" w:rsidRPr="001267A4">
          <w:rPr>
            <w:rStyle w:val="Collegamentoipertestuale"/>
            <w:rFonts w:eastAsia="Times New Roman"/>
            <w:color w:val="FF0000"/>
            <w:sz w:val="24"/>
            <w:szCs w:val="24"/>
          </w:rPr>
          <w:t>Osip Ėmil’evič Mandel’štam</w:t>
        </w:r>
        <w:r w:rsidR="008B72A7" w:rsidRPr="001267A4">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1267A4" w:rsidRDefault="00513AF9" w:rsidP="001267A4">
      <w:pPr>
        <w:pStyle w:val="Titolo1"/>
        <w:jc w:val="both"/>
        <w:rPr>
          <w:rStyle w:val="Collegamentoipertestuale"/>
          <w:rFonts w:eastAsia="Times New Roman"/>
          <w:sz w:val="24"/>
          <w:szCs w:val="24"/>
        </w:rPr>
      </w:pPr>
      <w:hyperlink r:id="rId220" w:history="1">
        <w:r w:rsidR="008B72A7" w:rsidRPr="001267A4">
          <w:rPr>
            <w:rStyle w:val="Collegamentoipertestuale"/>
            <w:rFonts w:eastAsia="Times New Roman"/>
            <w:color w:val="FF0000"/>
            <w:sz w:val="24"/>
            <w:szCs w:val="24"/>
          </w:rPr>
          <w:t>Osip Ėmil’evič Mandel’štam</w:t>
        </w:r>
        <w:r w:rsidR="008B72A7" w:rsidRPr="001267A4">
          <w:rPr>
            <w:rStyle w:val="Collegamentoipertestuale"/>
            <w:rFonts w:eastAsia="Times New Roman"/>
            <w:sz w:val="24"/>
            <w:szCs w:val="24"/>
          </w:rPr>
          <w:t xml:space="preserve"> (1891-1938) – La libreria della prima infanzia ti accompagna per tutta la vita. Ma chi sono i nemici della parola?</w:t>
        </w:r>
      </w:hyperlink>
    </w:p>
    <w:p w14:paraId="01FB8B33" w14:textId="77553090" w:rsidR="001267A4" w:rsidRPr="001267A4" w:rsidRDefault="00513AF9" w:rsidP="001267A4">
      <w:pPr>
        <w:pStyle w:val="Titolo1"/>
        <w:jc w:val="both"/>
        <w:rPr>
          <w:rFonts w:eastAsia="Times New Roman"/>
          <w:sz w:val="24"/>
          <w:szCs w:val="24"/>
        </w:rPr>
      </w:pPr>
      <w:hyperlink r:id="rId221" w:history="1">
        <w:r w:rsidR="001267A4" w:rsidRPr="001267A4">
          <w:rPr>
            <w:rStyle w:val="Collegamentoipertestuale"/>
            <w:rFonts w:eastAsia="Times New Roman"/>
            <w:color w:val="FF0000"/>
            <w:sz w:val="24"/>
            <w:szCs w:val="24"/>
          </w:rPr>
          <w:t>Thomas Mann</w:t>
        </w:r>
        <w:r w:rsidR="001267A4" w:rsidRPr="001267A4">
          <w:rPr>
            <w:rStyle w:val="Collegamentoipertestuale"/>
            <w:rFonts w:eastAsia="Times New Roman"/>
            <w:sz w:val="24"/>
            <w:szCs w:val="24"/>
          </w:rPr>
          <w:t xml:space="preserve"> – La conoscenza umana e l’approfondimento della vita umana ha</w:t>
        </w:r>
        <w:r>
          <w:rPr>
            <w:rStyle w:val="Collegamentoipertestuale"/>
            <w:rFonts w:eastAsia="Times New Roman"/>
            <w:sz w:val="24"/>
            <w:szCs w:val="24"/>
          </w:rPr>
          <w:t>nno</w:t>
        </w:r>
        <w:bookmarkStart w:id="0" w:name="_GoBack"/>
        <w:bookmarkEnd w:id="0"/>
        <w:r w:rsidR="001267A4" w:rsidRPr="001267A4">
          <w:rPr>
            <w:rStyle w:val="Collegamentoipertestuale"/>
            <w:rFonts w:eastAsia="Times New Roman"/>
            <w:sz w:val="24"/>
            <w:szCs w:val="24"/>
          </w:rPr>
          <w:t xml:space="preserve"> un carattere di maggiore maturità che non la speculazione sulla Via Lattea. Il vero studio dell’umanità è l’uomo</w:t>
        </w:r>
      </w:hyperlink>
    </w:p>
    <w:p w14:paraId="1696A972" w14:textId="565A1F49" w:rsidR="008B72A7" w:rsidRPr="00C52E7D" w:rsidRDefault="00513AF9" w:rsidP="00C52E7D">
      <w:pPr>
        <w:pStyle w:val="Titolo1"/>
        <w:jc w:val="both"/>
        <w:rPr>
          <w:rFonts w:eastAsia="Times New Roman"/>
          <w:sz w:val="24"/>
          <w:szCs w:val="24"/>
        </w:rPr>
      </w:pPr>
      <w:hyperlink r:id="rId222" w:history="1">
        <w:r w:rsidR="008B72A7" w:rsidRPr="006F53F0">
          <w:rPr>
            <w:rStyle w:val="Collegamentoipertestuale"/>
            <w:rFonts w:eastAsia="Times New Roman"/>
            <w:color w:val="FF0000"/>
            <w:sz w:val="24"/>
            <w:szCs w:val="24"/>
          </w:rPr>
          <w:t>Giacomo Manzù</w:t>
        </w:r>
        <w:r w:rsidR="008B72A7" w:rsidRPr="00C52E7D">
          <w:rPr>
            <w:rStyle w:val="Collegamentoipertestuale"/>
            <w:rFonts w:eastAsia="Times New Roman"/>
            <w:sz w:val="24"/>
            <w:szCs w:val="24"/>
          </w:rPr>
          <w:t xml:space="preserve"> (1908-1991) – Non temete la natura</w:t>
        </w:r>
      </w:hyperlink>
    </w:p>
    <w:p w14:paraId="2CEF433F" w14:textId="5A6F0A49" w:rsidR="008B72A7" w:rsidRPr="00C52E7D" w:rsidRDefault="00513AF9" w:rsidP="00C52E7D">
      <w:pPr>
        <w:pStyle w:val="Titolo1"/>
        <w:jc w:val="both"/>
        <w:rPr>
          <w:rFonts w:eastAsia="Times New Roman"/>
          <w:sz w:val="24"/>
          <w:szCs w:val="24"/>
        </w:rPr>
      </w:pPr>
      <w:hyperlink r:id="rId223" w:history="1">
        <w:r w:rsidR="008B72A7" w:rsidRPr="006F53F0">
          <w:rPr>
            <w:rStyle w:val="Collegamentoipertestuale"/>
            <w:rFonts w:eastAsia="Times New Roman"/>
            <w:color w:val="FF0000"/>
            <w:sz w:val="24"/>
            <w:szCs w:val="24"/>
          </w:rPr>
          <w:t xml:space="preserve">Daniela Marcheschi </w:t>
        </w:r>
        <w:r w:rsidR="008B72A7" w:rsidRPr="00C52E7D">
          <w:rPr>
            <w:rStyle w:val="Collegamentoipertestuale"/>
            <w:rFonts w:eastAsia="Times New Roman"/>
            <w:sz w:val="24"/>
            <w:szCs w:val="24"/>
          </w:rPr>
          <w:t>– Leopardi e l’umorismo, 2010</w:t>
        </w:r>
      </w:hyperlink>
    </w:p>
    <w:p w14:paraId="71F390A4" w14:textId="70EA7965" w:rsidR="008B72A7" w:rsidRPr="00C52E7D" w:rsidRDefault="00513AF9" w:rsidP="00C52E7D">
      <w:pPr>
        <w:spacing w:before="100" w:beforeAutospacing="1" w:after="100" w:afterAutospacing="1"/>
        <w:jc w:val="both"/>
        <w:outlineLvl w:val="0"/>
        <w:rPr>
          <w:rFonts w:ascii="Times" w:eastAsia="Times New Roman" w:hAnsi="Times"/>
          <w:b/>
          <w:bCs/>
          <w:kern w:val="36"/>
        </w:rPr>
      </w:pPr>
      <w:hyperlink r:id="rId224" w:history="1">
        <w:r w:rsidR="008B72A7" w:rsidRPr="006F53F0">
          <w:rPr>
            <w:rFonts w:ascii="Times" w:eastAsia="Times New Roman" w:hAnsi="Times"/>
            <w:b/>
            <w:bCs/>
            <w:color w:val="FF0000"/>
            <w:kern w:val="36"/>
            <w:u w:val="single"/>
          </w:rPr>
          <w:t>Giusi Marchetta</w:t>
        </w:r>
        <w:r w:rsidR="008B72A7" w:rsidRPr="00C52E7D">
          <w:rPr>
            <w:rFonts w:ascii="Times" w:eastAsia="Times New Roman" w:hAnsi="Times"/>
            <w:b/>
            <w:bCs/>
            <w:color w:val="0000FF"/>
            <w:kern w:val="36"/>
            <w:u w:val="single"/>
          </w:rPr>
          <w:t xml:space="preserve"> – Lettori si cresce</w:t>
        </w:r>
      </w:hyperlink>
    </w:p>
    <w:p w14:paraId="2800CBBB" w14:textId="6E400097" w:rsidR="008B72A7" w:rsidRPr="00C52E7D" w:rsidRDefault="00513AF9" w:rsidP="00C52E7D">
      <w:pPr>
        <w:pStyle w:val="Titolo1"/>
        <w:jc w:val="both"/>
        <w:rPr>
          <w:rFonts w:eastAsia="Times New Roman"/>
          <w:sz w:val="24"/>
          <w:szCs w:val="24"/>
        </w:rPr>
      </w:pPr>
      <w:hyperlink r:id="rId225" w:history="1">
        <w:r w:rsidR="008B72A7" w:rsidRPr="006F53F0">
          <w:rPr>
            <w:rStyle w:val="Collegamentoipertestuale"/>
            <w:rFonts w:eastAsia="Times New Roman"/>
            <w:color w:val="FF0000"/>
            <w:sz w:val="24"/>
            <w:szCs w:val="24"/>
          </w:rPr>
          <w:t>Herbert Marcuse</w:t>
        </w:r>
        <w:r w:rsidR="008B72A7" w:rsidRPr="00C52E7D">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41948AFE" w14:textId="28638616" w:rsidR="008B72A7" w:rsidRPr="00C52E7D" w:rsidRDefault="00513AF9" w:rsidP="00C52E7D">
      <w:pPr>
        <w:pStyle w:val="Titolo1"/>
        <w:jc w:val="both"/>
        <w:rPr>
          <w:rFonts w:eastAsia="Times New Roman"/>
          <w:sz w:val="24"/>
          <w:szCs w:val="24"/>
        </w:rPr>
      </w:pPr>
      <w:hyperlink r:id="rId226" w:history="1">
        <w:r w:rsidR="008B72A7" w:rsidRPr="006F53F0">
          <w:rPr>
            <w:rStyle w:val="Collegamentoipertestuale"/>
            <w:rFonts w:eastAsia="Times New Roman"/>
            <w:color w:val="FF0000"/>
            <w:sz w:val="24"/>
            <w:szCs w:val="24"/>
          </w:rPr>
          <w:t>Gabriel Garcia Màrquez</w:t>
        </w:r>
        <w:r w:rsidR="008B72A7" w:rsidRPr="00C52E7D">
          <w:rPr>
            <w:rStyle w:val="Collegamentoipertestuale"/>
            <w:rFonts w:eastAsia="Times New Roman"/>
            <w:sz w:val="24"/>
            <w:szCs w:val="24"/>
          </w:rPr>
          <w:t xml:space="preserve"> (1927-2014) – Hai avuto l’amore in casa e non hai saputo riconoscerlo</w:t>
        </w:r>
      </w:hyperlink>
    </w:p>
    <w:p w14:paraId="7AA505BE" w14:textId="0D1BBCC2" w:rsidR="008B72A7" w:rsidRPr="00C52E7D" w:rsidRDefault="00513AF9" w:rsidP="00C52E7D">
      <w:pPr>
        <w:pStyle w:val="Titolo1"/>
        <w:jc w:val="both"/>
        <w:rPr>
          <w:rFonts w:eastAsia="Times New Roman"/>
          <w:sz w:val="24"/>
          <w:szCs w:val="24"/>
        </w:rPr>
      </w:pPr>
      <w:hyperlink r:id="rId227" w:history="1">
        <w:r w:rsidR="008B72A7" w:rsidRPr="006F53F0">
          <w:rPr>
            <w:rStyle w:val="Collegamentoipertestuale"/>
            <w:rFonts w:eastAsia="Times New Roman"/>
            <w:color w:val="FF0000"/>
            <w:sz w:val="24"/>
            <w:szCs w:val="24"/>
          </w:rPr>
          <w:t>Karl Marx</w:t>
        </w:r>
        <w:r w:rsidR="008B72A7" w:rsidRPr="00C52E7D">
          <w:rPr>
            <w:rStyle w:val="Collegamentoipertestuale"/>
            <w:rFonts w:eastAsia="Times New Roman"/>
            <w:sz w:val="24"/>
            <w:szCs w:val="24"/>
          </w:rPr>
          <w:t xml:space="preserve"> – Cristalli di denaro: “auri sacra fames”</w:t>
        </w:r>
      </w:hyperlink>
    </w:p>
    <w:p w14:paraId="27DA3134" w14:textId="7C250BE1" w:rsidR="008B72A7" w:rsidRPr="00C47C5C" w:rsidRDefault="00513AF9" w:rsidP="00C47C5C">
      <w:pPr>
        <w:pStyle w:val="Titolo1"/>
        <w:jc w:val="both"/>
        <w:rPr>
          <w:rFonts w:eastAsia="Times New Roman"/>
          <w:sz w:val="24"/>
          <w:szCs w:val="24"/>
        </w:rPr>
      </w:pPr>
      <w:hyperlink r:id="rId228" w:history="1">
        <w:r w:rsidR="008B72A7" w:rsidRPr="006F53F0">
          <w:rPr>
            <w:rStyle w:val="Collegamentoipertestuale"/>
            <w:rFonts w:eastAsia="Times New Roman"/>
            <w:color w:val="FF0000"/>
            <w:sz w:val="24"/>
            <w:szCs w:val="24"/>
          </w:rPr>
          <w:t>Karl Marx</w:t>
        </w:r>
        <w:r w:rsidR="008B72A7" w:rsidRPr="00C47C5C">
          <w:rPr>
            <w:rStyle w:val="Collegamentoipertestuale"/>
            <w:rFonts w:eastAsia="Times New Roman"/>
            <w:sz w:val="24"/>
            <w:szCs w:val="24"/>
          </w:rPr>
          <w:t xml:space="preserve"> – Il denaro è stato fatto signore del mondo</w:t>
        </w:r>
      </w:hyperlink>
    </w:p>
    <w:p w14:paraId="789E5002" w14:textId="3445B9CA" w:rsidR="008B72A7" w:rsidRPr="00E1759D" w:rsidRDefault="00513AF9" w:rsidP="00E1759D">
      <w:pPr>
        <w:pStyle w:val="Titolo1"/>
        <w:jc w:val="both"/>
        <w:rPr>
          <w:rFonts w:eastAsia="Times New Roman"/>
          <w:sz w:val="24"/>
          <w:szCs w:val="24"/>
        </w:rPr>
      </w:pPr>
      <w:hyperlink r:id="rId229" w:history="1">
        <w:r w:rsidR="008B72A7" w:rsidRPr="006F53F0">
          <w:rPr>
            <w:rStyle w:val="Collegamentoipertestuale"/>
            <w:rFonts w:eastAsia="Times New Roman"/>
            <w:color w:val="FF0000"/>
            <w:sz w:val="24"/>
            <w:szCs w:val="24"/>
          </w:rPr>
          <w:t>Karl Marx</w:t>
        </w:r>
        <w:r w:rsidR="008B72A7" w:rsidRPr="00C47C5C">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A6B51" w:rsidRDefault="00513AF9" w:rsidP="006A6B51">
      <w:pPr>
        <w:pStyle w:val="Titolo1"/>
        <w:jc w:val="both"/>
        <w:rPr>
          <w:rStyle w:val="Collegamentoipertestuale"/>
          <w:rFonts w:eastAsia="Times New Roman"/>
          <w:sz w:val="24"/>
          <w:szCs w:val="24"/>
        </w:rPr>
      </w:pPr>
      <w:hyperlink r:id="rId230" w:history="1">
        <w:r w:rsidR="008B72A7" w:rsidRPr="006F53F0">
          <w:rPr>
            <w:rStyle w:val="Collegamentoipertestuale"/>
            <w:rFonts w:eastAsia="Times New Roman"/>
            <w:color w:val="FF0000"/>
            <w:sz w:val="24"/>
            <w:szCs w:val="24"/>
          </w:rPr>
          <w:t>Karl Marx</w:t>
        </w:r>
        <w:r w:rsidR="008B72A7" w:rsidRPr="00E1759D">
          <w:rPr>
            <w:rStyle w:val="Collegamentoipertestuale"/>
            <w:rFonts w:eastAsia="Times New Roman"/>
            <w:sz w:val="24"/>
            <w:szCs w:val="24"/>
          </w:rPr>
          <w:t xml:space="preserve"> – La natura non produce denaro</w:t>
        </w:r>
      </w:hyperlink>
    </w:p>
    <w:p w14:paraId="703067A5" w14:textId="77777777" w:rsidR="006A6B51" w:rsidRPr="006A6B51" w:rsidRDefault="00513AF9" w:rsidP="006A6B51">
      <w:pPr>
        <w:pStyle w:val="Titolo1"/>
        <w:jc w:val="both"/>
        <w:rPr>
          <w:rFonts w:eastAsia="Times New Roman"/>
          <w:sz w:val="24"/>
          <w:szCs w:val="24"/>
        </w:rPr>
      </w:pPr>
      <w:hyperlink r:id="rId231" w:history="1">
        <w:r w:rsidR="006A6B51" w:rsidRPr="006F53F0">
          <w:rPr>
            <w:rStyle w:val="Collegamentoipertestuale"/>
            <w:rFonts w:eastAsia="Times New Roman"/>
            <w:color w:val="FF0000"/>
            <w:sz w:val="24"/>
            <w:szCs w:val="24"/>
          </w:rPr>
          <w:t>Karl Marx</w:t>
        </w:r>
        <w:r w:rsidR="006A6B51" w:rsidRPr="006A6B51">
          <w:rPr>
            <w:rStyle w:val="Collegamentoipertestuale"/>
            <w:rFonts w:eastAsia="Times New Roman"/>
            <w:sz w:val="24"/>
            <w:szCs w:val="24"/>
          </w:rPr>
          <w:t xml:space="preserve"> (1818-1883) – A 17 anni, nel 1835, già ben sapeva quale sarebbe stata la carriera prescelta: agire a favore dell’umanità.</w:t>
        </w:r>
      </w:hyperlink>
    </w:p>
    <w:p w14:paraId="1C386461" w14:textId="77777777" w:rsidR="00E1759D" w:rsidRPr="00E1759D" w:rsidRDefault="00513AF9" w:rsidP="00E1759D">
      <w:pPr>
        <w:pStyle w:val="Titolo1"/>
        <w:jc w:val="both"/>
        <w:rPr>
          <w:rFonts w:eastAsia="Times New Roman"/>
          <w:sz w:val="24"/>
          <w:szCs w:val="24"/>
        </w:rPr>
      </w:pPr>
      <w:hyperlink r:id="rId232" w:history="1">
        <w:r w:rsidR="00E1759D" w:rsidRPr="006F53F0">
          <w:rPr>
            <w:rStyle w:val="Collegamentoipertestuale"/>
            <w:rFonts w:eastAsia="Times New Roman"/>
            <w:color w:val="FF0000"/>
            <w:sz w:val="24"/>
            <w:szCs w:val="24"/>
          </w:rPr>
          <w:t>Karl Marx</w:t>
        </w:r>
        <w:r w:rsidR="00E1759D" w:rsidRPr="00E1759D">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62B8EC1E" w14:textId="498F3AD0" w:rsidR="00C47C5C" w:rsidRPr="00C47C5C" w:rsidRDefault="00513AF9" w:rsidP="00E1759D">
      <w:pPr>
        <w:pStyle w:val="Titolo1"/>
        <w:jc w:val="both"/>
        <w:rPr>
          <w:rFonts w:eastAsia="Times New Roman"/>
          <w:sz w:val="24"/>
          <w:szCs w:val="24"/>
        </w:rPr>
      </w:pPr>
      <w:hyperlink r:id="rId233" w:history="1">
        <w:r w:rsidR="00C47C5C" w:rsidRPr="006F53F0">
          <w:rPr>
            <w:rStyle w:val="Collegamentoipertestuale"/>
            <w:rFonts w:eastAsia="Times New Roman"/>
            <w:color w:val="FF0000"/>
            <w:sz w:val="24"/>
            <w:szCs w:val="24"/>
          </w:rPr>
          <w:t>Abraham Maslow</w:t>
        </w:r>
        <w:r w:rsidR="00C47C5C" w:rsidRPr="00E1759D">
          <w:rPr>
            <w:rStyle w:val="Collegamentoipertestuale"/>
            <w:rFonts w:eastAsia="Times New Roman"/>
            <w:sz w:val="24"/>
            <w:szCs w:val="24"/>
          </w:rPr>
          <w:t xml:space="preserve"> – La malattia può consistere nel “non” accusare alcun sintomo quando invece dovrei accusarlo.</w:t>
        </w:r>
      </w:hyperlink>
    </w:p>
    <w:p w14:paraId="2DF1C4E7" w14:textId="69E6B4CF" w:rsidR="008B72A7" w:rsidRPr="00C52E7D" w:rsidRDefault="00513AF9" w:rsidP="00C52E7D">
      <w:pPr>
        <w:pStyle w:val="Titolo1"/>
        <w:jc w:val="both"/>
        <w:rPr>
          <w:rFonts w:eastAsia="Times New Roman"/>
          <w:sz w:val="24"/>
          <w:szCs w:val="24"/>
        </w:rPr>
      </w:pPr>
      <w:hyperlink r:id="rId234" w:history="1">
        <w:r w:rsidR="008B72A7" w:rsidRPr="006F53F0">
          <w:rPr>
            <w:rStyle w:val="Collegamentoipertestuale"/>
            <w:rFonts w:eastAsia="Times New Roman"/>
            <w:color w:val="FF0000"/>
            <w:sz w:val="24"/>
            <w:szCs w:val="24"/>
          </w:rPr>
          <w:t>Edgar Lee Masters</w:t>
        </w:r>
        <w:r w:rsidR="008B72A7" w:rsidRPr="00C52E7D">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C52E7D" w:rsidRDefault="00513AF9" w:rsidP="00C52E7D">
      <w:pPr>
        <w:pStyle w:val="Titolo1"/>
        <w:jc w:val="both"/>
        <w:rPr>
          <w:rFonts w:eastAsia="Times New Roman"/>
          <w:sz w:val="24"/>
          <w:szCs w:val="24"/>
        </w:rPr>
      </w:pPr>
      <w:hyperlink r:id="rId235" w:history="1">
        <w:r w:rsidR="008B72A7" w:rsidRPr="006F53F0">
          <w:rPr>
            <w:rStyle w:val="Collegamentoipertestuale"/>
            <w:rFonts w:eastAsia="Times New Roman"/>
            <w:color w:val="FF0000"/>
            <w:sz w:val="24"/>
            <w:szCs w:val="24"/>
          </w:rPr>
          <w:t>Paola Mastrocola</w:t>
        </w:r>
        <w:r w:rsidR="008B72A7" w:rsidRPr="00C52E7D">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4F99B130" w14:textId="47A5E8AD" w:rsidR="008B72A7" w:rsidRPr="00C97E86" w:rsidRDefault="00513AF9" w:rsidP="00C97E86">
      <w:pPr>
        <w:pStyle w:val="Titolo1"/>
        <w:jc w:val="both"/>
        <w:rPr>
          <w:rStyle w:val="Collegamentoipertestuale"/>
          <w:rFonts w:eastAsia="Times New Roman"/>
          <w:sz w:val="24"/>
          <w:szCs w:val="24"/>
        </w:rPr>
      </w:pPr>
      <w:hyperlink r:id="rId236" w:history="1">
        <w:r w:rsidR="008B72A7" w:rsidRPr="006F53F0">
          <w:rPr>
            <w:rStyle w:val="Collegamentoipertestuale"/>
            <w:rFonts w:eastAsia="Times New Roman"/>
            <w:color w:val="FF0000"/>
            <w:sz w:val="24"/>
            <w:szCs w:val="24"/>
          </w:rPr>
          <w:t>Henri Matisse</w:t>
        </w:r>
        <w:r w:rsidR="008B72A7" w:rsidRPr="00C97E86">
          <w:rPr>
            <w:rStyle w:val="Collegamentoipertestuale"/>
            <w:rFonts w:eastAsia="Times New Roman"/>
            <w:sz w:val="24"/>
            <w:szCs w:val="24"/>
          </w:rPr>
          <w:t xml:space="preserve"> (1869-1954) – Un grande amore, capace di ispirare e sostenere questo sforzo continuo verso la verità</w:t>
        </w:r>
      </w:hyperlink>
    </w:p>
    <w:p w14:paraId="1F5AE818" w14:textId="77777777" w:rsidR="00C97E86" w:rsidRPr="00C97E86" w:rsidRDefault="00513AF9" w:rsidP="00C97E86">
      <w:pPr>
        <w:pStyle w:val="Titolo1"/>
        <w:jc w:val="both"/>
        <w:rPr>
          <w:rFonts w:eastAsia="Times New Roman"/>
          <w:sz w:val="24"/>
          <w:szCs w:val="24"/>
        </w:rPr>
      </w:pPr>
      <w:hyperlink r:id="rId237" w:history="1">
        <w:r w:rsidR="00C97E86" w:rsidRPr="001A49B3">
          <w:rPr>
            <w:rStyle w:val="Collegamentoipertestuale"/>
            <w:rFonts w:eastAsia="Times New Roman"/>
            <w:color w:val="FF0000"/>
            <w:sz w:val="24"/>
            <w:szCs w:val="24"/>
          </w:rPr>
          <w:t>William Somerset Maugham</w:t>
        </w:r>
        <w:r w:rsidR="00C97E86" w:rsidRPr="00C97E86">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DF2E9D" w:rsidRDefault="00513AF9" w:rsidP="00DF2E9D">
      <w:pPr>
        <w:pStyle w:val="Titolo1"/>
        <w:jc w:val="both"/>
        <w:rPr>
          <w:rStyle w:val="Collegamentoipertestuale"/>
          <w:rFonts w:eastAsia="Times New Roman"/>
          <w:sz w:val="24"/>
          <w:szCs w:val="24"/>
        </w:rPr>
      </w:pPr>
      <w:hyperlink r:id="rId238" w:history="1">
        <w:r w:rsidR="008B72A7" w:rsidRPr="001A49B3">
          <w:rPr>
            <w:rStyle w:val="Collegamentoipertestuale"/>
            <w:rFonts w:eastAsia="Times New Roman"/>
            <w:color w:val="FF0000"/>
            <w:sz w:val="24"/>
            <w:szCs w:val="24"/>
          </w:rPr>
          <w:t>Rollo May</w:t>
        </w:r>
        <w:r w:rsidR="008B72A7" w:rsidRPr="00DF2E9D">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C52E7D" w:rsidRDefault="00513AF9" w:rsidP="00C52E7D">
      <w:pPr>
        <w:pStyle w:val="Titolo1"/>
        <w:jc w:val="both"/>
        <w:rPr>
          <w:rFonts w:eastAsia="Times New Roman"/>
          <w:sz w:val="24"/>
          <w:szCs w:val="24"/>
        </w:rPr>
      </w:pPr>
      <w:hyperlink r:id="rId239" w:history="1">
        <w:r w:rsidR="008B72A7" w:rsidRPr="001A49B3">
          <w:rPr>
            <w:rStyle w:val="Collegamentoipertestuale"/>
            <w:rFonts w:eastAsia="Times New Roman"/>
            <w:color w:val="FF0000"/>
            <w:sz w:val="24"/>
            <w:szCs w:val="24"/>
          </w:rPr>
          <w:t>Melania G. Mazzucco</w:t>
        </w:r>
        <w:r w:rsidR="008B72A7" w:rsidRPr="00C52E7D">
          <w:rPr>
            <w:rStyle w:val="Collegamentoipertestuale"/>
            <w:rFonts w:eastAsia="Times New Roman"/>
            <w:sz w:val="24"/>
            <w:szCs w:val="24"/>
          </w:rPr>
          <w:t xml:space="preserve"> – Il museo del mondo, Einaudi, 2014</w:t>
        </w:r>
      </w:hyperlink>
    </w:p>
    <w:p w14:paraId="099B16B9" w14:textId="085C0240" w:rsidR="008B72A7" w:rsidRPr="00C52E7D" w:rsidRDefault="00513AF9" w:rsidP="00C52E7D">
      <w:pPr>
        <w:pStyle w:val="Titolo1"/>
        <w:jc w:val="both"/>
        <w:rPr>
          <w:rStyle w:val="Collegamentoipertestuale"/>
          <w:rFonts w:eastAsia="Times New Roman"/>
          <w:sz w:val="24"/>
          <w:szCs w:val="24"/>
        </w:rPr>
      </w:pPr>
      <w:hyperlink r:id="rId240" w:history="1">
        <w:r w:rsidR="008B72A7" w:rsidRPr="001A49B3">
          <w:rPr>
            <w:rStyle w:val="Collegamentoipertestuale"/>
            <w:rFonts w:eastAsia="Times New Roman"/>
            <w:color w:val="FF0000"/>
            <w:sz w:val="24"/>
            <w:szCs w:val="24"/>
          </w:rPr>
          <w:t>Felix Mendelssohn-Bartholdy</w:t>
        </w:r>
        <w:r w:rsidR="008B72A7" w:rsidRPr="00C52E7D">
          <w:rPr>
            <w:rStyle w:val="Collegamentoipertestuale"/>
            <w:rFonts w:eastAsia="Times New Roman"/>
            <w:sz w:val="24"/>
            <w:szCs w:val="24"/>
          </w:rPr>
          <w:t xml:space="preserve"> (1809-1847) – Questo è appunto il bello dell’arte</w:t>
        </w:r>
      </w:hyperlink>
    </w:p>
    <w:p w14:paraId="1DC364FE" w14:textId="4CCEFA76" w:rsidR="008B72A7" w:rsidRPr="00C52E7D" w:rsidRDefault="00513AF9" w:rsidP="00C52E7D">
      <w:pPr>
        <w:pStyle w:val="Titolo1"/>
        <w:jc w:val="both"/>
        <w:rPr>
          <w:rStyle w:val="Collegamentoipertestuale"/>
          <w:rFonts w:eastAsia="Times New Roman"/>
          <w:sz w:val="24"/>
          <w:szCs w:val="24"/>
        </w:rPr>
      </w:pPr>
      <w:hyperlink r:id="rId241" w:history="1">
        <w:r w:rsidR="008B72A7" w:rsidRPr="001A49B3">
          <w:rPr>
            <w:rStyle w:val="Collegamentoipertestuale"/>
            <w:rFonts w:eastAsia="Times New Roman"/>
            <w:color w:val="FF0000"/>
            <w:sz w:val="24"/>
            <w:szCs w:val="24"/>
          </w:rPr>
          <w:t>Pascal Mercier</w:t>
        </w:r>
        <w:r w:rsidR="008B72A7" w:rsidRPr="00C52E7D">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43702D2" w14:textId="77777777" w:rsidR="00702561" w:rsidRPr="00C52E7D" w:rsidRDefault="00513AF9" w:rsidP="00C52E7D">
      <w:pPr>
        <w:pStyle w:val="Titolo1"/>
        <w:jc w:val="both"/>
        <w:rPr>
          <w:rFonts w:eastAsia="Times New Roman"/>
          <w:sz w:val="24"/>
          <w:szCs w:val="24"/>
        </w:rPr>
      </w:pPr>
      <w:hyperlink r:id="rId242" w:history="1">
        <w:r w:rsidR="00702561" w:rsidRPr="001A49B3">
          <w:rPr>
            <w:rStyle w:val="Collegamentoipertestuale"/>
            <w:rFonts w:eastAsia="Times New Roman"/>
            <w:color w:val="FF0000"/>
            <w:sz w:val="24"/>
            <w:szCs w:val="24"/>
          </w:rPr>
          <w:t xml:space="preserve">Carlo Michelstaedter </w:t>
        </w:r>
        <w:r w:rsidR="00702561" w:rsidRPr="00C52E7D">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6C061713" w14:textId="3B6B56F6" w:rsidR="008B72A7" w:rsidRPr="00C52E7D" w:rsidRDefault="00513AF9" w:rsidP="00C52E7D">
      <w:pPr>
        <w:pStyle w:val="Titolo1"/>
        <w:jc w:val="both"/>
        <w:rPr>
          <w:rFonts w:eastAsia="Times New Roman"/>
          <w:sz w:val="24"/>
          <w:szCs w:val="24"/>
        </w:rPr>
      </w:pPr>
      <w:hyperlink r:id="rId243" w:history="1">
        <w:r w:rsidR="008B72A7" w:rsidRPr="001A49B3">
          <w:rPr>
            <w:rStyle w:val="Collegamentoipertestuale"/>
            <w:rFonts w:eastAsia="Times New Roman"/>
            <w:color w:val="FF0000"/>
            <w:sz w:val="24"/>
            <w:szCs w:val="24"/>
          </w:rPr>
          <w:t>Massimo Mila</w:t>
        </w:r>
        <w:r w:rsidR="008B72A7" w:rsidRPr="00C52E7D">
          <w:rPr>
            <w:rStyle w:val="Collegamentoipertestuale"/>
            <w:rFonts w:eastAsia="Times New Roman"/>
            <w:sz w:val="24"/>
            <w:szCs w:val="24"/>
          </w:rPr>
          <w:t xml:space="preserve"> (1910-1988) – Mella musica vi è un’originalità dello stile che non dipende dalla novità del linguaggio</w:t>
        </w:r>
      </w:hyperlink>
    </w:p>
    <w:p w14:paraId="40B01396" w14:textId="4B8FA4B2" w:rsidR="008B72A7" w:rsidRPr="00572D44" w:rsidRDefault="00513AF9" w:rsidP="00572D44">
      <w:pPr>
        <w:pStyle w:val="Titolo1"/>
        <w:jc w:val="both"/>
        <w:rPr>
          <w:rFonts w:eastAsia="Times New Roman"/>
          <w:sz w:val="24"/>
          <w:szCs w:val="24"/>
        </w:rPr>
      </w:pPr>
      <w:hyperlink r:id="rId244" w:history="1">
        <w:r w:rsidR="00E03DDF" w:rsidRPr="001A49B3">
          <w:rPr>
            <w:rStyle w:val="Collegamentoipertestuale"/>
            <w:rFonts w:eastAsia="Times New Roman"/>
            <w:color w:val="FF0000"/>
            <w:sz w:val="24"/>
            <w:szCs w:val="24"/>
          </w:rPr>
          <w:t>don Lorenzo Milani</w:t>
        </w:r>
        <w:r w:rsidR="00E03DDF" w:rsidRPr="00C52E7D">
          <w:rPr>
            <w:rStyle w:val="Collegamentoipertestuale"/>
            <w:rFonts w:eastAsia="Times New Roman"/>
            <w:sz w:val="24"/>
            <w:szCs w:val="24"/>
          </w:rPr>
          <w:t xml:space="preserve"> (1923-1967) – Gli uomini non sopportano che si scriva loro la verità</w:t>
        </w:r>
      </w:hyperlink>
      <w:r w:rsidR="00E03DDF" w:rsidRPr="00C52E7D">
        <w:rPr>
          <w:rFonts w:eastAsia="Times New Roman"/>
          <w:sz w:val="24"/>
          <w:szCs w:val="24"/>
        </w:rPr>
        <w:t xml:space="preserve"> </w:t>
      </w:r>
    </w:p>
    <w:p w14:paraId="3DEC39AF" w14:textId="14B9BBD4" w:rsidR="008B72A7" w:rsidRPr="00572D44" w:rsidRDefault="00513AF9" w:rsidP="00572D44">
      <w:pPr>
        <w:pStyle w:val="Titolo1"/>
        <w:jc w:val="both"/>
        <w:rPr>
          <w:rStyle w:val="Collegamentoipertestuale"/>
          <w:rFonts w:eastAsia="Times New Roman"/>
          <w:sz w:val="24"/>
          <w:szCs w:val="24"/>
        </w:rPr>
      </w:pPr>
      <w:hyperlink r:id="rId245" w:history="1">
        <w:r w:rsidR="008B72A7" w:rsidRPr="001A49B3">
          <w:rPr>
            <w:rStyle w:val="Collegamentoipertestuale"/>
            <w:rFonts w:eastAsia="Times New Roman"/>
            <w:color w:val="FF0000"/>
            <w:sz w:val="24"/>
            <w:szCs w:val="24"/>
          </w:rPr>
          <w:t>Eugène Minkowski</w:t>
        </w:r>
        <w:r w:rsidR="008B72A7" w:rsidRPr="00572D44">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572D44" w:rsidRDefault="00513AF9" w:rsidP="00572D44">
      <w:pPr>
        <w:pStyle w:val="Titolo1"/>
        <w:jc w:val="both"/>
        <w:rPr>
          <w:rFonts w:eastAsia="Times New Roman"/>
          <w:sz w:val="24"/>
          <w:szCs w:val="24"/>
        </w:rPr>
      </w:pPr>
      <w:hyperlink r:id="rId246" w:history="1">
        <w:r w:rsidR="00572D44" w:rsidRPr="001A49B3">
          <w:rPr>
            <w:rStyle w:val="Collegamentoipertestuale"/>
            <w:rFonts w:eastAsia="Times New Roman"/>
            <w:color w:val="FF0000"/>
            <w:sz w:val="24"/>
            <w:szCs w:val="24"/>
          </w:rPr>
          <w:t xml:space="preserve">Eugène Minkowski </w:t>
        </w:r>
        <w:r w:rsidR="00572D44" w:rsidRPr="00572D44">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2A6DC066" w14:textId="34676CE3" w:rsidR="008B72A7" w:rsidRPr="00DF386F" w:rsidRDefault="00513AF9" w:rsidP="00DF386F">
      <w:pPr>
        <w:pStyle w:val="Titolo1"/>
        <w:jc w:val="both"/>
        <w:rPr>
          <w:rFonts w:eastAsia="Times New Roman"/>
          <w:sz w:val="24"/>
          <w:szCs w:val="24"/>
        </w:rPr>
      </w:pPr>
      <w:hyperlink r:id="rId247" w:history="1">
        <w:r w:rsidR="008B72A7" w:rsidRPr="001A49B3">
          <w:rPr>
            <w:rStyle w:val="Collegamentoipertestuale"/>
            <w:rFonts w:eastAsia="Times New Roman"/>
            <w:color w:val="FF0000"/>
            <w:sz w:val="24"/>
            <w:szCs w:val="24"/>
          </w:rPr>
          <w:t>Alessandro Monchietto</w:t>
        </w:r>
        <w:r w:rsidR="008B72A7" w:rsidRPr="00572D44">
          <w:rPr>
            <w:rStyle w:val="Collegamentoipertestuale"/>
            <w:rFonts w:eastAsia="Times New Roman"/>
            <w:sz w:val="24"/>
            <w:szCs w:val="24"/>
          </w:rPr>
          <w:t xml:space="preserve"> – «Da capo senza fine. Il marxismo anomalo di Georges Sorel»</w:t>
        </w:r>
      </w:hyperlink>
    </w:p>
    <w:p w14:paraId="4F7ACA04" w14:textId="7EC91521" w:rsidR="008B72A7" w:rsidRPr="00DF386F" w:rsidRDefault="00513AF9" w:rsidP="00DF386F">
      <w:pPr>
        <w:pStyle w:val="Titolo1"/>
        <w:jc w:val="both"/>
        <w:rPr>
          <w:rFonts w:eastAsia="Times New Roman"/>
          <w:sz w:val="24"/>
          <w:szCs w:val="24"/>
        </w:rPr>
      </w:pPr>
      <w:hyperlink r:id="rId248" w:history="1">
        <w:r w:rsidR="008B72A7" w:rsidRPr="001A49B3">
          <w:rPr>
            <w:rStyle w:val="Collegamentoipertestuale"/>
            <w:rFonts w:eastAsia="Times New Roman"/>
            <w:color w:val="FF0000"/>
            <w:sz w:val="24"/>
            <w:szCs w:val="24"/>
          </w:rPr>
          <w:t>Alessandro Monchietto</w:t>
        </w:r>
        <w:r w:rsidR="008B72A7" w:rsidRPr="00DF386F">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DF386F" w:rsidRDefault="00513AF9" w:rsidP="00DF386F">
      <w:pPr>
        <w:pStyle w:val="Titolo1"/>
        <w:jc w:val="both"/>
        <w:rPr>
          <w:rFonts w:eastAsia="Times New Roman"/>
          <w:sz w:val="24"/>
          <w:szCs w:val="24"/>
        </w:rPr>
      </w:pPr>
      <w:hyperlink r:id="rId249" w:history="1">
        <w:r w:rsidR="008B72A7" w:rsidRPr="001A49B3">
          <w:rPr>
            <w:rStyle w:val="Collegamentoipertestuale"/>
            <w:rFonts w:eastAsia="Times New Roman"/>
            <w:color w:val="FF0000"/>
            <w:sz w:val="24"/>
            <w:szCs w:val="24"/>
          </w:rPr>
          <w:t>Alessandro Monchietto</w:t>
        </w:r>
        <w:r w:rsidR="008B72A7" w:rsidRPr="00DF386F">
          <w:rPr>
            <w:rStyle w:val="Collegamentoipertestuale"/>
            <w:rFonts w:eastAsia="Times New Roman"/>
            <w:sz w:val="24"/>
            <w:szCs w:val="24"/>
          </w:rPr>
          <w:t>, Andrea Bulgarelli – RIVOLUZIONE NEOLIBERALE. PER UNA CRITICA CONSAPEVOLE</w:t>
        </w:r>
      </w:hyperlink>
    </w:p>
    <w:p w14:paraId="355D6FFA" w14:textId="475D3FBC" w:rsidR="008B72A7" w:rsidRPr="00DF386F" w:rsidRDefault="00513AF9" w:rsidP="00DF386F">
      <w:pPr>
        <w:pStyle w:val="Titolo1"/>
        <w:jc w:val="both"/>
        <w:rPr>
          <w:rFonts w:eastAsia="Times New Roman"/>
          <w:sz w:val="24"/>
          <w:szCs w:val="24"/>
        </w:rPr>
      </w:pPr>
      <w:hyperlink r:id="rId250" w:history="1">
        <w:r w:rsidR="008B72A7" w:rsidRPr="001A49B3">
          <w:rPr>
            <w:rStyle w:val="Collegamentoipertestuale"/>
            <w:rFonts w:eastAsia="Times New Roman"/>
            <w:color w:val="FF0000"/>
            <w:sz w:val="24"/>
            <w:szCs w:val="24"/>
          </w:rPr>
          <w:t>Alessandro Monchietto</w:t>
        </w:r>
        <w:r w:rsidR="008B72A7" w:rsidRPr="00DF386F">
          <w:rPr>
            <w:rStyle w:val="Collegamentoipertestuale"/>
            <w:rFonts w:eastAsia="Times New Roman"/>
            <w:sz w:val="24"/>
            <w:szCs w:val="24"/>
          </w:rPr>
          <w:t>: Intervista a Costanzo Preve (Estate 2010, «Socialismo XXI»)</w:t>
        </w:r>
      </w:hyperlink>
    </w:p>
    <w:p w14:paraId="5C9D8EC1" w14:textId="5F62F101" w:rsidR="008B72A7" w:rsidRPr="00DF386F" w:rsidRDefault="00513AF9" w:rsidP="00DF386F">
      <w:pPr>
        <w:pStyle w:val="Titolo1"/>
        <w:jc w:val="both"/>
        <w:rPr>
          <w:rFonts w:eastAsia="Times New Roman"/>
          <w:sz w:val="24"/>
          <w:szCs w:val="24"/>
        </w:rPr>
      </w:pPr>
      <w:hyperlink r:id="rId251" w:history="1">
        <w:r w:rsidR="008B72A7" w:rsidRPr="001A49B3">
          <w:rPr>
            <w:rStyle w:val="Collegamentoipertestuale"/>
            <w:rFonts w:eastAsia="Times New Roman"/>
            <w:color w:val="FF0000"/>
            <w:sz w:val="24"/>
            <w:szCs w:val="24"/>
          </w:rPr>
          <w:t>Alessandro Monchietto</w:t>
        </w:r>
        <w:r w:rsidR="008B72A7" w:rsidRPr="00DF386F">
          <w:rPr>
            <w:rStyle w:val="Collegamentoipertestuale"/>
            <w:rFonts w:eastAsia="Times New Roman"/>
            <w:sz w:val="24"/>
            <w:szCs w:val="24"/>
          </w:rPr>
          <w:t xml:space="preserve"> – Defatalizzare la realtà è il compito che ci attende</w:t>
        </w:r>
      </w:hyperlink>
    </w:p>
    <w:p w14:paraId="237A6026" w14:textId="71C49ECF" w:rsidR="008B72A7" w:rsidRPr="00DF386F" w:rsidRDefault="00513AF9" w:rsidP="00DF386F">
      <w:pPr>
        <w:pStyle w:val="Titolo1"/>
        <w:jc w:val="both"/>
        <w:rPr>
          <w:rStyle w:val="Collegamentoipertestuale"/>
          <w:rFonts w:eastAsia="Times New Roman"/>
          <w:sz w:val="24"/>
          <w:szCs w:val="24"/>
        </w:rPr>
      </w:pPr>
      <w:hyperlink r:id="rId252" w:history="1">
        <w:r w:rsidR="008B72A7" w:rsidRPr="001A49B3">
          <w:rPr>
            <w:rStyle w:val="Collegamentoipertestuale"/>
            <w:rFonts w:eastAsia="Times New Roman"/>
            <w:color w:val="FF0000"/>
            <w:sz w:val="24"/>
            <w:szCs w:val="24"/>
          </w:rPr>
          <w:t>Alessandro Monchietto</w:t>
        </w:r>
        <w:r w:rsidR="008B72A7" w:rsidRPr="00DF386F">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DF386F" w:rsidRDefault="00513AF9" w:rsidP="00DF386F">
      <w:pPr>
        <w:pStyle w:val="Titolo1"/>
        <w:jc w:val="both"/>
        <w:rPr>
          <w:rFonts w:eastAsia="Times New Roman"/>
          <w:sz w:val="24"/>
          <w:szCs w:val="24"/>
        </w:rPr>
      </w:pPr>
      <w:hyperlink r:id="rId253" w:history="1">
        <w:r w:rsidR="00DF386F" w:rsidRPr="001A49B3">
          <w:rPr>
            <w:rStyle w:val="Collegamentoipertestuale"/>
            <w:rFonts w:eastAsia="Times New Roman"/>
            <w:color w:val="FF0000"/>
            <w:sz w:val="24"/>
            <w:szCs w:val="24"/>
          </w:rPr>
          <w:t>Alessandro Monchietto</w:t>
        </w:r>
        <w:r w:rsidR="00DF386F" w:rsidRPr="00DF386F">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DF386F" w:rsidRDefault="00513AF9" w:rsidP="00DF386F">
      <w:pPr>
        <w:pStyle w:val="Titolo1"/>
        <w:jc w:val="both"/>
        <w:rPr>
          <w:rFonts w:eastAsia="Times New Roman"/>
          <w:sz w:val="24"/>
          <w:szCs w:val="24"/>
        </w:rPr>
      </w:pPr>
      <w:hyperlink r:id="rId254" w:history="1">
        <w:r w:rsidR="008B72A7" w:rsidRPr="00DF386F">
          <w:rPr>
            <w:rStyle w:val="Collegamentoipertestuale"/>
            <w:rFonts w:eastAsia="Times New Roman"/>
            <w:sz w:val="24"/>
            <w:szCs w:val="24"/>
          </w:rPr>
          <w:t xml:space="preserve">Luigi Tedeschi intervista </w:t>
        </w:r>
        <w:r w:rsidR="008B72A7" w:rsidRPr="001A49B3">
          <w:rPr>
            <w:rStyle w:val="Collegamentoipertestuale"/>
            <w:rFonts w:eastAsia="Times New Roman"/>
            <w:color w:val="FF0000"/>
            <w:sz w:val="24"/>
            <w:szCs w:val="24"/>
          </w:rPr>
          <w:t>Alessandro Monchietto</w:t>
        </w:r>
        <w:r w:rsidR="008B72A7" w:rsidRPr="00DF386F">
          <w:rPr>
            <w:rStyle w:val="Collegamentoipertestuale"/>
            <w:rFonts w:eastAsia="Times New Roman"/>
            <w:sz w:val="24"/>
            <w:szCs w:val="24"/>
          </w:rPr>
          <w:t xml:space="preserve"> su «Sorel, determinismo e marxismo»</w:t>
        </w:r>
      </w:hyperlink>
    </w:p>
    <w:p w14:paraId="3E06D584" w14:textId="3B079FC2" w:rsidR="00E75B60" w:rsidRPr="00BF514B" w:rsidRDefault="00513AF9" w:rsidP="00BF514B">
      <w:pPr>
        <w:pStyle w:val="Titolo1"/>
        <w:jc w:val="both"/>
        <w:rPr>
          <w:rStyle w:val="Collegamentoipertestuale"/>
          <w:rFonts w:eastAsia="Times New Roman"/>
          <w:sz w:val="24"/>
          <w:szCs w:val="24"/>
        </w:rPr>
      </w:pPr>
      <w:hyperlink r:id="rId255" w:history="1">
        <w:r w:rsidR="00E75B60" w:rsidRPr="00BF514B">
          <w:rPr>
            <w:rStyle w:val="Collegamentoipertestuale"/>
            <w:rFonts w:eastAsia="Times New Roman"/>
            <w:color w:val="FF0000"/>
            <w:sz w:val="24"/>
            <w:szCs w:val="24"/>
          </w:rPr>
          <w:t>Rodolfo Mondolfo</w:t>
        </w:r>
        <w:r w:rsidR="00E75B60" w:rsidRPr="00BF514B">
          <w:rPr>
            <w:rStyle w:val="Collegamentoipertestuale"/>
            <w:rFonts w:eastAsia="Times New Roman"/>
            <w:sz w:val="24"/>
            <w:szCs w:val="24"/>
          </w:rPr>
          <w:t xml:space="preserve"> (1887-1976) – Che cosa è la rivendicazione della humanitas</w:t>
        </w:r>
      </w:hyperlink>
    </w:p>
    <w:p w14:paraId="462E48BA" w14:textId="77777777" w:rsidR="00BF514B" w:rsidRPr="00BF514B" w:rsidRDefault="00513AF9" w:rsidP="00BF514B">
      <w:pPr>
        <w:pStyle w:val="Titolo1"/>
        <w:jc w:val="both"/>
        <w:rPr>
          <w:rFonts w:eastAsia="Times New Roman"/>
          <w:sz w:val="24"/>
          <w:szCs w:val="24"/>
        </w:rPr>
      </w:pPr>
      <w:hyperlink r:id="rId256" w:history="1">
        <w:r w:rsidR="00BF514B" w:rsidRPr="00BF514B">
          <w:rPr>
            <w:rStyle w:val="Collegamentoipertestuale"/>
            <w:rFonts w:eastAsia="Times New Roman"/>
            <w:color w:val="FF0000"/>
            <w:sz w:val="24"/>
            <w:szCs w:val="24"/>
          </w:rPr>
          <w:t>Thomas Moore</w:t>
        </w:r>
        <w:r w:rsidR="00BF514B" w:rsidRPr="00BF514B">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2739F622" w14:textId="2E889970" w:rsidR="00E75B60" w:rsidRPr="00BF514B" w:rsidRDefault="00513AF9" w:rsidP="00BF514B">
      <w:pPr>
        <w:pStyle w:val="Titolo1"/>
        <w:jc w:val="both"/>
        <w:rPr>
          <w:rFonts w:eastAsia="Times New Roman"/>
          <w:sz w:val="24"/>
          <w:szCs w:val="24"/>
        </w:rPr>
      </w:pPr>
      <w:hyperlink r:id="rId257" w:history="1">
        <w:r w:rsidR="00E75B60" w:rsidRPr="00BF514B">
          <w:rPr>
            <w:rStyle w:val="Collegamentoipertestuale"/>
            <w:rFonts w:eastAsia="Times New Roman"/>
            <w:color w:val="FF0000"/>
            <w:sz w:val="24"/>
            <w:szCs w:val="24"/>
          </w:rPr>
          <w:t>Christopher Morley</w:t>
        </w:r>
        <w:r w:rsidR="00E75B60" w:rsidRPr="00BF514B">
          <w:rPr>
            <w:rStyle w:val="Collegamentoipertestuale"/>
            <w:rFonts w:eastAsia="Times New Roman"/>
            <w:sz w:val="24"/>
            <w:szCs w:val="24"/>
          </w:rPr>
          <w:t xml:space="preserve"> (1890-1957) – In un vero libro c’è una intera nuova vita</w:t>
        </w:r>
      </w:hyperlink>
    </w:p>
    <w:p w14:paraId="75A42D45" w14:textId="49732DDC" w:rsidR="00E75B60" w:rsidRPr="00DF386F" w:rsidRDefault="00513AF9" w:rsidP="00DF386F">
      <w:pPr>
        <w:pStyle w:val="Titolo1"/>
        <w:jc w:val="both"/>
        <w:rPr>
          <w:rStyle w:val="Collegamentoipertestuale"/>
          <w:rFonts w:eastAsia="Times New Roman"/>
          <w:sz w:val="24"/>
          <w:szCs w:val="24"/>
        </w:rPr>
      </w:pPr>
      <w:hyperlink r:id="rId258" w:history="1">
        <w:r w:rsidR="00E75B60" w:rsidRPr="001A49B3">
          <w:rPr>
            <w:rStyle w:val="Collegamentoipertestuale"/>
            <w:rFonts w:eastAsia="Times New Roman"/>
            <w:color w:val="FF0000"/>
            <w:sz w:val="24"/>
            <w:szCs w:val="24"/>
          </w:rPr>
          <w:t>Edvard Munch</w:t>
        </w:r>
        <w:r w:rsidR="00E75B60" w:rsidRPr="00DF386F">
          <w:rPr>
            <w:rStyle w:val="Collegamentoipertestuale"/>
            <w:rFonts w:eastAsia="Times New Roman"/>
            <w:sz w:val="24"/>
            <w:szCs w:val="24"/>
          </w:rPr>
          <w:t xml:space="preserve"> (1863-1944) – Il racconto è lo scopo di ogni arte</w:t>
        </w:r>
      </w:hyperlink>
    </w:p>
    <w:p w14:paraId="04EB4828" w14:textId="77777777" w:rsidR="00AB4BC3" w:rsidRPr="00D34A2A" w:rsidRDefault="00513AF9" w:rsidP="00D34A2A">
      <w:pPr>
        <w:pStyle w:val="Titolo1"/>
        <w:jc w:val="both"/>
        <w:rPr>
          <w:rFonts w:eastAsia="Times New Roman"/>
          <w:sz w:val="24"/>
          <w:szCs w:val="24"/>
        </w:rPr>
      </w:pPr>
      <w:hyperlink r:id="rId259" w:history="1">
        <w:r w:rsidR="00AB4BC3" w:rsidRPr="001A49B3">
          <w:rPr>
            <w:rStyle w:val="Collegamentoipertestuale"/>
            <w:rFonts w:eastAsia="Times New Roman"/>
            <w:color w:val="FF0000"/>
            <w:sz w:val="24"/>
            <w:szCs w:val="24"/>
          </w:rPr>
          <w:t>Iris Murdoch</w:t>
        </w:r>
        <w:r w:rsidR="00AB4BC3" w:rsidRPr="00D34A2A">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D34A2A" w:rsidRDefault="00513AF9" w:rsidP="00D34A2A">
      <w:pPr>
        <w:pStyle w:val="Titolo1"/>
        <w:jc w:val="both"/>
        <w:rPr>
          <w:rFonts w:eastAsia="Times New Roman"/>
          <w:sz w:val="24"/>
          <w:szCs w:val="24"/>
        </w:rPr>
      </w:pPr>
      <w:hyperlink r:id="rId260" w:history="1">
        <w:r w:rsidR="00D34A2A" w:rsidRPr="001A49B3">
          <w:rPr>
            <w:rStyle w:val="Collegamentoipertestuale"/>
            <w:rFonts w:eastAsia="Times New Roman"/>
            <w:color w:val="FF0000"/>
            <w:sz w:val="24"/>
            <w:szCs w:val="24"/>
          </w:rPr>
          <w:t>Robert Musil</w:t>
        </w:r>
        <w:r w:rsidR="00D34A2A" w:rsidRPr="00D34A2A">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C52E7D" w:rsidRDefault="0050639B" w:rsidP="00C52E7D">
      <w:pPr>
        <w:pStyle w:val="Titolo1"/>
        <w:jc w:val="both"/>
        <w:rPr>
          <w:rFonts w:eastAsia="Times New Roman"/>
          <w:sz w:val="24"/>
          <w:szCs w:val="24"/>
        </w:rPr>
      </w:pPr>
    </w:p>
    <w:p w14:paraId="04A7C2AA" w14:textId="32E3A416" w:rsidR="0050639B" w:rsidRPr="00A81ED8" w:rsidRDefault="0050639B" w:rsidP="00A81ED8">
      <w:pPr>
        <w:pStyle w:val="Titolo1"/>
        <w:jc w:val="center"/>
        <w:rPr>
          <w:rFonts w:eastAsia="Times New Roman"/>
          <w:sz w:val="32"/>
          <w:szCs w:val="32"/>
        </w:rPr>
      </w:pPr>
      <w:r w:rsidRPr="00A81ED8">
        <w:rPr>
          <w:rFonts w:eastAsia="Times New Roman"/>
          <w:sz w:val="32"/>
          <w:szCs w:val="32"/>
        </w:rPr>
        <w:t>N</w:t>
      </w:r>
    </w:p>
    <w:p w14:paraId="00EC4678" w14:textId="0307CA0F" w:rsidR="00E75B60" w:rsidRPr="00B97BF1" w:rsidRDefault="00513AF9" w:rsidP="00B97BF1">
      <w:pPr>
        <w:pStyle w:val="Titolo1"/>
        <w:jc w:val="both"/>
        <w:rPr>
          <w:rStyle w:val="Collegamentoipertestuale"/>
          <w:rFonts w:eastAsia="Times New Roman"/>
          <w:sz w:val="24"/>
          <w:szCs w:val="24"/>
        </w:rPr>
      </w:pPr>
      <w:hyperlink r:id="rId261" w:history="1">
        <w:r w:rsidR="00E75B60" w:rsidRPr="00C13F65">
          <w:rPr>
            <w:rStyle w:val="Collegamentoipertestuale"/>
            <w:rFonts w:eastAsia="Times New Roman"/>
            <w:color w:val="FF0000"/>
            <w:sz w:val="24"/>
            <w:szCs w:val="24"/>
          </w:rPr>
          <w:t>Vladimir Nabokov</w:t>
        </w:r>
        <w:r w:rsidR="00E75B60" w:rsidRPr="00C52E7D">
          <w:rPr>
            <w:rStyle w:val="Collegamentoipertestuale"/>
            <w:rFonts w:eastAsia="Times New Roman"/>
            <w:sz w:val="24"/>
            <w:szCs w:val="24"/>
          </w:rPr>
          <w:t xml:space="preserve"> (1899-1977) – Il miracolo di qualche segno sicritto sulla pagina</w:t>
        </w:r>
      </w:hyperlink>
    </w:p>
    <w:p w14:paraId="184024FD" w14:textId="77777777" w:rsidR="00B97BF1" w:rsidRDefault="00513AF9" w:rsidP="00B97BF1">
      <w:pPr>
        <w:pStyle w:val="Titolo1"/>
        <w:jc w:val="both"/>
        <w:rPr>
          <w:rFonts w:eastAsia="Times New Roman"/>
        </w:rPr>
      </w:pPr>
      <w:hyperlink r:id="rId262" w:history="1">
        <w:r w:rsidR="00B97BF1" w:rsidRPr="00C13F65">
          <w:rPr>
            <w:rStyle w:val="Collegamentoipertestuale"/>
            <w:rFonts w:eastAsia="Times New Roman"/>
            <w:color w:val="FF0000"/>
            <w:sz w:val="24"/>
            <w:szCs w:val="24"/>
          </w:rPr>
          <w:t>Pablo Neruda</w:t>
        </w:r>
        <w:r w:rsidR="00B97BF1" w:rsidRPr="00B97BF1">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C52E7D" w:rsidRDefault="00513AF9" w:rsidP="00C52E7D">
      <w:pPr>
        <w:pStyle w:val="Titolo1"/>
        <w:jc w:val="both"/>
        <w:rPr>
          <w:rFonts w:eastAsia="Times New Roman"/>
          <w:sz w:val="24"/>
          <w:szCs w:val="24"/>
        </w:rPr>
      </w:pPr>
      <w:hyperlink r:id="rId263" w:history="1">
        <w:r w:rsidR="00E75B60" w:rsidRPr="00C13F65">
          <w:rPr>
            <w:rStyle w:val="Collegamentoipertestuale"/>
            <w:rFonts w:eastAsia="Times New Roman"/>
            <w:color w:val="FF0000"/>
            <w:sz w:val="24"/>
            <w:szCs w:val="24"/>
          </w:rPr>
          <w:t>John Henry Newman</w:t>
        </w:r>
        <w:r w:rsidR="00E75B60" w:rsidRPr="00C52E7D">
          <w:rPr>
            <w:rStyle w:val="Collegamentoipertestuale"/>
            <w:rFonts w:eastAsia="Times New Roman"/>
            <w:sz w:val="24"/>
            <w:szCs w:val="24"/>
          </w:rPr>
          <w:t xml:space="preserve"> – Non aver paura che la vita posssa finire</w:t>
        </w:r>
      </w:hyperlink>
    </w:p>
    <w:p w14:paraId="66C7888E" w14:textId="7E232145" w:rsidR="00E75B60" w:rsidRPr="00C52E7D" w:rsidRDefault="00513AF9" w:rsidP="00C52E7D">
      <w:pPr>
        <w:pStyle w:val="Titolo1"/>
        <w:jc w:val="both"/>
        <w:rPr>
          <w:rFonts w:eastAsia="Times New Roman"/>
          <w:sz w:val="24"/>
          <w:szCs w:val="24"/>
        </w:rPr>
      </w:pPr>
      <w:hyperlink r:id="rId264" w:history="1">
        <w:r w:rsidR="00E75B60" w:rsidRPr="00C13F65">
          <w:rPr>
            <w:rStyle w:val="Collegamentoipertestuale"/>
            <w:rFonts w:eastAsia="Times New Roman"/>
            <w:color w:val="FF0000"/>
            <w:sz w:val="24"/>
            <w:szCs w:val="24"/>
          </w:rPr>
          <w:t>Friedrich Nietzsche</w:t>
        </w:r>
        <w:r w:rsidR="00E75B60" w:rsidRPr="00C52E7D">
          <w:rPr>
            <w:rStyle w:val="Collegamentoipertestuale"/>
            <w:rFonts w:eastAsia="Times New Roman"/>
            <w:sz w:val="24"/>
            <w:szCs w:val="24"/>
          </w:rPr>
          <w:t xml:space="preserve"> (1844-1900) – Scrivi col sangue: imparerai che il sangue è spirito</w:t>
        </w:r>
      </w:hyperlink>
    </w:p>
    <w:p w14:paraId="0FCE9992" w14:textId="24C04D4D" w:rsidR="00E75B60" w:rsidRPr="00C52E7D" w:rsidRDefault="00513AF9" w:rsidP="00C52E7D">
      <w:pPr>
        <w:pStyle w:val="Titolo1"/>
        <w:jc w:val="both"/>
        <w:rPr>
          <w:rFonts w:eastAsia="Times New Roman"/>
          <w:sz w:val="24"/>
          <w:szCs w:val="24"/>
        </w:rPr>
      </w:pPr>
      <w:hyperlink r:id="rId265" w:history="1">
        <w:r w:rsidR="00E75B60" w:rsidRPr="00C13F65">
          <w:rPr>
            <w:rStyle w:val="Collegamentoipertestuale"/>
            <w:rFonts w:eastAsia="Times New Roman"/>
            <w:color w:val="FF0000"/>
            <w:sz w:val="24"/>
            <w:szCs w:val="24"/>
          </w:rPr>
          <w:t>Victor Nomero</w:t>
        </w:r>
        <w:r w:rsidR="00E75B60" w:rsidRPr="00C52E7D">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C52E7D" w:rsidRDefault="00513AF9" w:rsidP="00C52E7D">
      <w:pPr>
        <w:pStyle w:val="Titolo1"/>
        <w:jc w:val="both"/>
        <w:rPr>
          <w:rStyle w:val="Collegamentoipertestuale"/>
          <w:rFonts w:eastAsia="Times New Roman"/>
          <w:sz w:val="24"/>
          <w:szCs w:val="24"/>
        </w:rPr>
      </w:pPr>
      <w:hyperlink r:id="rId266" w:history="1">
        <w:r w:rsidR="00E75B60" w:rsidRPr="00C13F65">
          <w:rPr>
            <w:rStyle w:val="Collegamentoipertestuale"/>
            <w:rFonts w:eastAsia="Times New Roman"/>
            <w:color w:val="FF0000"/>
            <w:sz w:val="24"/>
            <w:szCs w:val="24"/>
          </w:rPr>
          <w:t>Cees Nooteboom</w:t>
        </w:r>
        <w:r w:rsidR="00E75B60" w:rsidRPr="00C52E7D">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C52E7D" w:rsidRDefault="00513AF9" w:rsidP="00C52E7D">
      <w:pPr>
        <w:pStyle w:val="Titolo1"/>
        <w:jc w:val="both"/>
        <w:rPr>
          <w:rFonts w:eastAsia="Times New Roman"/>
          <w:sz w:val="24"/>
          <w:szCs w:val="24"/>
        </w:rPr>
      </w:pPr>
      <w:hyperlink r:id="rId267" w:history="1">
        <w:r w:rsidR="008B2E79" w:rsidRPr="00C52E7D">
          <w:rPr>
            <w:rStyle w:val="Collegamentoipertestuale"/>
            <w:rFonts w:eastAsia="Times New Roman"/>
            <w:sz w:val="24"/>
            <w:szCs w:val="24"/>
          </w:rPr>
          <w:t>Sante Notarnicola – Tentai di gettare l’anima al di là del muro … cercando di seguire la farfalla.</w:t>
        </w:r>
      </w:hyperlink>
    </w:p>
    <w:p w14:paraId="31298F3D" w14:textId="57F9EFF5" w:rsidR="00E75B60" w:rsidRPr="00C52E7D" w:rsidRDefault="00513AF9" w:rsidP="00C52E7D">
      <w:pPr>
        <w:pStyle w:val="Titolo1"/>
        <w:jc w:val="both"/>
        <w:rPr>
          <w:rFonts w:eastAsia="Times New Roman"/>
          <w:sz w:val="24"/>
          <w:szCs w:val="24"/>
        </w:rPr>
      </w:pPr>
      <w:hyperlink r:id="rId268" w:history="1">
        <w:r w:rsidR="00E75B60" w:rsidRPr="00C13F65">
          <w:rPr>
            <w:rStyle w:val="Collegamentoipertestuale"/>
            <w:rFonts w:eastAsia="Times New Roman"/>
            <w:color w:val="FF0000"/>
            <w:sz w:val="24"/>
            <w:szCs w:val="24"/>
          </w:rPr>
          <w:t xml:space="preserve">Rudolf Nurejev </w:t>
        </w:r>
        <w:r w:rsidR="00E75B60" w:rsidRPr="00C52E7D">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C52E7D" w:rsidRDefault="0050639B" w:rsidP="00C52E7D">
      <w:pPr>
        <w:pStyle w:val="Titolo1"/>
        <w:jc w:val="both"/>
        <w:rPr>
          <w:rFonts w:eastAsia="Times New Roman"/>
          <w:sz w:val="24"/>
          <w:szCs w:val="24"/>
        </w:rPr>
      </w:pPr>
    </w:p>
    <w:p w14:paraId="38FF06DA" w14:textId="3F8EBFF7" w:rsidR="0033632D" w:rsidRPr="00A81ED8" w:rsidRDefault="0033632D" w:rsidP="00A81ED8">
      <w:pPr>
        <w:pStyle w:val="Titolo1"/>
        <w:jc w:val="center"/>
        <w:rPr>
          <w:rFonts w:eastAsia="Times New Roman"/>
          <w:sz w:val="32"/>
          <w:szCs w:val="32"/>
        </w:rPr>
      </w:pPr>
      <w:r w:rsidRPr="00A81ED8">
        <w:rPr>
          <w:rFonts w:eastAsia="Times New Roman"/>
          <w:sz w:val="32"/>
          <w:szCs w:val="32"/>
        </w:rPr>
        <w:t>O</w:t>
      </w:r>
    </w:p>
    <w:p w14:paraId="2E784EF6" w14:textId="11EC3776" w:rsidR="0033632D" w:rsidRPr="009F6705" w:rsidRDefault="00513AF9" w:rsidP="00C52E7D">
      <w:pPr>
        <w:pStyle w:val="Titolo1"/>
        <w:jc w:val="both"/>
        <w:rPr>
          <w:rStyle w:val="Collegamentoipertestuale"/>
          <w:rFonts w:eastAsia="Times New Roman"/>
          <w:sz w:val="24"/>
          <w:szCs w:val="24"/>
        </w:rPr>
      </w:pPr>
      <w:hyperlink r:id="rId269" w:history="1">
        <w:r w:rsidR="0033632D" w:rsidRPr="009F6705">
          <w:rPr>
            <w:rStyle w:val="Collegamentoipertestuale"/>
            <w:rFonts w:eastAsia="Times New Roman"/>
            <w:color w:val="FF0000"/>
            <w:sz w:val="24"/>
            <w:szCs w:val="24"/>
          </w:rPr>
          <w:t>Daniele Orlandi</w:t>
        </w:r>
        <w:r w:rsidR="0033632D" w:rsidRPr="009F6705">
          <w:rPr>
            <w:rStyle w:val="Collegamentoipertestuale"/>
            <w:rFonts w:eastAsia="Times New Roman"/>
            <w:sz w:val="24"/>
            <w:szCs w:val="24"/>
          </w:rPr>
          <w:t xml:space="preserve"> – Costanzo Preve sulla «zona grigia» di Primo Levi</w:t>
        </w:r>
      </w:hyperlink>
    </w:p>
    <w:p w14:paraId="1A11916C" w14:textId="77777777" w:rsidR="009F6705" w:rsidRDefault="00513AF9" w:rsidP="009F6705">
      <w:pPr>
        <w:pStyle w:val="Titolo1"/>
        <w:rPr>
          <w:rFonts w:eastAsia="Times New Roman"/>
        </w:rPr>
      </w:pPr>
      <w:hyperlink r:id="rId270" w:history="1">
        <w:r w:rsidR="009F6705" w:rsidRPr="009F6705">
          <w:rPr>
            <w:rStyle w:val="Collegamentoipertestuale"/>
            <w:rFonts w:eastAsia="Times New Roman"/>
            <w:color w:val="FF0000"/>
            <w:sz w:val="24"/>
            <w:szCs w:val="24"/>
          </w:rPr>
          <w:t>Daniele Orlandi</w:t>
        </w:r>
        <w:r w:rsidR="009F6705" w:rsidRPr="009F6705">
          <w:rPr>
            <w:rStyle w:val="Collegamentoipertestuale"/>
            <w:rFonts w:eastAsia="Times New Roman"/>
            <w:sz w:val="24"/>
            <w:szCs w:val="24"/>
          </w:rPr>
          <w:t xml:space="preserve"> – Nostalgie semiserie di un medievista senza Eco</w:t>
        </w:r>
      </w:hyperlink>
    </w:p>
    <w:p w14:paraId="7CC084E5" w14:textId="77777777" w:rsidR="009F6705" w:rsidRPr="00C52E7D" w:rsidRDefault="009F6705" w:rsidP="00C52E7D">
      <w:pPr>
        <w:pStyle w:val="Titolo1"/>
        <w:jc w:val="both"/>
        <w:rPr>
          <w:rFonts w:eastAsia="Times New Roman"/>
          <w:sz w:val="24"/>
          <w:szCs w:val="24"/>
        </w:rPr>
      </w:pPr>
    </w:p>
    <w:p w14:paraId="52E51261" w14:textId="77777777" w:rsidR="0033632D" w:rsidRPr="00C52E7D" w:rsidRDefault="0033632D" w:rsidP="00C52E7D">
      <w:pPr>
        <w:pStyle w:val="Titolo1"/>
        <w:jc w:val="both"/>
        <w:rPr>
          <w:rFonts w:eastAsia="Times New Roman"/>
          <w:sz w:val="24"/>
          <w:szCs w:val="24"/>
        </w:rPr>
      </w:pPr>
    </w:p>
    <w:p w14:paraId="3740C794" w14:textId="4B353741" w:rsidR="0050639B" w:rsidRPr="00A81ED8" w:rsidRDefault="0050639B" w:rsidP="00A81ED8">
      <w:pPr>
        <w:pStyle w:val="Titolo1"/>
        <w:jc w:val="center"/>
        <w:rPr>
          <w:rFonts w:eastAsia="Times New Roman"/>
          <w:sz w:val="32"/>
          <w:szCs w:val="32"/>
        </w:rPr>
      </w:pPr>
      <w:r w:rsidRPr="00A81ED8">
        <w:rPr>
          <w:rFonts w:eastAsia="Times New Roman"/>
          <w:sz w:val="32"/>
          <w:szCs w:val="32"/>
        </w:rPr>
        <w:t>P</w:t>
      </w:r>
    </w:p>
    <w:p w14:paraId="40E2A2F4" w14:textId="2E186151" w:rsidR="0033632D" w:rsidRPr="00007D72" w:rsidRDefault="00513AF9" w:rsidP="00007D72">
      <w:pPr>
        <w:pStyle w:val="Titolo1"/>
        <w:jc w:val="both"/>
        <w:rPr>
          <w:rStyle w:val="Collegamentoipertestuale"/>
          <w:rFonts w:eastAsia="Times New Roman"/>
          <w:sz w:val="24"/>
          <w:szCs w:val="24"/>
        </w:rPr>
      </w:pPr>
      <w:hyperlink r:id="rId271" w:history="1">
        <w:r w:rsidR="0033632D" w:rsidRPr="007C7C32">
          <w:rPr>
            <w:rStyle w:val="Collegamentoipertestuale"/>
            <w:rFonts w:eastAsia="Times New Roman"/>
            <w:color w:val="FF0000"/>
            <w:sz w:val="24"/>
            <w:szCs w:val="24"/>
          </w:rPr>
          <w:t>Giancarlo Paciello</w:t>
        </w:r>
        <w:r w:rsidR="0033632D" w:rsidRPr="007C7C32">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007D72" w:rsidRDefault="00513AF9" w:rsidP="00007D72">
      <w:pPr>
        <w:pStyle w:val="Titolo1"/>
        <w:jc w:val="both"/>
        <w:rPr>
          <w:rStyle w:val="Collegamentoipertestuale"/>
          <w:rFonts w:eastAsia="Times New Roman"/>
          <w:sz w:val="24"/>
          <w:szCs w:val="24"/>
        </w:rPr>
      </w:pPr>
      <w:hyperlink r:id="rId272" w:history="1">
        <w:r w:rsidR="008B2E79" w:rsidRPr="00007D72">
          <w:rPr>
            <w:rStyle w:val="Collegamentoipertestuale"/>
            <w:rFonts w:eastAsia="Times New Roman"/>
            <w:color w:val="FF0000"/>
            <w:sz w:val="24"/>
            <w:szCs w:val="24"/>
          </w:rPr>
          <w:t xml:space="preserve">Giancarlo Paciello </w:t>
        </w:r>
        <w:r w:rsidR="008B2E79" w:rsidRPr="00007D72">
          <w:rPr>
            <w:rStyle w:val="Collegamentoipertestuale"/>
            <w:rFonts w:eastAsia="Times New Roman"/>
            <w:sz w:val="24"/>
            <w:szCs w:val="24"/>
          </w:rPr>
          <w:t>– La Costituzione tradita. Intervista a cura di Luigi Tedeschi</w:t>
        </w:r>
      </w:hyperlink>
    </w:p>
    <w:p w14:paraId="6767BC13" w14:textId="77777777" w:rsidR="00007D72" w:rsidRPr="00007D72" w:rsidRDefault="00513AF9" w:rsidP="00007D72">
      <w:pPr>
        <w:pStyle w:val="Titolo1"/>
        <w:jc w:val="both"/>
        <w:rPr>
          <w:rFonts w:eastAsia="Times New Roman"/>
          <w:sz w:val="24"/>
          <w:szCs w:val="24"/>
        </w:rPr>
      </w:pPr>
      <w:hyperlink r:id="rId273" w:history="1">
        <w:r w:rsidR="00007D72" w:rsidRPr="00007D72">
          <w:rPr>
            <w:rStyle w:val="Collegamentoipertestuale"/>
            <w:rFonts w:eastAsia="Times New Roman"/>
            <w:color w:val="FF0000"/>
            <w:sz w:val="24"/>
            <w:szCs w:val="24"/>
          </w:rPr>
          <w:t>Giancarlo Paciello</w:t>
        </w:r>
        <w:r w:rsidR="00007D72" w:rsidRPr="00007D72">
          <w:rPr>
            <w:rStyle w:val="Collegamentoipertestuale"/>
            <w:rFonts w:eastAsia="Times New Roman"/>
            <w:sz w:val="24"/>
            <w:szCs w:val="24"/>
          </w:rPr>
          <w:t xml:space="preserve"> – Ministoria della Rivoluzione cubana</w:t>
        </w:r>
      </w:hyperlink>
    </w:p>
    <w:p w14:paraId="51923C50" w14:textId="785A23C9" w:rsidR="0033632D" w:rsidRPr="00007D72" w:rsidRDefault="00513AF9" w:rsidP="00007D72">
      <w:pPr>
        <w:pStyle w:val="Titolo1"/>
        <w:jc w:val="both"/>
        <w:rPr>
          <w:rFonts w:eastAsia="Times New Roman"/>
          <w:sz w:val="24"/>
          <w:szCs w:val="24"/>
        </w:rPr>
      </w:pPr>
      <w:hyperlink r:id="rId274" w:history="1">
        <w:r w:rsidR="0033632D" w:rsidRPr="00007D72">
          <w:rPr>
            <w:rStyle w:val="Collegamentoipertestuale"/>
            <w:rFonts w:eastAsia="Times New Roman"/>
            <w:color w:val="FF0000"/>
            <w:sz w:val="24"/>
            <w:szCs w:val="24"/>
          </w:rPr>
          <w:t>Enzo Paci</w:t>
        </w:r>
        <w:r w:rsidR="0033632D" w:rsidRPr="00007D72">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007D72" w:rsidRDefault="00513AF9" w:rsidP="00007D72">
      <w:pPr>
        <w:pStyle w:val="Titolo1"/>
        <w:jc w:val="both"/>
        <w:rPr>
          <w:rStyle w:val="Collegamentoipertestuale"/>
          <w:rFonts w:eastAsia="Times New Roman"/>
          <w:sz w:val="24"/>
          <w:szCs w:val="24"/>
        </w:rPr>
      </w:pPr>
      <w:hyperlink r:id="rId275" w:history="1">
        <w:r w:rsidR="0033632D" w:rsidRPr="00007D72">
          <w:rPr>
            <w:rStyle w:val="Collegamentoipertestuale"/>
            <w:rFonts w:eastAsia="Times New Roman"/>
            <w:color w:val="FF0000"/>
            <w:sz w:val="24"/>
            <w:szCs w:val="24"/>
          </w:rPr>
          <w:t>Alessandra Papa</w:t>
        </w:r>
        <w:r w:rsidR="0033632D" w:rsidRPr="00007D72">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7C7C32" w:rsidRDefault="00513AF9" w:rsidP="007C7C32">
      <w:pPr>
        <w:pStyle w:val="Titolo1"/>
        <w:jc w:val="both"/>
        <w:rPr>
          <w:rFonts w:eastAsia="Times New Roman"/>
          <w:sz w:val="24"/>
          <w:szCs w:val="24"/>
        </w:rPr>
      </w:pPr>
      <w:hyperlink r:id="rId276" w:history="1">
        <w:r w:rsidR="007C7C32" w:rsidRPr="007C7C32">
          <w:rPr>
            <w:rStyle w:val="Collegamentoipertestuale"/>
            <w:rFonts w:eastAsia="Times New Roman"/>
            <w:color w:val="FF0000"/>
            <w:sz w:val="24"/>
            <w:szCs w:val="24"/>
          </w:rPr>
          <w:t>Paranormal Creativity: Giovani Vertigini Creative</w:t>
        </w:r>
        <w:r w:rsidR="007C7C32" w:rsidRPr="007C7C32">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9050A5D" w14:textId="03E86938" w:rsidR="0033632D" w:rsidRPr="007C7C32" w:rsidRDefault="00513AF9" w:rsidP="007C7C32">
      <w:pPr>
        <w:pStyle w:val="Titolo1"/>
        <w:jc w:val="both"/>
        <w:rPr>
          <w:rFonts w:eastAsia="Times New Roman"/>
          <w:sz w:val="24"/>
          <w:szCs w:val="24"/>
        </w:rPr>
      </w:pPr>
      <w:hyperlink r:id="rId277" w:history="1">
        <w:r w:rsidR="0033632D" w:rsidRPr="007C7C32">
          <w:rPr>
            <w:rStyle w:val="Collegamentoipertestuale"/>
            <w:rFonts w:eastAsia="Times New Roman"/>
            <w:color w:val="FF0000"/>
            <w:sz w:val="24"/>
            <w:szCs w:val="24"/>
          </w:rPr>
          <w:t>Pier Paolo Pasolini</w:t>
        </w:r>
        <w:r w:rsidR="0033632D" w:rsidRPr="007C7C32">
          <w:rPr>
            <w:rStyle w:val="Collegamentoipertestuale"/>
            <w:rFonts w:eastAsia="Times New Roman"/>
            <w:sz w:val="24"/>
            <w:szCs w:val="24"/>
          </w:rPr>
          <w:t xml:space="preserve"> – Amo la vita</w:t>
        </w:r>
      </w:hyperlink>
    </w:p>
    <w:p w14:paraId="016B83E8" w14:textId="061941D8" w:rsidR="0033632D" w:rsidRPr="007C7C32" w:rsidRDefault="00513AF9" w:rsidP="007C7C32">
      <w:pPr>
        <w:pStyle w:val="Titolo1"/>
        <w:jc w:val="both"/>
        <w:rPr>
          <w:rStyle w:val="Collegamentoipertestuale"/>
          <w:rFonts w:eastAsia="Times New Roman"/>
          <w:sz w:val="24"/>
          <w:szCs w:val="24"/>
        </w:rPr>
      </w:pPr>
      <w:hyperlink r:id="rId278" w:history="1">
        <w:r w:rsidR="0033632D" w:rsidRPr="007C7C32">
          <w:rPr>
            <w:rStyle w:val="Collegamentoipertestuale"/>
            <w:rFonts w:eastAsia="Times New Roman"/>
            <w:color w:val="FF0000"/>
            <w:sz w:val="24"/>
            <w:szCs w:val="24"/>
          </w:rPr>
          <w:t xml:space="preserve">Pier Paolo Pasolini </w:t>
        </w:r>
        <w:r w:rsidR="0033632D" w:rsidRPr="007C7C32">
          <w:rPr>
            <w:rStyle w:val="Collegamentoipertestuale"/>
            <w:rFonts w:eastAsia="Times New Roman"/>
            <w:sz w:val="24"/>
            <w:szCs w:val="24"/>
          </w:rPr>
          <w:t>(1922-1975) – Marilyn. Quella bellezza l’avevi addosso umilmente</w:t>
        </w:r>
      </w:hyperlink>
    </w:p>
    <w:p w14:paraId="62CE7A74" w14:textId="77777777" w:rsidR="002A6CCF" w:rsidRPr="00C52E7D" w:rsidRDefault="00513AF9" w:rsidP="00C52E7D">
      <w:pPr>
        <w:pStyle w:val="Titolo1"/>
        <w:jc w:val="both"/>
        <w:rPr>
          <w:rFonts w:eastAsia="Times New Roman"/>
          <w:sz w:val="24"/>
          <w:szCs w:val="24"/>
        </w:rPr>
      </w:pPr>
      <w:hyperlink r:id="rId279" w:history="1">
        <w:r w:rsidR="002A6CCF" w:rsidRPr="008833FE">
          <w:rPr>
            <w:rStyle w:val="Collegamentoipertestuale"/>
            <w:rFonts w:eastAsia="Times New Roman"/>
            <w:color w:val="FF0000"/>
            <w:sz w:val="24"/>
            <w:szCs w:val="24"/>
          </w:rPr>
          <w:t>Pier Paolo Pasolini</w:t>
        </w:r>
        <w:r w:rsidR="002A6CCF" w:rsidRPr="00C52E7D">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52E7D" w:rsidRDefault="00513AF9" w:rsidP="00C52E7D">
      <w:pPr>
        <w:pStyle w:val="Titolo1"/>
        <w:jc w:val="both"/>
        <w:rPr>
          <w:rFonts w:eastAsia="Times New Roman"/>
          <w:sz w:val="24"/>
          <w:szCs w:val="24"/>
        </w:rPr>
      </w:pPr>
      <w:hyperlink r:id="rId280" w:history="1">
        <w:r w:rsidR="002A6CCF" w:rsidRPr="008833FE">
          <w:rPr>
            <w:rStyle w:val="Collegamentoipertestuale"/>
            <w:rFonts w:eastAsia="Times New Roman"/>
            <w:color w:val="FF0000"/>
            <w:sz w:val="24"/>
            <w:szCs w:val="24"/>
          </w:rPr>
          <w:t>Pier Paolo Pasolini</w:t>
        </w:r>
        <w:r w:rsidR="002A6CCF" w:rsidRPr="00C52E7D">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C52E7D" w:rsidRDefault="00513AF9" w:rsidP="00C52E7D">
      <w:pPr>
        <w:pStyle w:val="Titolo1"/>
        <w:jc w:val="both"/>
        <w:rPr>
          <w:rFonts w:eastAsia="Times New Roman"/>
          <w:sz w:val="24"/>
          <w:szCs w:val="24"/>
        </w:rPr>
      </w:pPr>
      <w:hyperlink r:id="rId281" w:history="1">
        <w:r w:rsidR="0033632D" w:rsidRPr="008833FE">
          <w:rPr>
            <w:rStyle w:val="Collegamentoipertestuale"/>
            <w:rFonts w:eastAsia="Times New Roman"/>
            <w:color w:val="FF0000"/>
            <w:sz w:val="24"/>
            <w:szCs w:val="24"/>
          </w:rPr>
          <w:t>Cesare Pavese</w:t>
        </w:r>
        <w:r w:rsidR="0033632D" w:rsidRPr="00C52E7D">
          <w:rPr>
            <w:rStyle w:val="Collegamentoipertestuale"/>
            <w:rFonts w:eastAsia="Times New Roman"/>
            <w:sz w:val="24"/>
            <w:szCs w:val="24"/>
          </w:rPr>
          <w:t xml:space="preserve"> – Leggendo cerchiamo pensieri già da noi pensati</w:t>
        </w:r>
      </w:hyperlink>
    </w:p>
    <w:p w14:paraId="3F1F3213" w14:textId="18A80E6F" w:rsidR="0033632D" w:rsidRPr="007F4DF8" w:rsidRDefault="00513AF9" w:rsidP="007F4DF8">
      <w:pPr>
        <w:spacing w:before="100" w:beforeAutospacing="1" w:after="100" w:afterAutospacing="1"/>
        <w:jc w:val="both"/>
        <w:outlineLvl w:val="0"/>
        <w:rPr>
          <w:rFonts w:ascii="Times" w:eastAsia="Times New Roman" w:hAnsi="Times"/>
          <w:b/>
          <w:bCs/>
          <w:kern w:val="36"/>
        </w:rPr>
      </w:pPr>
      <w:hyperlink r:id="rId282" w:history="1">
        <w:r w:rsidR="0033632D" w:rsidRPr="008833FE">
          <w:rPr>
            <w:rFonts w:ascii="Times" w:eastAsia="Times New Roman" w:hAnsi="Times"/>
            <w:b/>
            <w:bCs/>
            <w:color w:val="FF0000"/>
            <w:kern w:val="36"/>
            <w:u w:val="single"/>
          </w:rPr>
          <w:t>Cesare Pavese</w:t>
        </w:r>
        <w:r w:rsidR="0033632D" w:rsidRPr="00C52E7D">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2AD0E2ED" w14:textId="023E794B" w:rsidR="0033632D" w:rsidRPr="007F4DF8" w:rsidRDefault="00513AF9" w:rsidP="007F4DF8">
      <w:pPr>
        <w:pStyle w:val="Titolo1"/>
        <w:jc w:val="both"/>
        <w:rPr>
          <w:rFonts w:eastAsia="Times New Roman"/>
          <w:sz w:val="24"/>
          <w:szCs w:val="24"/>
        </w:rPr>
      </w:pPr>
      <w:hyperlink r:id="rId283" w:history="1">
        <w:r w:rsidR="0033632D" w:rsidRPr="008833FE">
          <w:rPr>
            <w:rStyle w:val="Collegamentoipertestuale"/>
            <w:rFonts w:eastAsia="Times New Roman"/>
            <w:color w:val="FF0000"/>
            <w:sz w:val="24"/>
            <w:szCs w:val="24"/>
          </w:rPr>
          <w:t>Fabio Pecoraro</w:t>
        </w:r>
        <w:r w:rsidR="0033632D" w:rsidRPr="007F4DF8">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2A9E5BFD" w14:textId="31BFD1DE" w:rsidR="0033632D" w:rsidRPr="007F4DF8" w:rsidRDefault="00513AF9" w:rsidP="007F4DF8">
      <w:pPr>
        <w:pStyle w:val="Titolo1"/>
        <w:jc w:val="both"/>
        <w:rPr>
          <w:rFonts w:eastAsia="Times New Roman"/>
          <w:sz w:val="24"/>
          <w:szCs w:val="24"/>
        </w:rPr>
      </w:pPr>
      <w:hyperlink r:id="rId284" w:history="1">
        <w:r w:rsidR="0033632D" w:rsidRPr="008833FE">
          <w:rPr>
            <w:rStyle w:val="Collegamentoipertestuale"/>
            <w:rFonts w:eastAsia="Times New Roman"/>
            <w:color w:val="FF0000"/>
            <w:sz w:val="24"/>
            <w:szCs w:val="24"/>
          </w:rPr>
          <w:t>Daniel Pennac</w:t>
        </w:r>
        <w:r w:rsidR="0033632D" w:rsidRPr="007F4DF8">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7F4DF8" w:rsidRDefault="00513AF9" w:rsidP="007F4DF8">
      <w:pPr>
        <w:pStyle w:val="Titolo1"/>
        <w:jc w:val="both"/>
        <w:rPr>
          <w:rFonts w:eastAsia="Times New Roman"/>
          <w:sz w:val="24"/>
          <w:szCs w:val="24"/>
        </w:rPr>
      </w:pPr>
      <w:hyperlink r:id="rId285" w:history="1">
        <w:r w:rsidR="0033632D" w:rsidRPr="008833FE">
          <w:rPr>
            <w:rStyle w:val="Collegamentoipertestuale"/>
            <w:rFonts w:eastAsia="Times New Roman"/>
            <w:color w:val="FF0000"/>
            <w:sz w:val="24"/>
            <w:szCs w:val="24"/>
          </w:rPr>
          <w:t>Daniel Pennac</w:t>
        </w:r>
        <w:r w:rsidR="0033632D" w:rsidRPr="007F4DF8">
          <w:rPr>
            <w:rStyle w:val="Collegamentoipertestuale"/>
            <w:rFonts w:eastAsia="Times New Roman"/>
            <w:sz w:val="24"/>
            <w:szCs w:val="24"/>
          </w:rPr>
          <w:t xml:space="preserve"> – Ogni lettura è un atto di resistenza</w:t>
        </w:r>
      </w:hyperlink>
    </w:p>
    <w:p w14:paraId="4A449F18" w14:textId="6D3CFA1A" w:rsidR="0033632D" w:rsidRPr="00BC587A" w:rsidRDefault="00513AF9" w:rsidP="00BC587A">
      <w:pPr>
        <w:pStyle w:val="Titolo1"/>
        <w:jc w:val="both"/>
        <w:rPr>
          <w:rStyle w:val="Collegamentoipertestuale"/>
          <w:rFonts w:eastAsia="Times New Roman"/>
          <w:sz w:val="24"/>
          <w:szCs w:val="24"/>
        </w:rPr>
      </w:pPr>
      <w:hyperlink r:id="rId286" w:history="1">
        <w:r w:rsidR="0033632D" w:rsidRPr="008833FE">
          <w:rPr>
            <w:rStyle w:val="Collegamentoipertestuale"/>
            <w:rFonts w:eastAsia="Times New Roman"/>
            <w:color w:val="FF0000"/>
            <w:sz w:val="24"/>
            <w:szCs w:val="24"/>
          </w:rPr>
          <w:t>Giorgio Penzo</w:t>
        </w:r>
        <w:r w:rsidR="0033632D" w:rsidRPr="007F4DF8">
          <w:rPr>
            <w:rStyle w:val="Collegamentoipertestuale"/>
            <w:rFonts w:eastAsia="Times New Roman"/>
            <w:sz w:val="24"/>
            <w:szCs w:val="24"/>
          </w:rPr>
          <w:t xml:space="preserve"> – Recensione a «DUEL» di Steven Spielberg, U.S.A., 1971</w:t>
        </w:r>
      </w:hyperlink>
    </w:p>
    <w:p w14:paraId="4FBE3E4B" w14:textId="77777777" w:rsidR="007F4DF8" w:rsidRPr="00BC587A" w:rsidRDefault="00513AF9" w:rsidP="00BC587A">
      <w:pPr>
        <w:pStyle w:val="Titolo1"/>
        <w:jc w:val="both"/>
        <w:rPr>
          <w:rStyle w:val="Collegamentoipertestuale"/>
          <w:rFonts w:eastAsia="Times New Roman"/>
          <w:sz w:val="24"/>
          <w:szCs w:val="24"/>
        </w:rPr>
      </w:pPr>
      <w:hyperlink r:id="rId287" w:history="1">
        <w:r w:rsidR="007F4DF8" w:rsidRPr="008833FE">
          <w:rPr>
            <w:rStyle w:val="Collegamentoipertestuale"/>
            <w:rFonts w:eastAsia="Times New Roman"/>
            <w:color w:val="FF0000"/>
            <w:sz w:val="24"/>
            <w:szCs w:val="24"/>
          </w:rPr>
          <w:t>Giorgio Penzo</w:t>
        </w:r>
        <w:r w:rsidR="007F4DF8" w:rsidRPr="00BC587A">
          <w:rPr>
            <w:rStyle w:val="Collegamentoipertestuale"/>
            <w:rFonts w:eastAsia="Times New Roman"/>
            <w:sz w:val="24"/>
            <w:szCs w:val="24"/>
          </w:rPr>
          <w:t xml:space="preserve"> – Recensione a «Il ponte delle spie»</w:t>
        </w:r>
      </w:hyperlink>
    </w:p>
    <w:p w14:paraId="7E2AADF6" w14:textId="77777777" w:rsidR="00813E01" w:rsidRPr="007476DC" w:rsidRDefault="00513AF9" w:rsidP="007476DC">
      <w:pPr>
        <w:pStyle w:val="Titolo1"/>
        <w:jc w:val="both"/>
        <w:rPr>
          <w:rStyle w:val="Collegamentoipertestuale"/>
          <w:rFonts w:eastAsia="Times New Roman"/>
          <w:sz w:val="24"/>
          <w:szCs w:val="24"/>
        </w:rPr>
      </w:pPr>
      <w:hyperlink r:id="rId288" w:history="1">
        <w:r w:rsidR="00813E01" w:rsidRPr="007476DC">
          <w:rPr>
            <w:rStyle w:val="Collegamentoipertestuale"/>
            <w:rFonts w:eastAsia="Times New Roman"/>
            <w:color w:val="FF0000"/>
            <w:sz w:val="24"/>
            <w:szCs w:val="24"/>
          </w:rPr>
          <w:t>Giorgio Penzo</w:t>
        </w:r>
        <w:r w:rsidR="00813E01" w:rsidRPr="007476DC">
          <w:rPr>
            <w:rStyle w:val="Collegamentoipertestuale"/>
            <w:rFonts w:eastAsia="Times New Roman"/>
            <w:sz w:val="24"/>
            <w:szCs w:val="24"/>
          </w:rPr>
          <w:t xml:space="preserve"> – Ingmar Bergman: «Sorrisi di una notte d’estate», Svezia, 1955</w:t>
        </w:r>
      </w:hyperlink>
    </w:p>
    <w:p w14:paraId="00B4E0F2" w14:textId="77777777" w:rsidR="007476DC" w:rsidRPr="007476DC" w:rsidRDefault="00513AF9" w:rsidP="007476DC">
      <w:pPr>
        <w:pStyle w:val="Titolo1"/>
        <w:jc w:val="both"/>
        <w:rPr>
          <w:rFonts w:eastAsia="Times New Roman"/>
          <w:sz w:val="24"/>
          <w:szCs w:val="24"/>
        </w:rPr>
      </w:pPr>
      <w:hyperlink r:id="rId289" w:history="1">
        <w:r w:rsidR="007476DC" w:rsidRPr="007476DC">
          <w:rPr>
            <w:rStyle w:val="Collegamentoipertestuale"/>
            <w:rFonts w:eastAsia="Times New Roman"/>
            <w:color w:val="FF0000"/>
            <w:sz w:val="24"/>
            <w:szCs w:val="24"/>
          </w:rPr>
          <w:t>Giorgo Penzo</w:t>
        </w:r>
        <w:r w:rsidR="007476DC" w:rsidRPr="007476DC">
          <w:rPr>
            <w:rStyle w:val="Collegamentoipertestuale"/>
            <w:rFonts w:eastAsia="Times New Roman"/>
            <w:sz w:val="24"/>
            <w:szCs w:val="24"/>
          </w:rPr>
          <w:t xml:space="preserve"> – Ingmar Bergman, Il Settimo Sigillo, Svezia, 1957</w:t>
        </w:r>
      </w:hyperlink>
    </w:p>
    <w:p w14:paraId="459837A8" w14:textId="5753B2C7" w:rsidR="0033632D" w:rsidRPr="00BC587A" w:rsidRDefault="00513AF9" w:rsidP="00BC587A">
      <w:pPr>
        <w:pStyle w:val="Titolo1"/>
        <w:jc w:val="both"/>
        <w:rPr>
          <w:rStyle w:val="Collegamentoipertestuale"/>
          <w:rFonts w:eastAsia="Times New Roman"/>
          <w:sz w:val="24"/>
          <w:szCs w:val="24"/>
        </w:rPr>
      </w:pPr>
      <w:hyperlink r:id="rId290" w:history="1">
        <w:r w:rsidR="0033632D" w:rsidRPr="008833FE">
          <w:rPr>
            <w:rStyle w:val="Collegamentoipertestuale"/>
            <w:rFonts w:eastAsia="Times New Roman"/>
            <w:color w:val="FF0000"/>
            <w:sz w:val="24"/>
            <w:szCs w:val="24"/>
          </w:rPr>
          <w:t>Marco Penzo</w:t>
        </w:r>
        <w:r w:rsidR="0033632D" w:rsidRPr="00BC587A">
          <w:rPr>
            <w:rStyle w:val="Collegamentoipertestuale"/>
            <w:rFonts w:eastAsia="Times New Roman"/>
            <w:sz w:val="24"/>
            <w:szCs w:val="24"/>
          </w:rPr>
          <w:t xml:space="preserve"> – Alle origini del concetto di “comunismo”</w:t>
        </w:r>
      </w:hyperlink>
    </w:p>
    <w:p w14:paraId="4629DA3F" w14:textId="77777777" w:rsidR="00BC587A" w:rsidRPr="00BC587A" w:rsidRDefault="00513AF9" w:rsidP="00BC587A">
      <w:pPr>
        <w:pStyle w:val="Titolo1"/>
        <w:jc w:val="both"/>
        <w:rPr>
          <w:rFonts w:eastAsia="Times New Roman"/>
          <w:sz w:val="24"/>
          <w:szCs w:val="24"/>
        </w:rPr>
      </w:pPr>
      <w:hyperlink r:id="rId291" w:history="1">
        <w:r w:rsidR="00BC587A" w:rsidRPr="008833FE">
          <w:rPr>
            <w:rStyle w:val="Collegamentoipertestuale"/>
            <w:rFonts w:eastAsia="Times New Roman"/>
            <w:color w:val="FF0000"/>
            <w:sz w:val="24"/>
            <w:szCs w:val="24"/>
          </w:rPr>
          <w:t>Marco Penzo</w:t>
        </w:r>
        <w:r w:rsidR="00BC587A" w:rsidRPr="00BC587A">
          <w:rPr>
            <w:rStyle w:val="Collegamentoipertestuale"/>
            <w:rFonts w:eastAsia="Times New Roman"/>
            <w:sz w:val="24"/>
            <w:szCs w:val="24"/>
          </w:rPr>
          <w:t xml:space="preserve"> – Una particolare idea di “comunismo” nel simposio</w:t>
        </w:r>
      </w:hyperlink>
    </w:p>
    <w:p w14:paraId="7B9BFCFF" w14:textId="40FE5588" w:rsidR="0033632D" w:rsidRPr="00BC587A" w:rsidRDefault="00513AF9" w:rsidP="00BC587A">
      <w:pPr>
        <w:pStyle w:val="Titolo1"/>
        <w:jc w:val="both"/>
        <w:rPr>
          <w:rFonts w:eastAsia="Times New Roman"/>
          <w:sz w:val="24"/>
          <w:szCs w:val="24"/>
        </w:rPr>
      </w:pPr>
      <w:hyperlink r:id="rId292" w:history="1">
        <w:r w:rsidR="0033632D" w:rsidRPr="008833FE">
          <w:rPr>
            <w:rStyle w:val="Collegamentoipertestuale"/>
            <w:rFonts w:eastAsia="Times New Roman"/>
            <w:color w:val="FF0000"/>
            <w:sz w:val="24"/>
            <w:szCs w:val="24"/>
          </w:rPr>
          <w:t>Georges Perec</w:t>
        </w:r>
        <w:r w:rsidR="0033632D" w:rsidRPr="00BC587A">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Default="00513AF9" w:rsidP="00BC587A">
      <w:pPr>
        <w:pStyle w:val="Titolo1"/>
        <w:jc w:val="both"/>
        <w:rPr>
          <w:rStyle w:val="Collegamentoipertestuale"/>
          <w:rFonts w:eastAsia="Times New Roman"/>
          <w:sz w:val="24"/>
          <w:szCs w:val="24"/>
        </w:rPr>
      </w:pPr>
      <w:hyperlink r:id="rId293" w:history="1">
        <w:r w:rsidR="0033632D" w:rsidRPr="008833FE">
          <w:rPr>
            <w:rStyle w:val="Collegamentoipertestuale"/>
            <w:rFonts w:eastAsia="Times New Roman"/>
            <w:color w:val="FF0000"/>
            <w:sz w:val="24"/>
            <w:szCs w:val="24"/>
          </w:rPr>
          <w:t>Tito Perlini</w:t>
        </w:r>
        <w:r w:rsidR="0033632D" w:rsidRPr="00BC587A">
          <w:rPr>
            <w:rStyle w:val="Collegamentoipertestuale"/>
            <w:rFonts w:eastAsia="Times New Roman"/>
            <w:sz w:val="24"/>
            <w:szCs w:val="24"/>
          </w:rPr>
          <w:t xml:space="preserve"> (1931-2013) – «ATTRAVERSO IL NICHILISMO Saggi di teoria critica, estetica e critica letteraria», Aragno editore, 2015</w:t>
        </w:r>
      </w:hyperlink>
    </w:p>
    <w:p w14:paraId="5133C525" w14:textId="522B6BE7" w:rsidR="0033632D" w:rsidRPr="004C33CF" w:rsidRDefault="0033632D" w:rsidP="004C33CF">
      <w:pPr>
        <w:pStyle w:val="Titolo1"/>
        <w:jc w:val="both"/>
        <w:rPr>
          <w:rFonts w:eastAsia="Times New Roman"/>
          <w:sz w:val="24"/>
          <w:szCs w:val="24"/>
        </w:rPr>
      </w:pPr>
      <w:r w:rsidRPr="004C33CF">
        <w:rPr>
          <w:rFonts w:eastAsia="Times New Roman"/>
          <w:color w:val="FF0000"/>
          <w:sz w:val="24"/>
          <w:szCs w:val="24"/>
        </w:rPr>
        <w:t>Petite Plaisance</w:t>
      </w:r>
      <w:r w:rsidR="00892687" w:rsidRPr="004C33CF">
        <w:rPr>
          <w:rFonts w:eastAsia="Times New Roman"/>
          <w:sz w:val="24"/>
          <w:szCs w:val="24"/>
        </w:rPr>
        <w:t xml:space="preserve"> – </w:t>
      </w:r>
      <w:hyperlink r:id="rId294" w:history="1">
        <w:r w:rsidRPr="004C33CF">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4C33CF" w:rsidRDefault="0033632D" w:rsidP="004C33CF">
      <w:pPr>
        <w:pStyle w:val="Titolo1"/>
        <w:jc w:val="both"/>
        <w:rPr>
          <w:rStyle w:val="Collegamentoipertestuale"/>
          <w:rFonts w:eastAsia="Times New Roman"/>
          <w:sz w:val="24"/>
          <w:szCs w:val="24"/>
        </w:rPr>
      </w:pPr>
      <w:r w:rsidRPr="004C33CF">
        <w:rPr>
          <w:rFonts w:eastAsia="Times New Roman"/>
          <w:color w:val="FF0000"/>
          <w:sz w:val="24"/>
          <w:szCs w:val="24"/>
        </w:rPr>
        <w:t>Petite Plaisance</w:t>
      </w:r>
      <w:r w:rsidR="00892687" w:rsidRPr="004C33CF">
        <w:rPr>
          <w:rFonts w:eastAsia="Times New Roman"/>
          <w:sz w:val="24"/>
          <w:szCs w:val="24"/>
        </w:rPr>
        <w:t xml:space="preserve"> – </w:t>
      </w:r>
      <w:hyperlink r:id="rId295" w:history="1">
        <w:r w:rsidRPr="004C33CF">
          <w:rPr>
            <w:rStyle w:val="Collegamentoipertestuale"/>
            <w:rFonts w:eastAsia="Times New Roman"/>
            <w:sz w:val="24"/>
            <w:szCs w:val="24"/>
          </w:rPr>
          <w:t>Il nostro invito augurale: A COSA SIAMO CHIAMATI ?</w:t>
        </w:r>
      </w:hyperlink>
    </w:p>
    <w:p w14:paraId="5FBE9F90" w14:textId="204C864B" w:rsidR="004C33CF" w:rsidRPr="00F75536" w:rsidRDefault="00513AF9" w:rsidP="00F75536">
      <w:pPr>
        <w:pStyle w:val="Titolo1"/>
        <w:jc w:val="both"/>
        <w:rPr>
          <w:rFonts w:eastAsia="Times New Roman"/>
          <w:sz w:val="24"/>
          <w:szCs w:val="24"/>
        </w:rPr>
      </w:pPr>
      <w:hyperlink r:id="rId296" w:history="1">
        <w:r w:rsidR="004C33CF" w:rsidRPr="00F75536">
          <w:rPr>
            <w:rStyle w:val="Collegamentoipertestuale"/>
            <w:rFonts w:eastAsia="Times New Roman"/>
            <w:color w:val="FF0000"/>
            <w:sz w:val="24"/>
            <w:szCs w:val="24"/>
          </w:rPr>
          <w:t>Francesco Petrarca</w:t>
        </w:r>
        <w:r w:rsidR="004C33CF" w:rsidRPr="004C33CF">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005ACB" w:rsidRDefault="00513AF9" w:rsidP="00005ACB">
      <w:pPr>
        <w:pStyle w:val="Titolo1"/>
        <w:jc w:val="both"/>
        <w:rPr>
          <w:rStyle w:val="Collegamentoipertestuale"/>
          <w:rFonts w:eastAsia="Times New Roman"/>
          <w:sz w:val="24"/>
          <w:szCs w:val="24"/>
        </w:rPr>
      </w:pPr>
      <w:hyperlink r:id="rId297" w:history="1">
        <w:r w:rsidR="0033632D" w:rsidRPr="00005ACB">
          <w:rPr>
            <w:rStyle w:val="Collegamentoipertestuale"/>
            <w:rFonts w:eastAsia="Times New Roman"/>
            <w:color w:val="FF0000"/>
            <w:sz w:val="24"/>
            <w:szCs w:val="24"/>
          </w:rPr>
          <w:t>Giacomo Pezzano</w:t>
        </w:r>
        <w:r w:rsidR="0033632D" w:rsidRPr="00005ACB">
          <w:rPr>
            <w:rStyle w:val="Collegamentoipertestuale"/>
            <w:rFonts w:eastAsia="Times New Roman"/>
            <w:sz w:val="24"/>
            <w:szCs w:val="24"/>
          </w:rPr>
          <w:t xml:space="preserve"> – Contributo alla critica della giuridsizione umanitaria del bene comune a partire dal diritto romano</w:t>
        </w:r>
      </w:hyperlink>
    </w:p>
    <w:p w14:paraId="711EDB25" w14:textId="77777777" w:rsidR="00005ACB" w:rsidRPr="00005ACB" w:rsidRDefault="00513AF9" w:rsidP="00005ACB">
      <w:pPr>
        <w:pStyle w:val="Titolo1"/>
        <w:jc w:val="both"/>
        <w:rPr>
          <w:rFonts w:eastAsia="Times New Roman"/>
          <w:sz w:val="24"/>
          <w:szCs w:val="24"/>
        </w:rPr>
      </w:pPr>
      <w:hyperlink r:id="rId298" w:history="1">
        <w:r w:rsidR="00005ACB" w:rsidRPr="00005ACB">
          <w:rPr>
            <w:rStyle w:val="Collegamentoipertestuale"/>
            <w:rFonts w:eastAsia="Times New Roman"/>
            <w:color w:val="FF0000"/>
            <w:sz w:val="24"/>
            <w:szCs w:val="24"/>
          </w:rPr>
          <w:t>Giovanni Pico della Mirandola</w:t>
        </w:r>
        <w:r w:rsidR="00005ACB" w:rsidRPr="00005ACB">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05ACB" w:rsidRDefault="00513AF9" w:rsidP="00005ACB">
      <w:pPr>
        <w:pStyle w:val="Titolo1"/>
        <w:jc w:val="both"/>
        <w:rPr>
          <w:rFonts w:eastAsia="Times New Roman"/>
          <w:sz w:val="24"/>
          <w:szCs w:val="24"/>
        </w:rPr>
      </w:pPr>
      <w:hyperlink r:id="rId299" w:history="1">
        <w:r w:rsidR="0033632D" w:rsidRPr="00005ACB">
          <w:rPr>
            <w:rStyle w:val="Collegamentoipertestuale"/>
            <w:rFonts w:eastAsia="Times New Roman"/>
            <w:color w:val="FF0000"/>
            <w:sz w:val="24"/>
            <w:szCs w:val="24"/>
          </w:rPr>
          <w:t>Margherita Pieracci Harwell</w:t>
        </w:r>
        <w:r w:rsidR="0033632D" w:rsidRPr="00005AC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005ACB" w:rsidRDefault="00513AF9" w:rsidP="00005ACB">
      <w:pPr>
        <w:pStyle w:val="Titolo1"/>
        <w:jc w:val="both"/>
        <w:rPr>
          <w:rFonts w:eastAsia="Times New Roman"/>
          <w:sz w:val="24"/>
          <w:szCs w:val="24"/>
        </w:rPr>
      </w:pPr>
      <w:hyperlink r:id="rId300" w:history="1">
        <w:r w:rsidR="00F75536" w:rsidRPr="00005ACB">
          <w:rPr>
            <w:rStyle w:val="Collegamentoipertestuale"/>
            <w:rFonts w:eastAsia="Times New Roman"/>
            <w:sz w:val="24"/>
            <w:szCs w:val="24"/>
          </w:rPr>
          <w:t xml:space="preserve">Margherita Guidacci, </w:t>
        </w:r>
        <w:r w:rsidR="00F75536" w:rsidRPr="00005ACB">
          <w:rPr>
            <w:rStyle w:val="Collegamentoipertestuale"/>
            <w:rFonts w:eastAsia="Times New Roman"/>
            <w:color w:val="FF0000"/>
            <w:sz w:val="24"/>
            <w:szCs w:val="24"/>
          </w:rPr>
          <w:t>Margherita Pieracci Harvell</w:t>
        </w:r>
        <w:r w:rsidR="00F75536" w:rsidRPr="00005ACB">
          <w:rPr>
            <w:rStyle w:val="Collegamentoipertestuale"/>
            <w:rFonts w:eastAsia="Times New Roman"/>
            <w:sz w:val="24"/>
            <w:szCs w:val="24"/>
          </w:rPr>
          <w:t xml:space="preserve"> – «Specularmente. Lettere, studi, recensioni». A cura di Ilaria Rabatti</w:t>
        </w:r>
      </w:hyperlink>
    </w:p>
    <w:p w14:paraId="023B809C" w14:textId="114B1E4A" w:rsidR="0033632D" w:rsidRPr="00005ACB" w:rsidRDefault="00F75536" w:rsidP="00005ACB">
      <w:pPr>
        <w:pStyle w:val="Titolo1"/>
        <w:jc w:val="both"/>
        <w:rPr>
          <w:rStyle w:val="Collegamentoipertestuale"/>
          <w:rFonts w:eastAsia="Times New Roman"/>
          <w:sz w:val="24"/>
          <w:szCs w:val="24"/>
        </w:rPr>
      </w:pPr>
      <w:r w:rsidRPr="00005ACB">
        <w:rPr>
          <w:rFonts w:eastAsia="Times New Roman"/>
          <w:sz w:val="24"/>
          <w:szCs w:val="24"/>
        </w:rPr>
        <w:t xml:space="preserve"> </w:t>
      </w:r>
      <w:hyperlink r:id="rId301" w:history="1">
        <w:r w:rsidR="0033632D" w:rsidRPr="00005ACB">
          <w:rPr>
            <w:rStyle w:val="Collegamentoipertestuale"/>
            <w:rFonts w:eastAsia="Times New Roman"/>
            <w:color w:val="FF0000"/>
            <w:sz w:val="24"/>
            <w:szCs w:val="24"/>
          </w:rPr>
          <w:t>Luigi Pirandello</w:t>
        </w:r>
        <w:r w:rsidR="0033632D" w:rsidRPr="00005ACB">
          <w:rPr>
            <w:rStyle w:val="Collegamentoipertestuale"/>
            <w:rFonts w:eastAsia="Times New Roman"/>
            <w:sz w:val="24"/>
            <w:szCs w:val="24"/>
          </w:rPr>
          <w:t xml:space="preserve"> (1867-1936) – Vorrei saper la musica per esprimere tutto questo tumulto di vita che mi gonfia l’anima e il cuore.</w:t>
        </w:r>
      </w:hyperlink>
    </w:p>
    <w:p w14:paraId="5FA42A4E" w14:textId="77777777" w:rsidR="00C82078" w:rsidRPr="00005ACB" w:rsidRDefault="00513AF9" w:rsidP="00005ACB">
      <w:pPr>
        <w:pStyle w:val="Titolo1"/>
        <w:jc w:val="both"/>
        <w:rPr>
          <w:rFonts w:eastAsia="Times New Roman"/>
          <w:sz w:val="24"/>
          <w:szCs w:val="24"/>
        </w:rPr>
      </w:pPr>
      <w:hyperlink r:id="rId302" w:history="1">
        <w:r w:rsidR="00C82078" w:rsidRPr="00005ACB">
          <w:rPr>
            <w:rStyle w:val="Collegamentoipertestuale"/>
            <w:rFonts w:eastAsia="Times New Roman"/>
            <w:color w:val="FF0000"/>
            <w:sz w:val="24"/>
            <w:szCs w:val="24"/>
          </w:rPr>
          <w:t>Andrea Pizzorno</w:t>
        </w:r>
        <w:r w:rsidR="00C82078" w:rsidRPr="00005ACB">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3FC180F7" w14:textId="77777777" w:rsidR="0033632D" w:rsidRPr="00005ACB" w:rsidRDefault="00513AF9" w:rsidP="00005ACB">
      <w:pPr>
        <w:pStyle w:val="Titolo1"/>
        <w:jc w:val="both"/>
        <w:rPr>
          <w:rFonts w:eastAsia="Times New Roman"/>
          <w:sz w:val="24"/>
          <w:szCs w:val="24"/>
        </w:rPr>
      </w:pPr>
      <w:hyperlink r:id="rId303" w:history="1">
        <w:r w:rsidR="0033632D" w:rsidRPr="00005ACB">
          <w:rPr>
            <w:rStyle w:val="Collegamentoipertestuale"/>
            <w:rFonts w:eastAsia="Times New Roman"/>
            <w:color w:val="FF0000"/>
            <w:sz w:val="24"/>
            <w:szCs w:val="24"/>
          </w:rPr>
          <w:t>Platone</w:t>
        </w:r>
        <w:r w:rsidR="0033632D" w:rsidRPr="00005ACB">
          <w:rPr>
            <w:rStyle w:val="Collegamentoipertestuale"/>
            <w:rFonts w:eastAsia="Times New Roman"/>
            <w:sz w:val="24"/>
            <w:szCs w:val="24"/>
          </w:rPr>
          <w:t>, «Filebo» – Senza possedere né intelletto né memoria né scienza né opinione vera, tu saresti vuoto di ogni elemento di coscienza</w:t>
        </w:r>
      </w:hyperlink>
    </w:p>
    <w:p w14:paraId="7D7D6895" w14:textId="77777777" w:rsidR="0033632D" w:rsidRPr="00005ACB" w:rsidRDefault="00513AF9" w:rsidP="00005ACB">
      <w:pPr>
        <w:pStyle w:val="Titolo1"/>
        <w:jc w:val="both"/>
        <w:rPr>
          <w:rStyle w:val="Collegamentoipertestuale"/>
          <w:rFonts w:eastAsia="Times New Roman"/>
          <w:sz w:val="24"/>
          <w:szCs w:val="24"/>
        </w:rPr>
      </w:pPr>
      <w:hyperlink r:id="rId304" w:history="1">
        <w:r w:rsidR="0033632D" w:rsidRPr="00005ACB">
          <w:rPr>
            <w:rStyle w:val="Collegamentoipertestuale"/>
            <w:rFonts w:eastAsia="Times New Roman"/>
            <w:color w:val="FF0000"/>
            <w:sz w:val="24"/>
            <w:szCs w:val="24"/>
          </w:rPr>
          <w:t>Plinio il Giovane</w:t>
        </w:r>
        <w:r w:rsidR="0033632D" w:rsidRPr="00005ACB">
          <w:rPr>
            <w:rStyle w:val="Collegamentoipertestuale"/>
            <w:rFonts w:eastAsia="Times New Roman"/>
            <w:sz w:val="24"/>
            <w:szCs w:val="24"/>
          </w:rPr>
          <w:t xml:space="preserve"> (61 d.C.-112 d.C.) – Felici coloro cui è dato compiere cose che meritano d’essere scritte</w:t>
        </w:r>
      </w:hyperlink>
    </w:p>
    <w:p w14:paraId="39464846" w14:textId="77777777" w:rsidR="006B1F73" w:rsidRPr="00005ACB" w:rsidRDefault="00513AF9" w:rsidP="00005ACB">
      <w:pPr>
        <w:pStyle w:val="Titolo1"/>
        <w:jc w:val="both"/>
        <w:rPr>
          <w:rFonts w:eastAsia="Times New Roman"/>
          <w:sz w:val="24"/>
          <w:szCs w:val="24"/>
        </w:rPr>
      </w:pPr>
      <w:hyperlink r:id="rId305" w:history="1">
        <w:r w:rsidR="006B1F73" w:rsidRPr="00005ACB">
          <w:rPr>
            <w:rStyle w:val="Collegamentoipertestuale"/>
            <w:rFonts w:eastAsia="Times New Roman"/>
            <w:color w:val="FF0000"/>
            <w:sz w:val="24"/>
            <w:szCs w:val="24"/>
          </w:rPr>
          <w:t>Max Pohlenz</w:t>
        </w:r>
        <w:r w:rsidR="006B1F73" w:rsidRPr="00005ACB">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F221FB4" w14:textId="2842FD1F" w:rsidR="0033632D" w:rsidRPr="00005ACB" w:rsidRDefault="00513AF9" w:rsidP="00005ACB">
      <w:pPr>
        <w:pStyle w:val="Titolo1"/>
        <w:jc w:val="both"/>
        <w:rPr>
          <w:rStyle w:val="Collegamentoipertestuale"/>
          <w:rFonts w:eastAsia="Times New Roman"/>
          <w:sz w:val="24"/>
          <w:szCs w:val="24"/>
        </w:rPr>
      </w:pPr>
      <w:hyperlink r:id="rId306" w:history="1">
        <w:r w:rsidR="0033632D" w:rsidRPr="00005ACB">
          <w:rPr>
            <w:rStyle w:val="Collegamentoipertestuale"/>
            <w:rFonts w:eastAsia="Times New Roman"/>
            <w:color w:val="FF0000"/>
            <w:sz w:val="24"/>
            <w:szCs w:val="24"/>
          </w:rPr>
          <w:t xml:space="preserve">Jules-Henri Poincaré </w:t>
        </w:r>
        <w:r w:rsidR="0033632D" w:rsidRPr="00005ACB">
          <w:rPr>
            <w:rStyle w:val="Collegamentoipertestuale"/>
            <w:rFonts w:eastAsia="Times New Roman"/>
            <w:sz w:val="24"/>
            <w:szCs w:val="24"/>
          </w:rPr>
          <w:t>(1854-1912) – La matematica e la logica.</w:t>
        </w:r>
      </w:hyperlink>
    </w:p>
    <w:p w14:paraId="59A85EF6" w14:textId="77777777" w:rsidR="00CE21EE" w:rsidRPr="00005ACB" w:rsidRDefault="00513AF9" w:rsidP="00005ACB">
      <w:pPr>
        <w:pStyle w:val="Titolo1"/>
        <w:jc w:val="both"/>
        <w:rPr>
          <w:rStyle w:val="Collegamentoipertestuale"/>
          <w:rFonts w:eastAsia="Times New Roman"/>
          <w:sz w:val="24"/>
          <w:szCs w:val="24"/>
        </w:rPr>
      </w:pPr>
      <w:hyperlink r:id="rId307" w:history="1">
        <w:r w:rsidR="00CE21EE" w:rsidRPr="00005ACB">
          <w:rPr>
            <w:rStyle w:val="Collegamentoipertestuale"/>
            <w:rFonts w:eastAsia="Times New Roman"/>
            <w:color w:val="FF0000"/>
            <w:sz w:val="24"/>
            <w:szCs w:val="24"/>
          </w:rPr>
          <w:t>Henri Poincaré</w:t>
        </w:r>
        <w:r w:rsidR="00CE21EE" w:rsidRPr="00005AC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005ACB" w:rsidRDefault="00513AF9" w:rsidP="00005ACB">
      <w:pPr>
        <w:pStyle w:val="Titolo1"/>
        <w:jc w:val="both"/>
        <w:rPr>
          <w:rFonts w:eastAsia="Times New Roman"/>
          <w:sz w:val="24"/>
          <w:szCs w:val="24"/>
        </w:rPr>
      </w:pPr>
      <w:hyperlink r:id="rId308" w:history="1">
        <w:r w:rsidR="00B30CB6" w:rsidRPr="00005ACB">
          <w:rPr>
            <w:rStyle w:val="Collegamentoipertestuale"/>
            <w:rFonts w:eastAsia="Times New Roman"/>
            <w:i/>
            <w:color w:val="FF0000"/>
            <w:sz w:val="24"/>
            <w:szCs w:val="24"/>
          </w:rPr>
          <w:t>Politéia</w:t>
        </w:r>
        <w:r w:rsidR="00B30CB6" w:rsidRPr="00005ACB">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CFFA915" w14:textId="77777777" w:rsidR="00146EFA" w:rsidRPr="00005ACB" w:rsidRDefault="00513AF9" w:rsidP="00005ACB">
      <w:pPr>
        <w:pStyle w:val="Titolo1"/>
        <w:jc w:val="both"/>
        <w:rPr>
          <w:rFonts w:eastAsia="Times New Roman"/>
          <w:sz w:val="24"/>
          <w:szCs w:val="24"/>
        </w:rPr>
      </w:pPr>
      <w:hyperlink r:id="rId309" w:history="1">
        <w:r w:rsidR="00146EFA" w:rsidRPr="00005ACB">
          <w:rPr>
            <w:rStyle w:val="Collegamentoipertestuale"/>
            <w:rFonts w:eastAsia="Times New Roman"/>
            <w:color w:val="FF0000"/>
            <w:sz w:val="24"/>
            <w:szCs w:val="24"/>
          </w:rPr>
          <w:t>Siegbert Salomon Prawer</w:t>
        </w:r>
        <w:r w:rsidR="00146EFA" w:rsidRPr="00005ACB">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6B2714BB" w14:textId="2CF56089" w:rsidR="0033632D" w:rsidRPr="00005ACB" w:rsidRDefault="00513AF9" w:rsidP="00005ACB">
      <w:pPr>
        <w:pStyle w:val="Titolo1"/>
        <w:jc w:val="both"/>
        <w:rPr>
          <w:rFonts w:eastAsia="Times New Roman"/>
          <w:sz w:val="24"/>
          <w:szCs w:val="24"/>
        </w:rPr>
      </w:pPr>
      <w:hyperlink r:id="rId310" w:history="1">
        <w:r w:rsidR="0033632D" w:rsidRPr="00005ACB">
          <w:rPr>
            <w:rStyle w:val="Collegamentoipertestuale"/>
            <w:rFonts w:eastAsia="Times New Roman"/>
            <w:color w:val="FF0000"/>
            <w:sz w:val="24"/>
            <w:szCs w:val="24"/>
          </w:rPr>
          <w:t>Costanzo Preve</w:t>
        </w:r>
        <w:r w:rsidR="0033632D" w:rsidRPr="00005ACB">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005ACB" w:rsidRDefault="00513AF9" w:rsidP="00005ACB">
      <w:pPr>
        <w:pStyle w:val="Titolo1"/>
        <w:jc w:val="both"/>
        <w:rPr>
          <w:rFonts w:eastAsia="Times New Roman"/>
          <w:sz w:val="24"/>
          <w:szCs w:val="24"/>
        </w:rPr>
      </w:pPr>
      <w:hyperlink r:id="rId311" w:history="1">
        <w:r w:rsidR="0033632D" w:rsidRPr="00005ACB">
          <w:rPr>
            <w:rStyle w:val="Collegamentoipertestuale"/>
            <w:rFonts w:eastAsia="Times New Roman"/>
            <w:color w:val="FF0000"/>
            <w:sz w:val="24"/>
            <w:szCs w:val="24"/>
          </w:rPr>
          <w:t>Costanzo Preve</w:t>
        </w:r>
        <w:r w:rsidR="0033632D" w:rsidRPr="00005ACB">
          <w:rPr>
            <w:rStyle w:val="Collegamentoipertestuale"/>
            <w:rFonts w:eastAsia="Times New Roman"/>
            <w:sz w:val="24"/>
            <w:szCs w:val="24"/>
          </w:rPr>
          <w:t xml:space="preserve"> – Introduzione ai «Manoscritti economico-filosofici del 1844» di Karl Marx.</w:t>
        </w:r>
      </w:hyperlink>
    </w:p>
    <w:p w14:paraId="72734A88" w14:textId="7BFCB454" w:rsidR="0033632D" w:rsidRPr="00005ACB" w:rsidRDefault="00513AF9" w:rsidP="00005ACB">
      <w:pPr>
        <w:pStyle w:val="Titolo1"/>
        <w:jc w:val="both"/>
        <w:rPr>
          <w:rFonts w:eastAsia="Times New Roman"/>
          <w:sz w:val="24"/>
          <w:szCs w:val="24"/>
        </w:rPr>
      </w:pPr>
      <w:hyperlink r:id="rId312" w:history="1">
        <w:r w:rsidR="0033632D" w:rsidRPr="00005ACB">
          <w:rPr>
            <w:rStyle w:val="Collegamentoipertestuale"/>
            <w:rFonts w:eastAsia="Times New Roman"/>
            <w:color w:val="FF0000"/>
            <w:sz w:val="24"/>
            <w:szCs w:val="24"/>
          </w:rPr>
          <w:t>Costanzo Preve</w:t>
        </w:r>
        <w:r w:rsidR="0033632D" w:rsidRPr="00005ACB">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C52E7D" w:rsidRDefault="00513AF9" w:rsidP="00C52E7D">
      <w:pPr>
        <w:pStyle w:val="Titolo1"/>
        <w:jc w:val="both"/>
        <w:rPr>
          <w:rFonts w:eastAsia="Times New Roman"/>
          <w:sz w:val="24"/>
          <w:szCs w:val="24"/>
        </w:rPr>
      </w:pPr>
      <w:hyperlink r:id="rId313" w:history="1">
        <w:r w:rsidR="0033632D" w:rsidRPr="0096550F">
          <w:rPr>
            <w:rStyle w:val="Collegamentoipertestuale"/>
            <w:rFonts w:eastAsia="Times New Roman"/>
            <w:color w:val="FF0000"/>
            <w:sz w:val="24"/>
            <w:szCs w:val="24"/>
          </w:rPr>
          <w:t>Costanzo Preve</w:t>
        </w:r>
        <w:r w:rsidR="0033632D" w:rsidRPr="00C52E7D">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C52E7D" w:rsidRDefault="00513AF9" w:rsidP="00C52E7D">
      <w:pPr>
        <w:pStyle w:val="Titolo1"/>
        <w:jc w:val="both"/>
        <w:rPr>
          <w:rStyle w:val="Collegamentoipertestuale"/>
          <w:rFonts w:eastAsia="Times New Roman"/>
          <w:sz w:val="24"/>
          <w:szCs w:val="24"/>
        </w:rPr>
      </w:pPr>
      <w:hyperlink r:id="rId314" w:history="1">
        <w:r w:rsidR="0033632D" w:rsidRPr="0096550F">
          <w:rPr>
            <w:rStyle w:val="Collegamentoipertestuale"/>
            <w:rFonts w:eastAsia="Times New Roman"/>
            <w:color w:val="FF0000"/>
            <w:sz w:val="24"/>
            <w:szCs w:val="24"/>
          </w:rPr>
          <w:t>Costanzo Preve</w:t>
        </w:r>
        <w:r w:rsidR="0033632D" w:rsidRPr="00C52E7D">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C52E7D" w:rsidRDefault="00513AF9" w:rsidP="00C52E7D">
      <w:pPr>
        <w:pStyle w:val="Titolo1"/>
        <w:jc w:val="both"/>
        <w:rPr>
          <w:rFonts w:eastAsia="Times New Roman"/>
          <w:sz w:val="24"/>
          <w:szCs w:val="24"/>
        </w:rPr>
      </w:pPr>
      <w:hyperlink r:id="rId315" w:history="1">
        <w:r w:rsidR="002A6CCF" w:rsidRPr="0096550F">
          <w:rPr>
            <w:rStyle w:val="Collegamentoipertestuale"/>
            <w:rFonts w:eastAsia="Times New Roman"/>
            <w:color w:val="FF0000"/>
            <w:sz w:val="24"/>
            <w:szCs w:val="24"/>
          </w:rPr>
          <w:t>Costanzo Preve</w:t>
        </w:r>
        <w:r w:rsidR="002A6CCF" w:rsidRPr="00C52E7D">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C52E7D" w:rsidRDefault="00513AF9" w:rsidP="00C52E7D">
      <w:pPr>
        <w:pStyle w:val="Titolo1"/>
        <w:jc w:val="both"/>
        <w:rPr>
          <w:rFonts w:eastAsia="Times New Roman"/>
          <w:sz w:val="24"/>
          <w:szCs w:val="24"/>
        </w:rPr>
      </w:pPr>
      <w:hyperlink r:id="rId316" w:history="1">
        <w:r w:rsidR="002A6CCF" w:rsidRPr="0096550F">
          <w:rPr>
            <w:rStyle w:val="Collegamentoipertestuale"/>
            <w:rFonts w:eastAsia="Times New Roman"/>
            <w:color w:val="FF0000"/>
            <w:sz w:val="24"/>
            <w:szCs w:val="24"/>
          </w:rPr>
          <w:t>Costanzo Preve</w:t>
        </w:r>
        <w:r w:rsidR="002A6CCF" w:rsidRPr="00C52E7D">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E80C6E" w:rsidRDefault="00513AF9" w:rsidP="00E80C6E">
      <w:pPr>
        <w:pStyle w:val="Titolo1"/>
        <w:jc w:val="both"/>
        <w:rPr>
          <w:rStyle w:val="Collegamentoipertestuale"/>
          <w:rFonts w:eastAsia="Times New Roman"/>
          <w:sz w:val="24"/>
          <w:szCs w:val="24"/>
        </w:rPr>
      </w:pPr>
      <w:hyperlink r:id="rId317" w:history="1">
        <w:r w:rsidR="00C52E7D" w:rsidRPr="0096550F">
          <w:rPr>
            <w:rStyle w:val="Collegamentoipertestuale"/>
            <w:rFonts w:eastAsia="Times New Roman"/>
            <w:color w:val="FF0000"/>
            <w:sz w:val="24"/>
            <w:szCs w:val="24"/>
          </w:rPr>
          <w:t>Costanzo Preve</w:t>
        </w:r>
        <w:r w:rsidR="00C52E7D" w:rsidRPr="005107B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A664E" w:rsidRDefault="00513AF9" w:rsidP="005A664E">
      <w:pPr>
        <w:pStyle w:val="Titolo1"/>
        <w:jc w:val="both"/>
        <w:rPr>
          <w:rStyle w:val="Collegamentoipertestuale"/>
          <w:rFonts w:eastAsia="Times New Roman"/>
          <w:sz w:val="24"/>
          <w:szCs w:val="24"/>
        </w:rPr>
      </w:pPr>
      <w:hyperlink r:id="rId318" w:history="1">
        <w:r w:rsidR="005107B3" w:rsidRPr="005A664E">
          <w:rPr>
            <w:rStyle w:val="Collegamentoipertestuale"/>
            <w:rFonts w:eastAsia="Times New Roman"/>
            <w:color w:val="FF0000"/>
            <w:sz w:val="24"/>
            <w:szCs w:val="24"/>
          </w:rPr>
          <w:t>Costanzo Preve</w:t>
        </w:r>
        <w:r w:rsidR="005107B3" w:rsidRPr="005A664E">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A664E" w:rsidRDefault="00513AF9" w:rsidP="005A664E">
      <w:pPr>
        <w:pStyle w:val="Titolo1"/>
        <w:jc w:val="both"/>
        <w:rPr>
          <w:rFonts w:eastAsia="Times New Roman"/>
          <w:sz w:val="24"/>
          <w:szCs w:val="24"/>
        </w:rPr>
      </w:pPr>
      <w:hyperlink r:id="rId319" w:history="1">
        <w:r w:rsidR="005A664E" w:rsidRPr="005A664E">
          <w:rPr>
            <w:rStyle w:val="Collegamentoipertestuale"/>
            <w:rFonts w:eastAsia="Times New Roman"/>
            <w:color w:val="FF0000"/>
            <w:sz w:val="24"/>
            <w:szCs w:val="24"/>
          </w:rPr>
          <w:t xml:space="preserve">Costanzo Preve </w:t>
        </w:r>
        <w:r w:rsidR="005A664E" w:rsidRPr="005A664E">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5A664E" w:rsidRDefault="00513AF9" w:rsidP="005A664E">
      <w:pPr>
        <w:pStyle w:val="Titolo1"/>
        <w:jc w:val="both"/>
        <w:rPr>
          <w:rFonts w:eastAsia="Times New Roman"/>
          <w:sz w:val="24"/>
          <w:szCs w:val="24"/>
        </w:rPr>
      </w:pPr>
      <w:hyperlink r:id="rId320" w:history="1">
        <w:r w:rsidR="00E80C6E" w:rsidRPr="005A664E">
          <w:rPr>
            <w:rStyle w:val="Collegamentoipertestuale"/>
            <w:rFonts w:eastAsia="Times New Roman"/>
            <w:color w:val="FF0000"/>
            <w:sz w:val="24"/>
            <w:szCs w:val="24"/>
          </w:rPr>
          <w:t>Costanzo Preve</w:t>
        </w:r>
        <w:r w:rsidR="00E80C6E" w:rsidRPr="005A664E">
          <w:rPr>
            <w:rStyle w:val="Collegamentoipertestuale"/>
            <w:rFonts w:eastAsia="Times New Roman"/>
            <w:sz w:val="24"/>
            <w:szCs w:val="24"/>
          </w:rPr>
          <w:t xml:space="preserve"> – Marx lettore di Hegel e … Hegel lettore di Marx. Considerazioni sull’idealismo, il materialismo e la dialettica</w:t>
        </w:r>
      </w:hyperlink>
    </w:p>
    <w:p w14:paraId="3A9A03A5" w14:textId="0056E766" w:rsidR="0033632D" w:rsidRPr="00E80C6E" w:rsidRDefault="00513AF9" w:rsidP="00E80C6E">
      <w:pPr>
        <w:pStyle w:val="Titolo1"/>
        <w:jc w:val="both"/>
        <w:rPr>
          <w:rStyle w:val="Collegamentoipertestuale"/>
          <w:rFonts w:eastAsia="Times New Roman"/>
          <w:sz w:val="24"/>
          <w:szCs w:val="24"/>
        </w:rPr>
      </w:pPr>
      <w:hyperlink r:id="rId321" w:history="1">
        <w:r w:rsidR="0033632D" w:rsidRPr="008833FE">
          <w:rPr>
            <w:rStyle w:val="Collegamentoipertestuale"/>
            <w:rFonts w:eastAsia="Times New Roman"/>
            <w:color w:val="FF0000"/>
            <w:sz w:val="24"/>
            <w:szCs w:val="24"/>
          </w:rPr>
          <w:t>Marcel Proust</w:t>
        </w:r>
        <w:r w:rsidR="0033632D" w:rsidRPr="00E80C6E">
          <w:rPr>
            <w:rStyle w:val="Collegamentoipertestuale"/>
            <w:rFonts w:eastAsia="Times New Roman"/>
            <w:sz w:val="24"/>
            <w:szCs w:val="24"/>
          </w:rPr>
          <w:t xml:space="preserve"> – La lettura ci insegna ad accrescere il valore della vita</w:t>
        </w:r>
      </w:hyperlink>
    </w:p>
    <w:p w14:paraId="418AA370" w14:textId="20F7ED3A" w:rsidR="0033632D" w:rsidRPr="00DB771B" w:rsidRDefault="00513AF9" w:rsidP="00E80C6E">
      <w:pPr>
        <w:pStyle w:val="Titolo1"/>
        <w:jc w:val="both"/>
        <w:rPr>
          <w:rFonts w:eastAsia="Times New Roman"/>
          <w:sz w:val="24"/>
          <w:szCs w:val="24"/>
        </w:rPr>
      </w:pPr>
      <w:hyperlink r:id="rId322" w:history="1">
        <w:r w:rsidR="0033632D" w:rsidRPr="008833FE">
          <w:rPr>
            <w:rStyle w:val="Collegamentoipertestuale"/>
            <w:rFonts w:eastAsia="Times New Roman"/>
            <w:color w:val="FF0000"/>
            <w:sz w:val="24"/>
            <w:szCs w:val="24"/>
          </w:rPr>
          <w:t>Marcel Proust</w:t>
        </w:r>
        <w:r w:rsidR="0033632D" w:rsidRPr="00E80C6E">
          <w:rPr>
            <w:rStyle w:val="Collegamentoipertestuale"/>
            <w:rFonts w:eastAsia="Times New Roman"/>
            <w:sz w:val="24"/>
            <w:szCs w:val="24"/>
          </w:rPr>
          <w:t xml:space="preserve"> – «Ogni lettore, quando legge, legge se stesso»</w:t>
        </w:r>
      </w:hyperlink>
    </w:p>
    <w:p w14:paraId="7EACD900" w14:textId="62549440" w:rsidR="0033632D" w:rsidRPr="00DB771B" w:rsidRDefault="00513AF9" w:rsidP="00DB771B">
      <w:pPr>
        <w:pStyle w:val="Titolo1"/>
        <w:jc w:val="both"/>
        <w:rPr>
          <w:rFonts w:eastAsia="Times New Roman"/>
          <w:sz w:val="24"/>
          <w:szCs w:val="24"/>
        </w:rPr>
      </w:pPr>
      <w:hyperlink r:id="rId323" w:history="1">
        <w:r w:rsidR="0033632D" w:rsidRPr="008833FE">
          <w:rPr>
            <w:rStyle w:val="Collegamentoipertestuale"/>
            <w:rFonts w:eastAsia="Times New Roman"/>
            <w:color w:val="FF0000"/>
            <w:sz w:val="24"/>
            <w:szCs w:val="24"/>
          </w:rPr>
          <w:t xml:space="preserve">Marcel Proust </w:t>
        </w:r>
        <w:r w:rsidR="0033632D" w:rsidRPr="00DB771B">
          <w:rPr>
            <w:rStyle w:val="Collegamentoipertestuale"/>
            <w:rFonts w:eastAsia="Times New Roman"/>
            <w:sz w:val="24"/>
            <w:szCs w:val="24"/>
          </w:rPr>
          <w:t>(1871-1922) – Il libro essenziale esiste già in ciascuno di noi</w:t>
        </w:r>
      </w:hyperlink>
    </w:p>
    <w:p w14:paraId="480DC29F" w14:textId="61C83CBB" w:rsidR="0033632D" w:rsidRPr="00DB771B" w:rsidRDefault="00513AF9" w:rsidP="00DB771B">
      <w:pPr>
        <w:pStyle w:val="Titolo1"/>
        <w:jc w:val="both"/>
        <w:rPr>
          <w:rStyle w:val="Collegamentoipertestuale"/>
          <w:rFonts w:eastAsia="Times New Roman"/>
          <w:sz w:val="24"/>
          <w:szCs w:val="24"/>
        </w:rPr>
      </w:pPr>
      <w:hyperlink r:id="rId324" w:history="1">
        <w:r w:rsidR="0033632D" w:rsidRPr="008833FE">
          <w:rPr>
            <w:rStyle w:val="Collegamentoipertestuale"/>
            <w:rFonts w:eastAsia="Times New Roman"/>
            <w:color w:val="FF0000"/>
            <w:sz w:val="24"/>
            <w:szCs w:val="24"/>
          </w:rPr>
          <w:t>Marcel Proust</w:t>
        </w:r>
        <w:r w:rsidR="0033632D" w:rsidRPr="00DB771B">
          <w:rPr>
            <w:rStyle w:val="Collegamentoipertestuale"/>
            <w:rFonts w:eastAsia="Times New Roman"/>
            <w:sz w:val="24"/>
            <w:szCs w:val="24"/>
          </w:rPr>
          <w:t xml:space="preserve"> (1871-1922) – Leggere è comunicare</w:t>
        </w:r>
      </w:hyperlink>
    </w:p>
    <w:p w14:paraId="0638A1D5" w14:textId="77777777" w:rsidR="00DB771B" w:rsidRPr="00DB771B" w:rsidRDefault="00513AF9" w:rsidP="00DB771B">
      <w:pPr>
        <w:pStyle w:val="Titolo1"/>
        <w:jc w:val="both"/>
        <w:rPr>
          <w:rFonts w:eastAsia="Times New Roman"/>
          <w:sz w:val="24"/>
          <w:szCs w:val="24"/>
        </w:rPr>
      </w:pPr>
      <w:hyperlink r:id="rId325" w:history="1">
        <w:r w:rsidR="00DB771B" w:rsidRPr="008833FE">
          <w:rPr>
            <w:rStyle w:val="Collegamentoipertestuale"/>
            <w:rFonts w:eastAsia="Times New Roman"/>
            <w:color w:val="FF0000"/>
            <w:sz w:val="24"/>
            <w:szCs w:val="24"/>
          </w:rPr>
          <w:t>Pseudo-Longino</w:t>
        </w:r>
        <w:r w:rsidR="00DB771B" w:rsidRPr="00DB771B">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DB771B" w:rsidRDefault="00513AF9" w:rsidP="00DB771B">
      <w:pPr>
        <w:pStyle w:val="Titolo1"/>
        <w:jc w:val="both"/>
        <w:rPr>
          <w:rFonts w:eastAsia="Times New Roman"/>
          <w:sz w:val="24"/>
          <w:szCs w:val="24"/>
        </w:rPr>
      </w:pPr>
      <w:hyperlink r:id="rId326" w:history="1">
        <w:r w:rsidR="0033632D" w:rsidRPr="00DB771B">
          <w:rPr>
            <w:rStyle w:val="Collegamentoipertestuale"/>
            <w:rFonts w:eastAsia="Times New Roman"/>
            <w:sz w:val="24"/>
            <w:szCs w:val="24"/>
          </w:rPr>
          <w:t>Francesco Bastiani/</w:t>
        </w:r>
        <w:r w:rsidR="0033632D" w:rsidRPr="008833FE">
          <w:rPr>
            <w:rStyle w:val="Collegamentoipertestuale"/>
            <w:rFonts w:eastAsia="Times New Roman"/>
            <w:color w:val="FF0000"/>
            <w:sz w:val="24"/>
            <w:szCs w:val="24"/>
          </w:rPr>
          <w:t xml:space="preserve"> Luigi Pulcini</w:t>
        </w:r>
        <w:r w:rsidR="0033632D" w:rsidRPr="00DB771B">
          <w:rPr>
            <w:rStyle w:val="Collegamentoipertestuale"/>
            <w:rFonts w:eastAsia="Times New Roman"/>
            <w:sz w:val="24"/>
            <w:szCs w:val="24"/>
          </w:rPr>
          <w:t xml:space="preserve"> – Storia delle poco conosciute macchine fotografiche italiane.</w:t>
        </w:r>
      </w:hyperlink>
    </w:p>
    <w:p w14:paraId="60B0A1B0" w14:textId="6A6F67C7" w:rsidR="0033632D" w:rsidRPr="00C52E7D" w:rsidRDefault="00513AF9" w:rsidP="00C52E7D">
      <w:pPr>
        <w:pStyle w:val="Titolo1"/>
        <w:jc w:val="both"/>
        <w:rPr>
          <w:rFonts w:eastAsia="Times New Roman"/>
          <w:sz w:val="24"/>
          <w:szCs w:val="24"/>
        </w:rPr>
      </w:pPr>
      <w:hyperlink r:id="rId327" w:history="1">
        <w:r w:rsidR="0033632D" w:rsidRPr="008833FE">
          <w:rPr>
            <w:rStyle w:val="Collegamentoipertestuale"/>
            <w:rFonts w:eastAsia="Times New Roman"/>
            <w:color w:val="FF0000"/>
            <w:sz w:val="24"/>
            <w:szCs w:val="24"/>
          </w:rPr>
          <w:t>Gabriella Putignano</w:t>
        </w:r>
        <w:r w:rsidR="0033632D" w:rsidRPr="00C52E7D">
          <w:rPr>
            <w:rStyle w:val="Collegamentoipertestuale"/>
            <w:rFonts w:eastAsia="Times New Roman"/>
            <w:sz w:val="24"/>
            <w:szCs w:val="24"/>
          </w:rPr>
          <w:t xml:space="preserve"> – Quel che resta di Raoul Vaneigem</w:t>
        </w:r>
      </w:hyperlink>
    </w:p>
    <w:p w14:paraId="5395A52F" w14:textId="77777777" w:rsidR="0050639B" w:rsidRPr="00C52E7D" w:rsidRDefault="0050639B" w:rsidP="00C52E7D">
      <w:pPr>
        <w:pStyle w:val="Titolo1"/>
        <w:jc w:val="both"/>
        <w:rPr>
          <w:rFonts w:eastAsia="Times New Roman"/>
          <w:sz w:val="24"/>
          <w:szCs w:val="24"/>
        </w:rPr>
      </w:pPr>
    </w:p>
    <w:p w14:paraId="2EEEDD7B" w14:textId="1CB3969F" w:rsidR="0050639B" w:rsidRPr="00A81ED8" w:rsidRDefault="0050639B" w:rsidP="00A81ED8">
      <w:pPr>
        <w:pStyle w:val="Titolo1"/>
        <w:jc w:val="center"/>
        <w:rPr>
          <w:rFonts w:eastAsia="Times New Roman"/>
          <w:sz w:val="32"/>
          <w:szCs w:val="32"/>
        </w:rPr>
      </w:pPr>
      <w:r w:rsidRPr="00A81ED8">
        <w:rPr>
          <w:rFonts w:eastAsia="Times New Roman"/>
          <w:sz w:val="32"/>
          <w:szCs w:val="32"/>
        </w:rPr>
        <w:t>R</w:t>
      </w:r>
    </w:p>
    <w:p w14:paraId="71678E8F" w14:textId="416F643D" w:rsidR="007663C7" w:rsidRPr="00AA10CC" w:rsidRDefault="00513AF9" w:rsidP="00AA10CC">
      <w:pPr>
        <w:pStyle w:val="Titolo1"/>
        <w:jc w:val="both"/>
        <w:rPr>
          <w:rFonts w:eastAsia="Times New Roman"/>
          <w:sz w:val="24"/>
          <w:szCs w:val="24"/>
        </w:rPr>
      </w:pPr>
      <w:hyperlink r:id="rId328" w:history="1">
        <w:r w:rsidR="007663C7" w:rsidRPr="00AA10CC">
          <w:rPr>
            <w:rStyle w:val="Collegamentoipertestuale"/>
            <w:rFonts w:eastAsia="Times New Roman"/>
            <w:color w:val="FF0000"/>
            <w:sz w:val="24"/>
            <w:szCs w:val="24"/>
          </w:rPr>
          <w:t>Ilaria Rabatti</w:t>
        </w:r>
        <w:r w:rsidR="007663C7" w:rsidRPr="00AA10CC">
          <w:rPr>
            <w:rStyle w:val="Collegamentoipertestuale"/>
            <w:rFonts w:eastAsia="Times New Roman"/>
            <w:sz w:val="24"/>
            <w:szCs w:val="24"/>
          </w:rPr>
          <w:t xml:space="preserve"> – «La casa di carta», di Carlos María Domínguez</w:t>
        </w:r>
      </w:hyperlink>
    </w:p>
    <w:p w14:paraId="2CD4EE0D" w14:textId="3751351D" w:rsidR="007663C7" w:rsidRPr="007D3D4C" w:rsidRDefault="00513AF9" w:rsidP="007D3D4C">
      <w:pPr>
        <w:pStyle w:val="Titolo1"/>
        <w:jc w:val="both"/>
        <w:rPr>
          <w:rStyle w:val="Collegamentoipertestuale"/>
          <w:rFonts w:eastAsia="Times New Roman"/>
          <w:sz w:val="24"/>
          <w:szCs w:val="24"/>
        </w:rPr>
      </w:pPr>
      <w:hyperlink r:id="rId329" w:history="1">
        <w:r w:rsidR="007663C7" w:rsidRPr="007D3D4C">
          <w:rPr>
            <w:rStyle w:val="Collegamentoipertestuale"/>
            <w:rFonts w:eastAsia="Times New Roman"/>
            <w:color w:val="FF0000"/>
            <w:sz w:val="24"/>
            <w:szCs w:val="24"/>
          </w:rPr>
          <w:t>Ilaria Rabatti</w:t>
        </w:r>
        <w:r w:rsidR="007663C7" w:rsidRPr="007D3D4C">
          <w:rPr>
            <w:rStyle w:val="Collegamentoipertestuale"/>
            <w:rFonts w:eastAsia="Times New Roman"/>
            <w:sz w:val="24"/>
            <w:szCs w:val="24"/>
          </w:rPr>
          <w:t xml:space="preserve"> – Un libro di John Berger: «Da A a X. Lettere di una storia»</w:t>
        </w:r>
      </w:hyperlink>
    </w:p>
    <w:p w14:paraId="62FA0B86" w14:textId="77777777" w:rsidR="00AA10CC" w:rsidRPr="007D3D4C" w:rsidRDefault="00513AF9" w:rsidP="007D3D4C">
      <w:pPr>
        <w:pStyle w:val="Titolo1"/>
        <w:jc w:val="both"/>
        <w:rPr>
          <w:rStyle w:val="Collegamentoipertestuale"/>
          <w:rFonts w:eastAsia="Times New Roman"/>
          <w:sz w:val="24"/>
          <w:szCs w:val="24"/>
        </w:rPr>
      </w:pPr>
      <w:hyperlink r:id="rId330" w:history="1">
        <w:r w:rsidR="00AA10CC" w:rsidRPr="007D3D4C">
          <w:rPr>
            <w:rStyle w:val="Collegamentoipertestuale"/>
            <w:rFonts w:eastAsia="Times New Roman"/>
            <w:color w:val="FF0000"/>
            <w:sz w:val="24"/>
            <w:szCs w:val="24"/>
          </w:rPr>
          <w:t>Ilaria Rabatti</w:t>
        </w:r>
        <w:r w:rsidR="00AA10CC" w:rsidRPr="007D3D4C">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7D3D4C" w:rsidRDefault="00513AF9" w:rsidP="007D3D4C">
      <w:pPr>
        <w:pStyle w:val="Titolo1"/>
        <w:jc w:val="both"/>
        <w:rPr>
          <w:rFonts w:eastAsia="Times New Roman"/>
          <w:sz w:val="24"/>
          <w:szCs w:val="24"/>
        </w:rPr>
      </w:pPr>
      <w:hyperlink r:id="rId331" w:history="1">
        <w:r w:rsidR="007D3D4C" w:rsidRPr="007D3D4C">
          <w:rPr>
            <w:rStyle w:val="Collegamentoipertestuale"/>
            <w:rFonts w:eastAsia="Times New Roman"/>
            <w:color w:val="FF0000"/>
            <w:sz w:val="24"/>
            <w:szCs w:val="24"/>
          </w:rPr>
          <w:t>Ilaria Rabatti</w:t>
        </w:r>
        <w:r w:rsidR="007D3D4C" w:rsidRPr="007D3D4C">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7366EDDB" w14:textId="3480412D" w:rsidR="00A432B6" w:rsidRPr="00C52E7D" w:rsidRDefault="00513AF9" w:rsidP="00C52E7D">
      <w:pPr>
        <w:pStyle w:val="Titolo1"/>
        <w:jc w:val="both"/>
        <w:rPr>
          <w:rFonts w:eastAsia="Times New Roman"/>
          <w:sz w:val="24"/>
          <w:szCs w:val="24"/>
        </w:rPr>
      </w:pPr>
      <w:hyperlink r:id="rId332" w:history="1">
        <w:r w:rsidR="00A432B6" w:rsidRPr="003D2572">
          <w:rPr>
            <w:rStyle w:val="Collegamentoipertestuale"/>
            <w:rFonts w:eastAsia="Times New Roman"/>
            <w:color w:val="FF0000"/>
            <w:sz w:val="24"/>
            <w:szCs w:val="24"/>
          </w:rPr>
          <w:t>Rob Riemen</w:t>
        </w:r>
        <w:r w:rsidR="00A432B6" w:rsidRPr="00C52E7D">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C52E7D" w:rsidRDefault="00513AF9" w:rsidP="00C52E7D">
      <w:pPr>
        <w:pStyle w:val="Titolo1"/>
        <w:jc w:val="both"/>
        <w:rPr>
          <w:rFonts w:eastAsia="Times New Roman"/>
          <w:sz w:val="24"/>
          <w:szCs w:val="24"/>
        </w:rPr>
      </w:pPr>
      <w:hyperlink r:id="rId333" w:history="1">
        <w:r w:rsidR="00A432B6" w:rsidRPr="003D2572">
          <w:rPr>
            <w:rStyle w:val="Collegamentoipertestuale"/>
            <w:rFonts w:eastAsia="Times New Roman"/>
            <w:color w:val="FF0000"/>
            <w:sz w:val="24"/>
            <w:szCs w:val="24"/>
          </w:rPr>
          <w:t>Rainer M. Rilke</w:t>
        </w:r>
        <w:r w:rsidR="00A432B6" w:rsidRPr="00C52E7D">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2F59BDBB" w14:textId="54050817" w:rsidR="00A432B6" w:rsidRPr="00C52E7D" w:rsidRDefault="00513AF9" w:rsidP="00C52E7D">
      <w:pPr>
        <w:pStyle w:val="Titolo1"/>
        <w:jc w:val="both"/>
        <w:rPr>
          <w:rFonts w:eastAsia="Times New Roman"/>
          <w:sz w:val="24"/>
          <w:szCs w:val="24"/>
        </w:rPr>
      </w:pPr>
      <w:hyperlink r:id="rId334" w:history="1">
        <w:r w:rsidR="00A432B6" w:rsidRPr="003D2572">
          <w:rPr>
            <w:rStyle w:val="Collegamentoipertestuale"/>
            <w:rFonts w:eastAsia="Times New Roman"/>
            <w:color w:val="FF0000"/>
            <w:sz w:val="24"/>
            <w:szCs w:val="24"/>
          </w:rPr>
          <w:t>Gianni Rodari</w:t>
        </w:r>
        <w:r w:rsidR="00A432B6" w:rsidRPr="00C52E7D">
          <w:rPr>
            <w:rStyle w:val="Collegamentoipertestuale"/>
            <w:rFonts w:eastAsia="Times New Roman"/>
            <w:sz w:val="24"/>
            <w:szCs w:val="24"/>
          </w:rPr>
          <w:t xml:space="preserve"> – Imparate a fare cose difficili</w:t>
        </w:r>
      </w:hyperlink>
    </w:p>
    <w:p w14:paraId="20D08866" w14:textId="11ED3488" w:rsidR="00A432B6" w:rsidRPr="00C52E7D" w:rsidRDefault="00513AF9" w:rsidP="00C52E7D">
      <w:pPr>
        <w:pStyle w:val="Titolo1"/>
        <w:jc w:val="both"/>
        <w:rPr>
          <w:rFonts w:eastAsia="Times New Roman"/>
          <w:sz w:val="24"/>
          <w:szCs w:val="24"/>
        </w:rPr>
      </w:pPr>
      <w:hyperlink r:id="rId335" w:history="1">
        <w:r w:rsidR="00A432B6" w:rsidRPr="003D2572">
          <w:rPr>
            <w:rStyle w:val="Collegamentoipertestuale"/>
            <w:rFonts w:eastAsia="Times New Roman"/>
            <w:color w:val="FF0000"/>
            <w:sz w:val="24"/>
            <w:szCs w:val="24"/>
          </w:rPr>
          <w:t>Gianni Rodari</w:t>
        </w:r>
        <w:r w:rsidR="00A432B6" w:rsidRPr="00C52E7D">
          <w:rPr>
            <w:rStyle w:val="Collegamentoipertestuale"/>
            <w:rFonts w:eastAsia="Times New Roman"/>
            <w:sz w:val="24"/>
            <w:szCs w:val="24"/>
          </w:rPr>
          <w:t xml:space="preserve"> (1920-1980) – Vorrei che tutti leggessero perché nessuno sia più schiavo</w:t>
        </w:r>
      </w:hyperlink>
    </w:p>
    <w:p w14:paraId="30A60A8F" w14:textId="15630548" w:rsidR="0050639B" w:rsidRPr="00C52E7D" w:rsidRDefault="00513AF9" w:rsidP="00C52E7D">
      <w:pPr>
        <w:pStyle w:val="Titolo1"/>
        <w:jc w:val="both"/>
        <w:rPr>
          <w:rFonts w:eastAsia="Times New Roman"/>
          <w:sz w:val="24"/>
          <w:szCs w:val="24"/>
        </w:rPr>
      </w:pPr>
      <w:hyperlink r:id="rId336" w:history="1">
        <w:r w:rsidR="00A432B6" w:rsidRPr="003D2572">
          <w:rPr>
            <w:rStyle w:val="Collegamentoipertestuale"/>
            <w:rFonts w:eastAsia="Times New Roman"/>
            <w:color w:val="FF0000"/>
            <w:sz w:val="24"/>
            <w:szCs w:val="24"/>
          </w:rPr>
          <w:t>Lucio Russo</w:t>
        </w:r>
        <w:r w:rsidR="00A432B6" w:rsidRPr="00C52E7D">
          <w:rPr>
            <w:rStyle w:val="Collegamentoipertestuale"/>
            <w:rFonts w:eastAsia="Times New Roman"/>
            <w:sz w:val="24"/>
            <w:szCs w:val="24"/>
          </w:rPr>
          <w:t xml:space="preserve"> – Cosa sta accadendo alla scienza?</w:t>
        </w:r>
      </w:hyperlink>
    </w:p>
    <w:p w14:paraId="50E40CE1" w14:textId="77777777" w:rsidR="00A432B6" w:rsidRPr="00C52E7D" w:rsidRDefault="00A432B6" w:rsidP="00C52E7D">
      <w:pPr>
        <w:pStyle w:val="Titolo1"/>
        <w:jc w:val="both"/>
        <w:rPr>
          <w:rFonts w:eastAsia="Times New Roman"/>
          <w:sz w:val="24"/>
          <w:szCs w:val="24"/>
        </w:rPr>
      </w:pPr>
    </w:p>
    <w:p w14:paraId="6CEFDDA6" w14:textId="49171101" w:rsidR="0050639B" w:rsidRPr="00A81ED8" w:rsidRDefault="0050639B" w:rsidP="00A81ED8">
      <w:pPr>
        <w:pStyle w:val="Titolo1"/>
        <w:jc w:val="center"/>
        <w:rPr>
          <w:rFonts w:eastAsia="Times New Roman"/>
          <w:sz w:val="32"/>
          <w:szCs w:val="32"/>
        </w:rPr>
      </w:pPr>
      <w:r w:rsidRPr="00A81ED8">
        <w:rPr>
          <w:rFonts w:eastAsia="Times New Roman"/>
          <w:sz w:val="32"/>
          <w:szCs w:val="32"/>
        </w:rPr>
        <w:t>S</w:t>
      </w:r>
    </w:p>
    <w:p w14:paraId="22C39D90" w14:textId="36F88E66" w:rsidR="00DD49EC" w:rsidRPr="007A2257" w:rsidRDefault="00513AF9" w:rsidP="007A2257">
      <w:pPr>
        <w:pStyle w:val="Titolo1"/>
        <w:jc w:val="both"/>
        <w:rPr>
          <w:rStyle w:val="Collegamentoipertestuale"/>
          <w:rFonts w:eastAsia="Times New Roman"/>
          <w:sz w:val="24"/>
          <w:szCs w:val="24"/>
        </w:rPr>
      </w:pPr>
      <w:hyperlink r:id="rId337" w:history="1">
        <w:r w:rsidR="00DD49EC" w:rsidRPr="003F2A02">
          <w:rPr>
            <w:rStyle w:val="Collegamentoipertestuale"/>
            <w:rFonts w:eastAsia="Times New Roman"/>
            <w:color w:val="FF0000"/>
            <w:sz w:val="24"/>
            <w:szCs w:val="24"/>
          </w:rPr>
          <w:t xml:space="preserve">Nelly Sachs </w:t>
        </w:r>
        <w:r w:rsidR="00DD49EC" w:rsidRPr="00C52E7D">
          <w:rPr>
            <w:rStyle w:val="Collegamentoipertestuale"/>
            <w:rFonts w:eastAsia="Times New Roman"/>
            <w:sz w:val="24"/>
            <w:szCs w:val="24"/>
          </w:rPr>
          <w:t>(1891-1970) – Non distruggete l’universo delle parole, lasciate alla fonte le parole che loro sole fanno avanzare gli orizzonti.</w:t>
        </w:r>
      </w:hyperlink>
    </w:p>
    <w:p w14:paraId="50506F24" w14:textId="77777777" w:rsidR="00572D44" w:rsidRPr="007A2257" w:rsidRDefault="00513AF9" w:rsidP="007A2257">
      <w:pPr>
        <w:pStyle w:val="Titolo1"/>
        <w:jc w:val="both"/>
        <w:rPr>
          <w:rStyle w:val="Collegamentoipertestuale"/>
          <w:rFonts w:eastAsia="Times New Roman"/>
          <w:sz w:val="24"/>
          <w:szCs w:val="24"/>
        </w:rPr>
      </w:pPr>
      <w:hyperlink r:id="rId338" w:history="1">
        <w:r w:rsidR="00572D44" w:rsidRPr="003F2A02">
          <w:rPr>
            <w:rStyle w:val="Collegamentoipertestuale"/>
            <w:rFonts w:eastAsia="Times New Roman"/>
            <w:color w:val="FF0000"/>
            <w:sz w:val="24"/>
            <w:szCs w:val="24"/>
          </w:rPr>
          <w:t>Saffo</w:t>
        </w:r>
        <w:r w:rsidR="00572D44" w:rsidRPr="007A2257">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141CBBA0" w14:textId="77777777" w:rsidR="007A2257" w:rsidRPr="00A2717F" w:rsidRDefault="00513AF9" w:rsidP="00A2717F">
      <w:pPr>
        <w:pStyle w:val="Titolo1"/>
        <w:jc w:val="both"/>
        <w:rPr>
          <w:rFonts w:eastAsia="Times New Roman"/>
          <w:sz w:val="24"/>
          <w:szCs w:val="24"/>
        </w:rPr>
      </w:pPr>
      <w:hyperlink r:id="rId339" w:history="1">
        <w:r w:rsidR="007A2257" w:rsidRPr="003F2A02">
          <w:rPr>
            <w:rStyle w:val="Collegamentoipertestuale"/>
            <w:rFonts w:eastAsia="Times New Roman"/>
            <w:color w:val="FF0000"/>
            <w:sz w:val="24"/>
            <w:szCs w:val="24"/>
          </w:rPr>
          <w:t>Edward W. Saïd</w:t>
        </w:r>
        <w:r w:rsidR="007A2257" w:rsidRPr="007A2257">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A2717F" w:rsidRDefault="00513AF9" w:rsidP="00A2717F">
      <w:pPr>
        <w:pStyle w:val="Titolo1"/>
        <w:jc w:val="both"/>
        <w:rPr>
          <w:rFonts w:eastAsia="Times New Roman"/>
          <w:color w:val="0000FF"/>
          <w:sz w:val="24"/>
          <w:szCs w:val="24"/>
          <w:u w:val="single"/>
        </w:rPr>
      </w:pPr>
      <w:hyperlink r:id="rId340" w:history="1">
        <w:r w:rsidR="008E5C90" w:rsidRPr="003F2A02">
          <w:rPr>
            <w:rStyle w:val="Collegamentoipertestuale"/>
            <w:rFonts w:eastAsia="Times New Roman"/>
            <w:color w:val="FF0000"/>
            <w:sz w:val="24"/>
            <w:szCs w:val="24"/>
          </w:rPr>
          <w:t>Antoine de Saint-Exupéry</w:t>
        </w:r>
        <w:r w:rsidR="008E5C90" w:rsidRPr="00A2717F">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18C2AFA9" w14:textId="083FEB8F" w:rsidR="008E5C90" w:rsidRPr="00A2717F" w:rsidRDefault="00513AF9" w:rsidP="00A2717F">
      <w:pPr>
        <w:pStyle w:val="Titolo1"/>
        <w:jc w:val="both"/>
        <w:rPr>
          <w:rFonts w:eastAsia="Times New Roman"/>
          <w:sz w:val="24"/>
          <w:szCs w:val="24"/>
        </w:rPr>
      </w:pPr>
      <w:hyperlink r:id="rId341" w:history="1">
        <w:r w:rsidR="008E5C90" w:rsidRPr="003F2A02">
          <w:rPr>
            <w:rStyle w:val="Collegamentoipertestuale"/>
            <w:rFonts w:eastAsia="Times New Roman"/>
            <w:color w:val="FF0000"/>
            <w:sz w:val="24"/>
            <w:szCs w:val="24"/>
          </w:rPr>
          <w:t>Gaio Sallustio Crispo</w:t>
        </w:r>
        <w:r w:rsidR="008E5C90" w:rsidRPr="00A2717F">
          <w:rPr>
            <w:rStyle w:val="Collegamentoipertestuale"/>
            <w:rFonts w:eastAsia="Times New Roman"/>
            <w:sz w:val="24"/>
            <w:szCs w:val="24"/>
          </w:rPr>
          <w:t xml:space="preserve"> (I secolo a.C.) – L’avidità di denaro è sempre infinita</w:t>
        </w:r>
      </w:hyperlink>
    </w:p>
    <w:p w14:paraId="7FD99F7C" w14:textId="1880AD53" w:rsidR="008E5C90" w:rsidRPr="00A2717F" w:rsidRDefault="00513AF9" w:rsidP="00A2717F">
      <w:pPr>
        <w:pStyle w:val="Titolo1"/>
        <w:jc w:val="both"/>
        <w:rPr>
          <w:rStyle w:val="Collegamentoipertestuale"/>
          <w:rFonts w:eastAsia="Times New Roman"/>
          <w:sz w:val="24"/>
          <w:szCs w:val="24"/>
        </w:rPr>
      </w:pPr>
      <w:hyperlink r:id="rId342" w:history="1">
        <w:r w:rsidR="008E5C90" w:rsidRPr="003F2A02">
          <w:rPr>
            <w:rStyle w:val="Collegamentoipertestuale"/>
            <w:rFonts w:eastAsia="Times New Roman"/>
            <w:color w:val="FF0000"/>
            <w:sz w:val="24"/>
            <w:szCs w:val="24"/>
          </w:rPr>
          <w:t xml:space="preserve">Gaetano Salvemini </w:t>
        </w:r>
        <w:r w:rsidR="008E5C90" w:rsidRPr="00A2717F">
          <w:rPr>
            <w:rStyle w:val="Collegamentoipertestuale"/>
            <w:rFonts w:eastAsia="Times New Roman"/>
            <w:sz w:val="24"/>
            <w:szCs w:val="24"/>
          </w:rPr>
          <w:t>(1873-1957) – Siate non conformisti di fronte alla cultura ufficiale.</w:t>
        </w:r>
      </w:hyperlink>
    </w:p>
    <w:p w14:paraId="5179D920" w14:textId="77777777" w:rsidR="00A2717F" w:rsidRPr="0078762F" w:rsidRDefault="00513AF9" w:rsidP="0078762F">
      <w:pPr>
        <w:pStyle w:val="Titolo1"/>
        <w:jc w:val="both"/>
        <w:rPr>
          <w:rFonts w:eastAsia="Times New Roman"/>
          <w:sz w:val="24"/>
          <w:szCs w:val="24"/>
        </w:rPr>
      </w:pPr>
      <w:hyperlink r:id="rId343" w:history="1">
        <w:r w:rsidR="00A2717F" w:rsidRPr="003F2A02">
          <w:rPr>
            <w:rStyle w:val="Collegamentoipertestuale"/>
            <w:rFonts w:eastAsia="Times New Roman"/>
            <w:color w:val="FF0000"/>
            <w:sz w:val="24"/>
            <w:szCs w:val="24"/>
          </w:rPr>
          <w:t xml:space="preserve">Adolfo Sánchez Vázquez </w:t>
        </w:r>
        <w:r w:rsidR="00A2717F" w:rsidRPr="00A2717F">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78762F" w:rsidRDefault="00513AF9" w:rsidP="0078762F">
      <w:pPr>
        <w:pStyle w:val="Titolo1"/>
        <w:jc w:val="both"/>
        <w:rPr>
          <w:rStyle w:val="Collegamentoipertestuale"/>
          <w:rFonts w:eastAsia="Times New Roman"/>
          <w:sz w:val="24"/>
          <w:szCs w:val="24"/>
        </w:rPr>
      </w:pPr>
      <w:hyperlink r:id="rId344" w:history="1">
        <w:r w:rsidR="00C52E7D" w:rsidRPr="003F2A02">
          <w:rPr>
            <w:rStyle w:val="Collegamentoipertestuale"/>
            <w:rFonts w:eastAsia="Times New Roman"/>
            <w:color w:val="FF0000"/>
            <w:sz w:val="24"/>
            <w:szCs w:val="24"/>
          </w:rPr>
          <w:t xml:space="preserve">George Sand </w:t>
        </w:r>
        <w:r w:rsidR="00C52E7D" w:rsidRPr="0078762F">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35897549" w14:textId="77777777" w:rsidR="0078762F" w:rsidRPr="0078762F" w:rsidRDefault="00513AF9" w:rsidP="0078762F">
      <w:pPr>
        <w:pStyle w:val="Titolo1"/>
        <w:jc w:val="both"/>
        <w:rPr>
          <w:rFonts w:eastAsia="Times New Roman"/>
          <w:sz w:val="24"/>
          <w:szCs w:val="24"/>
        </w:rPr>
      </w:pPr>
      <w:hyperlink r:id="rId345" w:history="1">
        <w:r w:rsidR="0078762F" w:rsidRPr="003F2A02">
          <w:rPr>
            <w:rStyle w:val="Collegamentoipertestuale"/>
            <w:rFonts w:eastAsia="Times New Roman"/>
            <w:color w:val="FF0000"/>
            <w:sz w:val="24"/>
            <w:szCs w:val="24"/>
          </w:rPr>
          <w:t xml:space="preserve">Luigi Sandri </w:t>
        </w:r>
        <w:r w:rsidR="0078762F" w:rsidRPr="0078762F">
          <w:rPr>
            <w:rStyle w:val="Collegamentoipertestuale"/>
            <w:rFonts w:eastAsia="Times New Roman"/>
            <w:sz w:val="24"/>
            <w:szCs w:val="24"/>
          </w:rPr>
          <w:t>– Recensione al libro di Mauro Magini, «Il mio amico Platone»</w:t>
        </w:r>
      </w:hyperlink>
    </w:p>
    <w:p w14:paraId="5AC867FC" w14:textId="3F4F524E" w:rsidR="008E5C90" w:rsidRPr="00A2717F" w:rsidRDefault="00513AF9" w:rsidP="00A2717F">
      <w:pPr>
        <w:pStyle w:val="Titolo1"/>
        <w:jc w:val="both"/>
        <w:rPr>
          <w:rFonts w:eastAsia="Times New Roman"/>
          <w:sz w:val="24"/>
          <w:szCs w:val="24"/>
        </w:rPr>
      </w:pPr>
      <w:hyperlink r:id="rId346" w:history="1">
        <w:r w:rsidR="008E5C90" w:rsidRPr="00106EEC">
          <w:rPr>
            <w:rStyle w:val="Collegamentoipertestuale"/>
            <w:rFonts w:eastAsia="Times New Roman"/>
            <w:color w:val="FF0000"/>
            <w:sz w:val="24"/>
            <w:szCs w:val="24"/>
          </w:rPr>
          <w:t>Arnold Schönberg</w:t>
        </w:r>
        <w:r w:rsidR="008E5C90" w:rsidRPr="00A2717F">
          <w:rPr>
            <w:rStyle w:val="Collegamentoipertestuale"/>
            <w:rFonts w:eastAsia="Times New Roman"/>
            <w:sz w:val="24"/>
            <w:szCs w:val="24"/>
          </w:rPr>
          <w:t xml:space="preserve"> – Compito della teoria è risvegliare l’amore per il passato e aprire lo sguardo verso il futuro</w:t>
        </w:r>
      </w:hyperlink>
    </w:p>
    <w:p w14:paraId="554A05D6" w14:textId="043D50BF" w:rsidR="008E5C90" w:rsidRPr="00A2717F" w:rsidRDefault="00513AF9" w:rsidP="00A2717F">
      <w:pPr>
        <w:pStyle w:val="Titolo1"/>
        <w:jc w:val="both"/>
        <w:rPr>
          <w:rFonts w:eastAsia="Times New Roman"/>
          <w:sz w:val="24"/>
          <w:szCs w:val="24"/>
        </w:rPr>
      </w:pPr>
      <w:hyperlink r:id="rId347" w:history="1">
        <w:r w:rsidR="008E5C90" w:rsidRPr="00106EEC">
          <w:rPr>
            <w:rStyle w:val="Collegamentoipertestuale"/>
            <w:rFonts w:eastAsia="Times New Roman"/>
            <w:color w:val="FF0000"/>
            <w:sz w:val="24"/>
            <w:szCs w:val="24"/>
          </w:rPr>
          <w:t>Philip Schultz</w:t>
        </w:r>
        <w:r w:rsidR="008E5C90" w:rsidRPr="00A2717F">
          <w:rPr>
            <w:rStyle w:val="Collegamentoipertestuale"/>
            <w:rFonts w:eastAsia="Times New Roman"/>
            <w:sz w:val="24"/>
            <w:szCs w:val="24"/>
          </w:rPr>
          <w:t xml:space="preserve"> – La vita di un artista è simile a quella di un dislessico. La lettura contiua a essere per me una sfida</w:t>
        </w:r>
      </w:hyperlink>
    </w:p>
    <w:p w14:paraId="13CED409" w14:textId="05B4CD86" w:rsidR="008E5C90" w:rsidRPr="0098622D" w:rsidRDefault="00513AF9" w:rsidP="0098622D">
      <w:pPr>
        <w:pStyle w:val="Titolo1"/>
        <w:jc w:val="both"/>
        <w:rPr>
          <w:rFonts w:eastAsia="Times New Roman"/>
          <w:sz w:val="24"/>
          <w:szCs w:val="24"/>
        </w:rPr>
      </w:pPr>
      <w:hyperlink r:id="rId348" w:history="1">
        <w:r w:rsidR="008E5C90" w:rsidRPr="00106EEC">
          <w:rPr>
            <w:rStyle w:val="Collegamentoipertestuale"/>
            <w:rFonts w:eastAsia="Times New Roman"/>
            <w:color w:val="FF0000"/>
            <w:sz w:val="24"/>
            <w:szCs w:val="24"/>
          </w:rPr>
          <w:t>Albert Schweitzer</w:t>
        </w:r>
        <w:r w:rsidR="008E5C90" w:rsidRPr="004C33CF">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00A92953" w14:textId="30F6C373" w:rsidR="008E5C90" w:rsidRPr="0098622D" w:rsidRDefault="00513AF9" w:rsidP="0098622D">
      <w:pPr>
        <w:pStyle w:val="Titolo1"/>
        <w:jc w:val="both"/>
        <w:rPr>
          <w:rStyle w:val="Collegamentoipertestuale"/>
          <w:rFonts w:eastAsia="Times New Roman"/>
          <w:sz w:val="24"/>
          <w:szCs w:val="24"/>
        </w:rPr>
      </w:pPr>
      <w:hyperlink r:id="rId349" w:history="1">
        <w:r w:rsidR="008E5C90" w:rsidRPr="00106EEC">
          <w:rPr>
            <w:rStyle w:val="Collegamentoipertestuale"/>
            <w:rFonts w:eastAsia="Times New Roman"/>
            <w:color w:val="FF0000"/>
            <w:sz w:val="24"/>
            <w:szCs w:val="24"/>
          </w:rPr>
          <w:t xml:space="preserve">Ghiorgos Seféris </w:t>
        </w:r>
        <w:r w:rsidR="008E5C90" w:rsidRPr="0098622D">
          <w:rPr>
            <w:rStyle w:val="Collegamentoipertestuale"/>
            <w:rFonts w:eastAsia="Times New Roman"/>
            <w:sz w:val="24"/>
            <w:szCs w:val="24"/>
          </w:rPr>
          <w:t>(1900-1971) – La poesia nutrila di quella terra e di quella roccia che hai.</w:t>
        </w:r>
      </w:hyperlink>
    </w:p>
    <w:p w14:paraId="6A638BFE" w14:textId="79E65A2D" w:rsidR="0098622D" w:rsidRPr="0098622D" w:rsidRDefault="00513AF9" w:rsidP="0098622D">
      <w:pPr>
        <w:pStyle w:val="Titolo1"/>
        <w:jc w:val="both"/>
        <w:rPr>
          <w:rFonts w:eastAsia="Times New Roman"/>
          <w:sz w:val="24"/>
          <w:szCs w:val="24"/>
        </w:rPr>
      </w:pPr>
      <w:hyperlink r:id="rId350" w:history="1">
        <w:r w:rsidR="0098622D" w:rsidRPr="00106EEC">
          <w:rPr>
            <w:rStyle w:val="Collegamentoipertestuale"/>
            <w:rFonts w:eastAsia="Times New Roman"/>
            <w:color w:val="FF0000"/>
            <w:sz w:val="24"/>
            <w:szCs w:val="24"/>
          </w:rPr>
          <w:t>Domenico Segna</w:t>
        </w:r>
        <w:r w:rsidR="0098622D" w:rsidRPr="0098622D">
          <w:rPr>
            <w:rStyle w:val="Collegamentoipertestuale"/>
            <w:rFonts w:eastAsia="Times New Roman"/>
            <w:sz w:val="24"/>
            <w:szCs w:val="24"/>
          </w:rPr>
          <w:t xml:space="preserve"> – L’assurdo e la felicità: Albert Camus.</w:t>
        </w:r>
      </w:hyperlink>
    </w:p>
    <w:p w14:paraId="74A316A3" w14:textId="77777777" w:rsidR="008E5C90" w:rsidRPr="0098622D" w:rsidRDefault="00513AF9" w:rsidP="0098622D">
      <w:pPr>
        <w:pStyle w:val="Titolo1"/>
        <w:jc w:val="both"/>
        <w:rPr>
          <w:rStyle w:val="Collegamentoipertestuale"/>
          <w:rFonts w:eastAsia="Times New Roman"/>
          <w:sz w:val="24"/>
          <w:szCs w:val="24"/>
        </w:rPr>
      </w:pPr>
      <w:hyperlink r:id="rId351" w:history="1">
        <w:r w:rsidR="008E5C90" w:rsidRPr="00106EEC">
          <w:rPr>
            <w:rStyle w:val="Collegamentoipertestuale"/>
            <w:rFonts w:eastAsia="Times New Roman"/>
            <w:color w:val="FF0000"/>
            <w:sz w:val="24"/>
            <w:szCs w:val="24"/>
          </w:rPr>
          <w:t xml:space="preserve">Seneca </w:t>
        </w:r>
        <w:r w:rsidR="008E5C90" w:rsidRPr="0098622D">
          <w:rPr>
            <w:rStyle w:val="Collegamentoipertestuale"/>
            <w:rFonts w:eastAsia="Times New Roman"/>
            <w:sz w:val="24"/>
            <w:szCs w:val="24"/>
          </w:rPr>
          <w:t>– De brevitate vitae. Non è breve la vita, ma tale la rendiamo</w:t>
        </w:r>
      </w:hyperlink>
    </w:p>
    <w:p w14:paraId="2FA861FB" w14:textId="284DA366" w:rsidR="008E5C90" w:rsidRPr="0098622D" w:rsidRDefault="00513AF9" w:rsidP="0098622D">
      <w:pPr>
        <w:pStyle w:val="Titolo1"/>
        <w:jc w:val="both"/>
        <w:rPr>
          <w:rStyle w:val="Collegamentoipertestuale"/>
          <w:rFonts w:eastAsia="Times New Roman"/>
          <w:sz w:val="24"/>
          <w:szCs w:val="24"/>
        </w:rPr>
      </w:pPr>
      <w:hyperlink r:id="rId352" w:history="1">
        <w:r w:rsidR="008E5C90" w:rsidRPr="00106EEC">
          <w:rPr>
            <w:rStyle w:val="Collegamentoipertestuale"/>
            <w:rFonts w:eastAsia="Times New Roman"/>
            <w:color w:val="FF0000"/>
            <w:sz w:val="24"/>
            <w:szCs w:val="24"/>
          </w:rPr>
          <w:t>Pierangelo Sequeri</w:t>
        </w:r>
        <w:r w:rsidR="008E5C90" w:rsidRPr="0098622D">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98622D" w:rsidRDefault="00513AF9" w:rsidP="0098622D">
      <w:pPr>
        <w:pStyle w:val="Titolo1"/>
        <w:jc w:val="both"/>
        <w:rPr>
          <w:rFonts w:eastAsia="Times New Roman"/>
          <w:sz w:val="24"/>
          <w:szCs w:val="24"/>
        </w:rPr>
      </w:pPr>
      <w:hyperlink r:id="rId353" w:history="1">
        <w:r w:rsidR="00450579" w:rsidRPr="00106EEC">
          <w:rPr>
            <w:rStyle w:val="Collegamentoipertestuale"/>
            <w:rFonts w:eastAsia="Times New Roman"/>
            <w:color w:val="FF0000"/>
            <w:sz w:val="24"/>
            <w:szCs w:val="24"/>
          </w:rPr>
          <w:t>Luis Sepúlveda</w:t>
        </w:r>
        <w:r w:rsidR="00450579" w:rsidRPr="0098622D">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450579" w:rsidRDefault="00513AF9" w:rsidP="00450579">
      <w:pPr>
        <w:pStyle w:val="Titolo1"/>
        <w:jc w:val="both"/>
        <w:rPr>
          <w:rStyle w:val="Collegamentoipertestuale"/>
          <w:rFonts w:eastAsia="Times New Roman"/>
          <w:sz w:val="24"/>
          <w:szCs w:val="24"/>
        </w:rPr>
      </w:pPr>
      <w:hyperlink r:id="rId354" w:history="1">
        <w:r w:rsidR="008E5C90" w:rsidRPr="00106EEC">
          <w:rPr>
            <w:rStyle w:val="Collegamentoipertestuale"/>
            <w:rFonts w:eastAsia="Times New Roman"/>
            <w:color w:val="FF0000"/>
            <w:sz w:val="24"/>
            <w:szCs w:val="24"/>
          </w:rPr>
          <w:t xml:space="preserve">William Shakespeare </w:t>
        </w:r>
        <w:r w:rsidR="008E5C90" w:rsidRPr="00450579">
          <w:rPr>
            <w:rStyle w:val="Collegamentoipertestuale"/>
            <w:rFonts w:eastAsia="Times New Roman"/>
            <w:sz w:val="24"/>
            <w:szCs w:val="24"/>
          </w:rPr>
          <w:t>(1564-1616) – «Cesare non potrebbe fare il lupo se non fossero pecore, e nient’altro che pecore, i romani».</w:t>
        </w:r>
      </w:hyperlink>
    </w:p>
    <w:p w14:paraId="0A970C46" w14:textId="77777777" w:rsidR="004C33CF" w:rsidRPr="00D746A6" w:rsidRDefault="00513AF9" w:rsidP="00D746A6">
      <w:pPr>
        <w:pStyle w:val="Titolo1"/>
        <w:jc w:val="both"/>
        <w:rPr>
          <w:rFonts w:eastAsia="Times New Roman"/>
          <w:sz w:val="24"/>
          <w:szCs w:val="24"/>
        </w:rPr>
      </w:pPr>
      <w:hyperlink r:id="rId355" w:history="1">
        <w:r w:rsidR="004C33CF" w:rsidRPr="00106EEC">
          <w:rPr>
            <w:rStyle w:val="Collegamentoipertestuale"/>
            <w:rFonts w:eastAsia="Times New Roman"/>
            <w:color w:val="FF0000"/>
            <w:sz w:val="24"/>
            <w:szCs w:val="24"/>
          </w:rPr>
          <w:t>William Shakespeare</w:t>
        </w:r>
        <w:r w:rsidR="004C33CF" w:rsidRPr="00D746A6">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0F49509F" w14:textId="41D70FAA" w:rsidR="008E5C90" w:rsidRPr="00D746A6" w:rsidRDefault="00513AF9" w:rsidP="00D746A6">
      <w:pPr>
        <w:pStyle w:val="Titolo1"/>
        <w:jc w:val="both"/>
        <w:rPr>
          <w:rStyle w:val="Collegamentoipertestuale"/>
          <w:rFonts w:eastAsia="Times New Roman"/>
          <w:sz w:val="24"/>
          <w:szCs w:val="24"/>
        </w:rPr>
      </w:pPr>
      <w:hyperlink r:id="rId356" w:history="1">
        <w:r w:rsidR="008E5C90" w:rsidRPr="00106EEC">
          <w:rPr>
            <w:rStyle w:val="Collegamentoipertestuale"/>
            <w:rFonts w:eastAsia="Times New Roman"/>
            <w:color w:val="FF0000"/>
            <w:sz w:val="24"/>
            <w:szCs w:val="24"/>
          </w:rPr>
          <w:t>Roberto Signorini</w:t>
        </w:r>
        <w:r w:rsidR="008E5C90" w:rsidRPr="00D746A6">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Default="00513AF9" w:rsidP="00D746A6">
      <w:pPr>
        <w:pStyle w:val="Titolo1"/>
        <w:jc w:val="both"/>
        <w:rPr>
          <w:rFonts w:eastAsia="Times New Roman"/>
          <w:sz w:val="24"/>
          <w:szCs w:val="24"/>
        </w:rPr>
      </w:pPr>
      <w:hyperlink r:id="rId357" w:history="1">
        <w:r w:rsidR="00D746A6" w:rsidRPr="00106EEC">
          <w:rPr>
            <w:rStyle w:val="Collegamentoipertestuale"/>
            <w:rFonts w:eastAsia="Times New Roman"/>
            <w:color w:val="FF0000"/>
            <w:sz w:val="24"/>
            <w:szCs w:val="24"/>
          </w:rPr>
          <w:t xml:space="preserve">Ignazio Silone </w:t>
        </w:r>
        <w:r w:rsidR="00D746A6" w:rsidRPr="00D746A6">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6A0683BA" w14:textId="77777777" w:rsidR="00D746A6" w:rsidRPr="005646CC" w:rsidRDefault="00513AF9" w:rsidP="00D746A6">
      <w:pPr>
        <w:pStyle w:val="Titolo1"/>
        <w:jc w:val="both"/>
        <w:rPr>
          <w:rStyle w:val="Collegamentoipertestuale"/>
          <w:rFonts w:eastAsia="Times New Roman"/>
          <w:sz w:val="24"/>
          <w:szCs w:val="24"/>
        </w:rPr>
      </w:pPr>
      <w:hyperlink r:id="rId358" w:history="1">
        <w:r w:rsidR="00D746A6" w:rsidRPr="00106EEC">
          <w:rPr>
            <w:rStyle w:val="Collegamentoipertestuale"/>
            <w:rFonts w:eastAsia="Times New Roman"/>
            <w:color w:val="FF0000"/>
            <w:sz w:val="24"/>
            <w:szCs w:val="24"/>
          </w:rPr>
          <w:t>John Sargent Singer</w:t>
        </w:r>
        <w:r w:rsidR="00D746A6" w:rsidRPr="005646CC">
          <w:rPr>
            <w:rStyle w:val="Collegamentoipertestuale"/>
            <w:rFonts w:eastAsia="Times New Roman"/>
            <w:sz w:val="24"/>
            <w:szCs w:val="24"/>
          </w:rPr>
          <w:t xml:space="preserve"> (1856-1925) – La passione della lettura nel ritratto.</w:t>
        </w:r>
      </w:hyperlink>
    </w:p>
    <w:p w14:paraId="39B5BEA0" w14:textId="77777777" w:rsidR="005646CC" w:rsidRPr="005646CC" w:rsidRDefault="00513AF9" w:rsidP="005646CC">
      <w:pPr>
        <w:pStyle w:val="Titolo1"/>
        <w:jc w:val="both"/>
        <w:rPr>
          <w:rFonts w:eastAsia="Times New Roman"/>
          <w:sz w:val="24"/>
          <w:szCs w:val="24"/>
        </w:rPr>
      </w:pPr>
      <w:hyperlink r:id="rId359" w:history="1">
        <w:r w:rsidR="005646CC" w:rsidRPr="00106EEC">
          <w:rPr>
            <w:rStyle w:val="Collegamentoipertestuale"/>
            <w:rFonts w:eastAsia="Times New Roman"/>
            <w:color w:val="FF0000"/>
            <w:sz w:val="24"/>
            <w:szCs w:val="24"/>
          </w:rPr>
          <w:t xml:space="preserve">Burrhus Frederic Skinner </w:t>
        </w:r>
        <w:r w:rsidR="005646CC" w:rsidRPr="005646CC">
          <w:rPr>
            <w:rStyle w:val="Collegamentoipertestuale"/>
            <w:rFonts w:eastAsia="Times New Roman"/>
            <w:sz w:val="24"/>
            <w:szCs w:val="24"/>
          </w:rPr>
          <w:t>(1904-1990) – Se non facciamo nulla permettiamo che un futuro deprimente e probabilmente catastrofico abbia il sopravvento su di noi.</w:t>
        </w:r>
      </w:hyperlink>
    </w:p>
    <w:p w14:paraId="32F69CFD" w14:textId="2C1B6EC7" w:rsidR="008E5C90" w:rsidRPr="003C37FF" w:rsidRDefault="00513AF9" w:rsidP="003C37FF">
      <w:pPr>
        <w:pStyle w:val="Titolo1"/>
        <w:jc w:val="both"/>
        <w:rPr>
          <w:rStyle w:val="Collegamentoipertestuale"/>
          <w:rFonts w:eastAsia="Times New Roman"/>
          <w:sz w:val="24"/>
          <w:szCs w:val="24"/>
        </w:rPr>
      </w:pPr>
      <w:hyperlink r:id="rId360" w:history="1">
        <w:r w:rsidR="008E5C90" w:rsidRPr="00106EEC">
          <w:rPr>
            <w:rStyle w:val="Collegamentoipertestuale"/>
            <w:rFonts w:eastAsia="Times New Roman"/>
            <w:color w:val="FF0000"/>
            <w:sz w:val="24"/>
            <w:szCs w:val="24"/>
          </w:rPr>
          <w:t>Donato Sperduto </w:t>
        </w:r>
        <w:r w:rsidR="008E5C90" w:rsidRPr="00C52E7D">
          <w:rPr>
            <w:rStyle w:val="Collegamentoipertestuale"/>
            <w:rFonts w:eastAsia="Times New Roman"/>
            <w:sz w:val="24"/>
            <w:szCs w:val="24"/>
          </w:rPr>
          <w:t>– Agire o lasciar fluire? Emanuele Severino e Carlo Levi a confronto</w:t>
        </w:r>
      </w:hyperlink>
    </w:p>
    <w:p w14:paraId="370F5328" w14:textId="0089A386" w:rsidR="008B2E79" w:rsidRPr="003C37FF" w:rsidRDefault="00513AF9" w:rsidP="003C37FF">
      <w:pPr>
        <w:pStyle w:val="Titolo1"/>
        <w:jc w:val="both"/>
        <w:rPr>
          <w:rFonts w:eastAsia="Times New Roman"/>
          <w:sz w:val="24"/>
          <w:szCs w:val="24"/>
        </w:rPr>
      </w:pPr>
      <w:hyperlink r:id="rId361" w:history="1">
        <w:r w:rsidR="008B2E79" w:rsidRPr="00106EEC">
          <w:rPr>
            <w:rStyle w:val="Collegamentoipertestuale"/>
            <w:rFonts w:eastAsia="Times New Roman"/>
            <w:color w:val="FF0000"/>
            <w:sz w:val="24"/>
            <w:szCs w:val="24"/>
          </w:rPr>
          <w:t>Baruch Spinoza</w:t>
        </w:r>
        <w:r w:rsidR="008B2E79" w:rsidRPr="003C37FF">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39F1730C" w14:textId="3C949B6D" w:rsidR="008E5C90" w:rsidRPr="003C37FF" w:rsidRDefault="00513AF9" w:rsidP="003C37FF">
      <w:pPr>
        <w:pStyle w:val="Titolo1"/>
        <w:jc w:val="both"/>
        <w:rPr>
          <w:rStyle w:val="Collegamentoipertestuale"/>
          <w:rFonts w:eastAsia="Times New Roman"/>
          <w:sz w:val="24"/>
          <w:szCs w:val="24"/>
        </w:rPr>
      </w:pPr>
      <w:hyperlink r:id="rId362" w:history="1">
        <w:r w:rsidR="008E5C90" w:rsidRPr="00106EEC">
          <w:rPr>
            <w:rStyle w:val="Collegamentoipertestuale"/>
            <w:rFonts w:eastAsia="Times New Roman"/>
            <w:color w:val="FF0000"/>
            <w:sz w:val="24"/>
            <w:szCs w:val="24"/>
          </w:rPr>
          <w:t xml:space="preserve">Giovanni Stelli </w:t>
        </w:r>
        <w:r w:rsidR="008E5C90" w:rsidRPr="003C37FF">
          <w:rPr>
            <w:rStyle w:val="Collegamentoipertestuale"/>
            <w:rFonts w:eastAsia="Times New Roman"/>
            <w:sz w:val="24"/>
            <w:szCs w:val="24"/>
          </w:rPr>
          <w:t>– Senso e valore della filosofia. Tre domande, alcune risposte</w:t>
        </w:r>
      </w:hyperlink>
    </w:p>
    <w:p w14:paraId="5FB63901" w14:textId="6ED89276" w:rsidR="003C37FF" w:rsidRPr="003C37FF" w:rsidRDefault="00513AF9" w:rsidP="003C37FF">
      <w:pPr>
        <w:pStyle w:val="Titolo1"/>
        <w:jc w:val="both"/>
        <w:rPr>
          <w:rFonts w:eastAsia="Times New Roman"/>
          <w:sz w:val="24"/>
          <w:szCs w:val="24"/>
        </w:rPr>
      </w:pPr>
      <w:hyperlink r:id="rId363" w:history="1">
        <w:r w:rsidR="003C37FF" w:rsidRPr="00106EEC">
          <w:rPr>
            <w:rStyle w:val="Collegamentoipertestuale"/>
            <w:rFonts w:eastAsia="Times New Roman"/>
            <w:color w:val="FF0000"/>
            <w:sz w:val="24"/>
            <w:szCs w:val="24"/>
          </w:rPr>
          <w:t>Giovanni Stelli</w:t>
        </w:r>
        <w:r w:rsidR="003C37FF" w:rsidRPr="003C37FF">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7ED764BA" w14:textId="537EA534" w:rsidR="008E5C90" w:rsidRPr="003C37FF" w:rsidRDefault="00513AF9" w:rsidP="003C37FF">
      <w:pPr>
        <w:pStyle w:val="Titolo1"/>
        <w:jc w:val="both"/>
        <w:rPr>
          <w:rFonts w:eastAsia="Times New Roman"/>
          <w:sz w:val="24"/>
          <w:szCs w:val="24"/>
        </w:rPr>
      </w:pPr>
      <w:hyperlink r:id="rId364" w:history="1">
        <w:r w:rsidR="008E5C90" w:rsidRPr="00106EEC">
          <w:rPr>
            <w:rStyle w:val="Collegamentoipertestuale"/>
            <w:rFonts w:eastAsia="Times New Roman"/>
            <w:color w:val="FF0000"/>
            <w:sz w:val="24"/>
            <w:szCs w:val="24"/>
          </w:rPr>
          <w:t>Annalisa Strada</w:t>
        </w:r>
        <w:r w:rsidR="008E5C90" w:rsidRPr="003C37FF">
          <w:rPr>
            <w:rStyle w:val="Collegamentoipertestuale"/>
            <w:rFonts w:eastAsia="Times New Roman"/>
            <w:sz w:val="24"/>
            <w:szCs w:val="24"/>
          </w:rPr>
          <w:t xml:space="preserve"> – Dove inizia e dove finisce un posto? I libri sono una forza …</w:t>
        </w:r>
      </w:hyperlink>
    </w:p>
    <w:p w14:paraId="14F43C31" w14:textId="0A310394" w:rsidR="0050639B" w:rsidRPr="00C52E7D" w:rsidRDefault="00513AF9" w:rsidP="00C52E7D">
      <w:pPr>
        <w:pStyle w:val="Titolo1"/>
        <w:jc w:val="both"/>
        <w:rPr>
          <w:rFonts w:eastAsia="Times New Roman"/>
          <w:sz w:val="24"/>
          <w:szCs w:val="24"/>
        </w:rPr>
      </w:pPr>
      <w:hyperlink r:id="rId365" w:history="1">
        <w:r w:rsidR="008E5C90" w:rsidRPr="00106EEC">
          <w:rPr>
            <w:rStyle w:val="Collegamentoipertestuale"/>
            <w:rFonts w:eastAsia="Times New Roman"/>
            <w:color w:val="FF0000"/>
            <w:sz w:val="24"/>
            <w:szCs w:val="24"/>
          </w:rPr>
          <w:t>Wislawa Szymborska</w:t>
        </w:r>
        <w:r w:rsidR="008E5C90" w:rsidRPr="00C52E7D">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298D2825" w14:textId="77777777" w:rsidR="004A38CF" w:rsidRPr="00C52E7D" w:rsidRDefault="004A38CF" w:rsidP="00C52E7D">
      <w:pPr>
        <w:pStyle w:val="Titolo1"/>
        <w:jc w:val="both"/>
        <w:rPr>
          <w:rFonts w:eastAsia="Times New Roman"/>
          <w:sz w:val="24"/>
          <w:szCs w:val="24"/>
        </w:rPr>
      </w:pPr>
    </w:p>
    <w:p w14:paraId="6FA059C7" w14:textId="3839EA6F" w:rsidR="004A38CF" w:rsidRPr="00A81ED8" w:rsidRDefault="004A38CF" w:rsidP="00A81ED8">
      <w:pPr>
        <w:pStyle w:val="Titolo1"/>
        <w:jc w:val="center"/>
        <w:rPr>
          <w:rFonts w:eastAsia="Times New Roman"/>
          <w:sz w:val="32"/>
          <w:szCs w:val="32"/>
        </w:rPr>
      </w:pPr>
      <w:r w:rsidRPr="00A81ED8">
        <w:rPr>
          <w:rFonts w:eastAsia="Times New Roman"/>
          <w:sz w:val="32"/>
          <w:szCs w:val="32"/>
        </w:rPr>
        <w:t>T</w:t>
      </w:r>
    </w:p>
    <w:p w14:paraId="4B2039E2" w14:textId="29B9CB35" w:rsidR="004A38CF" w:rsidRPr="00C52E7D" w:rsidRDefault="00513AF9" w:rsidP="00C52E7D">
      <w:pPr>
        <w:pStyle w:val="Titolo1"/>
        <w:jc w:val="both"/>
        <w:rPr>
          <w:rStyle w:val="Collegamentoipertestuale"/>
          <w:rFonts w:eastAsia="Times New Roman"/>
          <w:sz w:val="24"/>
          <w:szCs w:val="24"/>
        </w:rPr>
      </w:pPr>
      <w:hyperlink r:id="rId366" w:history="1">
        <w:r w:rsidR="004A38CF" w:rsidRPr="006F6080">
          <w:rPr>
            <w:rStyle w:val="Collegamentoipertestuale"/>
            <w:rFonts w:eastAsia="Times New Roman"/>
            <w:color w:val="FF0000"/>
            <w:sz w:val="24"/>
            <w:szCs w:val="24"/>
          </w:rPr>
          <w:t>Walter Tevis</w:t>
        </w:r>
        <w:r w:rsidR="004A38CF" w:rsidRPr="00C52E7D">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6D2AB6F5" w14:textId="77777777" w:rsidR="00C52E7D" w:rsidRPr="000961E4" w:rsidRDefault="00513AF9" w:rsidP="000961E4">
      <w:pPr>
        <w:pStyle w:val="Titolo1"/>
        <w:jc w:val="both"/>
        <w:rPr>
          <w:rFonts w:eastAsia="Times New Roman"/>
          <w:sz w:val="24"/>
          <w:szCs w:val="24"/>
        </w:rPr>
      </w:pPr>
      <w:hyperlink r:id="rId367" w:history="1">
        <w:r w:rsidR="00C52E7D" w:rsidRPr="006F6080">
          <w:rPr>
            <w:rStyle w:val="Collegamentoipertestuale"/>
            <w:rFonts w:eastAsia="Times New Roman"/>
            <w:color w:val="FF0000"/>
            <w:sz w:val="24"/>
            <w:szCs w:val="24"/>
          </w:rPr>
          <w:t>Jacques-Joseph Tissot</w:t>
        </w:r>
        <w:r w:rsidR="00C52E7D" w:rsidRPr="00C52E7D">
          <w:rPr>
            <w:rStyle w:val="Collegamentoipertestuale"/>
            <w:rFonts w:eastAsia="Times New Roman"/>
            <w:sz w:val="24"/>
            <w:szCs w:val="24"/>
          </w:rPr>
          <w:t>, detto James (1836-1902) – La passione della lettura nell’arte.</w:t>
        </w:r>
      </w:hyperlink>
    </w:p>
    <w:p w14:paraId="2E59763C" w14:textId="419C7177" w:rsidR="004A38CF" w:rsidRPr="000961E4" w:rsidRDefault="00513AF9" w:rsidP="000961E4">
      <w:pPr>
        <w:pStyle w:val="Titolo1"/>
        <w:jc w:val="both"/>
        <w:rPr>
          <w:rStyle w:val="Collegamentoipertestuale"/>
          <w:rFonts w:eastAsia="Times New Roman"/>
          <w:sz w:val="24"/>
          <w:szCs w:val="24"/>
        </w:rPr>
      </w:pPr>
      <w:hyperlink r:id="rId368" w:history="1">
        <w:r w:rsidR="004A38CF" w:rsidRPr="000961E4">
          <w:rPr>
            <w:rStyle w:val="Collegamentoipertestuale"/>
            <w:rFonts w:eastAsia="Times New Roman"/>
            <w:color w:val="FF0000"/>
            <w:sz w:val="24"/>
            <w:szCs w:val="24"/>
          </w:rPr>
          <w:t>Lev Nikolàevič Tolstòj</w:t>
        </w:r>
        <w:r w:rsidR="004A38CF" w:rsidRPr="000961E4">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0961E4" w:rsidRDefault="00513AF9" w:rsidP="000961E4">
      <w:pPr>
        <w:pStyle w:val="Titolo1"/>
        <w:jc w:val="both"/>
        <w:rPr>
          <w:rFonts w:eastAsia="Times New Roman"/>
          <w:sz w:val="24"/>
          <w:szCs w:val="24"/>
        </w:rPr>
      </w:pPr>
      <w:hyperlink r:id="rId369" w:history="1">
        <w:r w:rsidR="000961E4" w:rsidRPr="000961E4">
          <w:rPr>
            <w:rStyle w:val="Collegamentoipertestuale"/>
            <w:rFonts w:eastAsia="Times New Roman"/>
            <w:color w:val="FF0000"/>
            <w:sz w:val="24"/>
            <w:szCs w:val="24"/>
          </w:rPr>
          <w:t>Lev Tolstoj</w:t>
        </w:r>
        <w:r w:rsidR="000961E4" w:rsidRPr="000961E4">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961E4" w:rsidRDefault="00513AF9" w:rsidP="000961E4">
      <w:pPr>
        <w:pStyle w:val="Titolo1"/>
        <w:jc w:val="both"/>
        <w:rPr>
          <w:rStyle w:val="Collegamentoipertestuale"/>
          <w:rFonts w:eastAsia="Times New Roman"/>
          <w:sz w:val="24"/>
          <w:szCs w:val="24"/>
        </w:rPr>
      </w:pPr>
      <w:hyperlink r:id="rId370" w:history="1">
        <w:r w:rsidR="004A38CF" w:rsidRPr="000961E4">
          <w:rPr>
            <w:rStyle w:val="Collegamentoipertestuale"/>
            <w:rFonts w:eastAsia="Times New Roman"/>
            <w:color w:val="FF0000"/>
            <w:sz w:val="24"/>
            <w:szCs w:val="24"/>
          </w:rPr>
          <w:t>Lev Tolstoj</w:t>
        </w:r>
        <w:r w:rsidR="004A38CF" w:rsidRPr="000961E4">
          <w:rPr>
            <w:rStyle w:val="Collegamentoipertestuale"/>
            <w:rFonts w:eastAsia="Times New Roman"/>
            <w:sz w:val="24"/>
            <w:szCs w:val="24"/>
          </w:rPr>
          <w:t xml:space="preserve"> – Che cos’è l’arte: L’arte incomincia là, dove incomincia l’appena appena</w:t>
        </w:r>
      </w:hyperlink>
    </w:p>
    <w:p w14:paraId="2DCE774A" w14:textId="77777777" w:rsidR="00994513" w:rsidRPr="006F6080" w:rsidRDefault="00513AF9" w:rsidP="006F6080">
      <w:pPr>
        <w:pStyle w:val="Titolo1"/>
        <w:jc w:val="both"/>
        <w:rPr>
          <w:rFonts w:eastAsia="Times New Roman"/>
          <w:sz w:val="24"/>
          <w:szCs w:val="24"/>
        </w:rPr>
      </w:pPr>
      <w:hyperlink r:id="rId371" w:history="1">
        <w:r w:rsidR="00994513" w:rsidRPr="006F6080">
          <w:rPr>
            <w:rStyle w:val="Collegamentoipertestuale"/>
            <w:rFonts w:eastAsia="Times New Roman"/>
            <w:color w:val="FF0000"/>
            <w:sz w:val="24"/>
            <w:szCs w:val="24"/>
          </w:rPr>
          <w:t xml:space="preserve">Lev Nikolàevič Tolstòj </w:t>
        </w:r>
        <w:r w:rsidR="00994513" w:rsidRPr="006F6080">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6F6080" w:rsidRDefault="00513AF9" w:rsidP="006F6080">
      <w:pPr>
        <w:pStyle w:val="Titolo1"/>
        <w:jc w:val="both"/>
        <w:rPr>
          <w:rFonts w:eastAsia="Times New Roman"/>
          <w:sz w:val="24"/>
          <w:szCs w:val="24"/>
        </w:rPr>
      </w:pPr>
      <w:hyperlink r:id="rId372" w:history="1">
        <w:r w:rsidR="004A38CF" w:rsidRPr="006F6080">
          <w:rPr>
            <w:rStyle w:val="Collegamentoipertestuale"/>
            <w:rFonts w:eastAsia="Times New Roman"/>
            <w:color w:val="FF0000"/>
            <w:sz w:val="24"/>
            <w:szCs w:val="24"/>
          </w:rPr>
          <w:t xml:space="preserve">Franco Toscani </w:t>
        </w:r>
        <w:r w:rsidR="004A38CF" w:rsidRPr="006F6080">
          <w:rPr>
            <w:rStyle w:val="Collegamentoipertestuale"/>
            <w:rFonts w:eastAsia="Times New Roman"/>
            <w:sz w:val="24"/>
            <w:szCs w:val="24"/>
          </w:rPr>
          <w:t>– Il rapporto etica-politica e il tema dell’amicizia in Aristotele.</w:t>
        </w:r>
      </w:hyperlink>
    </w:p>
    <w:p w14:paraId="2749CE30" w14:textId="1F2E6EE2" w:rsidR="004A38CF" w:rsidRPr="006F6080" w:rsidRDefault="00513AF9" w:rsidP="006F6080">
      <w:pPr>
        <w:pStyle w:val="Titolo1"/>
        <w:jc w:val="both"/>
        <w:rPr>
          <w:rStyle w:val="Collegamentoipertestuale"/>
          <w:rFonts w:eastAsia="Times New Roman"/>
          <w:sz w:val="24"/>
          <w:szCs w:val="24"/>
        </w:rPr>
      </w:pPr>
      <w:hyperlink r:id="rId373" w:history="1">
        <w:r w:rsidR="004A38CF" w:rsidRPr="006F6080">
          <w:rPr>
            <w:rStyle w:val="Collegamentoipertestuale"/>
            <w:rFonts w:eastAsia="Times New Roman"/>
            <w:color w:val="FF0000"/>
            <w:sz w:val="24"/>
            <w:szCs w:val="24"/>
          </w:rPr>
          <w:t>Franco Toscani</w:t>
        </w:r>
        <w:r w:rsidR="004A38CF" w:rsidRPr="006F6080">
          <w:rPr>
            <w:rStyle w:val="Collegamentoipertestuale"/>
            <w:rFonts w:eastAsia="Times New Roman"/>
            <w:sz w:val="24"/>
            <w:szCs w:val="24"/>
          </w:rPr>
          <w:t xml:space="preserve"> – L’antropologia culturale e il sogno dell’universalità umana concreta</w:t>
        </w:r>
      </w:hyperlink>
    </w:p>
    <w:p w14:paraId="2A684C2C" w14:textId="77777777" w:rsidR="006F6080" w:rsidRPr="006F6080" w:rsidRDefault="00513AF9" w:rsidP="006F6080">
      <w:pPr>
        <w:pStyle w:val="Titolo1"/>
        <w:jc w:val="both"/>
        <w:rPr>
          <w:rFonts w:eastAsia="Times New Roman"/>
          <w:sz w:val="24"/>
          <w:szCs w:val="24"/>
        </w:rPr>
      </w:pPr>
      <w:hyperlink r:id="rId374" w:history="1">
        <w:r w:rsidR="006F6080" w:rsidRPr="006F6080">
          <w:rPr>
            <w:rStyle w:val="Collegamentoipertestuale"/>
            <w:rFonts w:eastAsia="Times New Roman"/>
            <w:color w:val="FF0000"/>
            <w:sz w:val="24"/>
            <w:szCs w:val="24"/>
          </w:rPr>
          <w:t>Camilo Torres Restrepo</w:t>
        </w:r>
        <w:r w:rsidR="006F6080" w:rsidRPr="006F6080">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75A119DB" w14:textId="77777777" w:rsidR="004A38CF" w:rsidRDefault="004A38CF" w:rsidP="00C52E7D">
      <w:pPr>
        <w:pStyle w:val="Titolo1"/>
        <w:jc w:val="both"/>
        <w:rPr>
          <w:rFonts w:eastAsia="Times New Roman"/>
          <w:sz w:val="24"/>
          <w:szCs w:val="24"/>
        </w:rPr>
      </w:pPr>
    </w:p>
    <w:p w14:paraId="4DBCC06F" w14:textId="78888466" w:rsidR="00E1759D" w:rsidRPr="00A81ED8" w:rsidRDefault="00E1759D" w:rsidP="00E1759D">
      <w:pPr>
        <w:pStyle w:val="Titolo1"/>
        <w:jc w:val="center"/>
        <w:rPr>
          <w:rFonts w:eastAsia="Times New Roman"/>
          <w:sz w:val="32"/>
          <w:szCs w:val="32"/>
        </w:rPr>
      </w:pPr>
      <w:r>
        <w:rPr>
          <w:rFonts w:eastAsia="Times New Roman"/>
          <w:sz w:val="32"/>
          <w:szCs w:val="32"/>
        </w:rPr>
        <w:t>U</w:t>
      </w:r>
    </w:p>
    <w:p w14:paraId="755D4E79" w14:textId="77777777" w:rsidR="00E1759D" w:rsidRPr="00E1759D" w:rsidRDefault="00513AF9" w:rsidP="00E1759D">
      <w:pPr>
        <w:pStyle w:val="Titolo1"/>
        <w:jc w:val="both"/>
        <w:rPr>
          <w:rFonts w:eastAsia="Times New Roman"/>
          <w:sz w:val="24"/>
          <w:szCs w:val="24"/>
        </w:rPr>
      </w:pPr>
      <w:hyperlink r:id="rId375" w:history="1">
        <w:r w:rsidR="00E1759D" w:rsidRPr="00FF6D57">
          <w:rPr>
            <w:rStyle w:val="Collegamentoipertestuale"/>
            <w:rFonts w:eastAsia="Times New Roman"/>
            <w:color w:val="FF0000"/>
            <w:sz w:val="24"/>
            <w:szCs w:val="24"/>
          </w:rPr>
          <w:t xml:space="preserve">Ugo di San Vittore </w:t>
        </w:r>
        <w:r w:rsidR="00E1759D" w:rsidRPr="00E1759D">
          <w:rPr>
            <w:rStyle w:val="Collegamentoipertestuale"/>
            <w:rFonts w:eastAsia="Times New Roman"/>
            <w:sz w:val="24"/>
            <w:szCs w:val="24"/>
          </w:rPr>
          <w:t>(1096-1141) – Di tutte le cose da ricercare, la prima è la sapienza.</w:t>
        </w:r>
      </w:hyperlink>
    </w:p>
    <w:p w14:paraId="69CC9793" w14:textId="77777777" w:rsidR="00E1759D" w:rsidRDefault="00E1759D" w:rsidP="00C52E7D">
      <w:pPr>
        <w:pStyle w:val="Titolo1"/>
        <w:jc w:val="both"/>
        <w:rPr>
          <w:rFonts w:eastAsia="Times New Roman"/>
          <w:sz w:val="24"/>
          <w:szCs w:val="24"/>
        </w:rPr>
      </w:pPr>
    </w:p>
    <w:p w14:paraId="78B5DBB2" w14:textId="73BA28D5" w:rsidR="0050639B" w:rsidRDefault="0050639B" w:rsidP="004A6F7F">
      <w:pPr>
        <w:pStyle w:val="Titolo1"/>
        <w:jc w:val="center"/>
        <w:rPr>
          <w:rFonts w:eastAsia="Times New Roman"/>
          <w:sz w:val="32"/>
          <w:szCs w:val="32"/>
        </w:rPr>
      </w:pPr>
      <w:r w:rsidRPr="00A81ED8">
        <w:rPr>
          <w:rFonts w:eastAsia="Times New Roman"/>
          <w:sz w:val="32"/>
          <w:szCs w:val="32"/>
        </w:rPr>
        <w:t>V</w:t>
      </w:r>
    </w:p>
    <w:p w14:paraId="51160751" w14:textId="77777777" w:rsidR="00132A12" w:rsidRPr="00132A12" w:rsidRDefault="00132A12" w:rsidP="00132A12">
      <w:pPr>
        <w:pStyle w:val="Titolo1"/>
        <w:rPr>
          <w:rFonts w:eastAsia="Times New Roman"/>
          <w:sz w:val="24"/>
          <w:szCs w:val="24"/>
        </w:rPr>
      </w:pPr>
      <w:hyperlink r:id="rId376" w:history="1">
        <w:r w:rsidRPr="00132A12">
          <w:rPr>
            <w:rStyle w:val="Collegamentoipertestuale"/>
            <w:rFonts w:eastAsia="Times New Roman"/>
            <w:color w:val="FF0000"/>
            <w:sz w:val="24"/>
            <w:szCs w:val="24"/>
          </w:rPr>
          <w:t xml:space="preserve">Vassilis Vassilikos </w:t>
        </w:r>
        <w:r w:rsidRPr="00132A12">
          <w:rPr>
            <w:rStyle w:val="Collegamentoipertestuale"/>
            <w:rFonts w:eastAsia="Times New Roman"/>
            <w:sz w:val="24"/>
            <w:szCs w:val="24"/>
          </w:rPr>
          <w:t>– Il nemico è il mercato. Occorre una nuova utopia: il mondo va avanti grazie alle utopie</w:t>
        </w:r>
      </w:hyperlink>
    </w:p>
    <w:p w14:paraId="3637F204" w14:textId="645EAD62" w:rsidR="00A06B59" w:rsidRPr="00132A12" w:rsidRDefault="001267A4" w:rsidP="004A6F7F">
      <w:pPr>
        <w:pStyle w:val="Titolo1"/>
        <w:jc w:val="both"/>
        <w:rPr>
          <w:rFonts w:eastAsia="Times New Roman"/>
          <w:sz w:val="24"/>
          <w:szCs w:val="24"/>
        </w:rPr>
      </w:pPr>
      <w:hyperlink r:id="rId377" w:history="1">
        <w:r w:rsidR="00A06B59" w:rsidRPr="00132A12">
          <w:rPr>
            <w:rStyle w:val="Collegamentoipertestuale"/>
            <w:rFonts w:eastAsia="Times New Roman"/>
            <w:color w:val="FF0000"/>
            <w:sz w:val="24"/>
            <w:szCs w:val="24"/>
          </w:rPr>
          <w:t xml:space="preserve">Mario Vegetti </w:t>
        </w:r>
        <w:r w:rsidR="00A06B59" w:rsidRPr="00132A12">
          <w:rPr>
            <w:rStyle w:val="Collegamentoipertestuale"/>
            <w:rFonts w:eastAsia="Times New Roman"/>
            <w:sz w:val="24"/>
            <w:szCs w:val="24"/>
          </w:rPr>
          <w:t>– La filosofia e la città: processi e assoluzioni .</w:t>
        </w:r>
      </w:hyperlink>
    </w:p>
    <w:p w14:paraId="1B4C4BFC" w14:textId="254996B4" w:rsidR="00A06B59" w:rsidRPr="00FC30BE" w:rsidRDefault="00513AF9" w:rsidP="00FC30BE">
      <w:pPr>
        <w:pStyle w:val="Titolo1"/>
        <w:jc w:val="both"/>
        <w:rPr>
          <w:rStyle w:val="Collegamentoipertestuale"/>
          <w:rFonts w:eastAsia="Times New Roman"/>
          <w:sz w:val="24"/>
          <w:szCs w:val="24"/>
        </w:rPr>
      </w:pPr>
      <w:hyperlink r:id="rId378" w:history="1">
        <w:r w:rsidR="00A06B59" w:rsidRPr="00FC30BE">
          <w:rPr>
            <w:rStyle w:val="Collegamentoipertestuale"/>
            <w:rFonts w:eastAsia="Times New Roman"/>
            <w:color w:val="FF0000"/>
            <w:sz w:val="24"/>
            <w:szCs w:val="24"/>
          </w:rPr>
          <w:t>Jan Vermeer</w:t>
        </w:r>
        <w:r w:rsidR="00A06B59" w:rsidRPr="00522BD7">
          <w:rPr>
            <w:rStyle w:val="Collegamentoipertestuale"/>
            <w:rFonts w:eastAsia="Times New Roman"/>
            <w:sz w:val="24"/>
            <w:szCs w:val="24"/>
          </w:rPr>
          <w:t xml:space="preserve"> (1632-1675) – La passione della lettura nel ritratto.</w:t>
        </w:r>
      </w:hyperlink>
    </w:p>
    <w:p w14:paraId="67AD145F" w14:textId="77777777" w:rsidR="00522BD7" w:rsidRPr="00FC30BE" w:rsidRDefault="00513AF9" w:rsidP="00FC30BE">
      <w:pPr>
        <w:pStyle w:val="Titolo1"/>
        <w:jc w:val="both"/>
        <w:rPr>
          <w:rFonts w:eastAsia="Times New Roman"/>
          <w:sz w:val="24"/>
          <w:szCs w:val="24"/>
        </w:rPr>
      </w:pPr>
      <w:hyperlink r:id="rId379" w:history="1">
        <w:r w:rsidR="00522BD7" w:rsidRPr="00FC30BE">
          <w:rPr>
            <w:rStyle w:val="Collegamentoipertestuale"/>
            <w:rFonts w:eastAsia="Times New Roman"/>
            <w:color w:val="FF0000"/>
            <w:sz w:val="24"/>
            <w:szCs w:val="24"/>
          </w:rPr>
          <w:t>Marcello Vigli</w:t>
        </w:r>
        <w:r w:rsidR="00522BD7" w:rsidRPr="00FC30BE">
          <w:rPr>
            <w:rStyle w:val="Collegamentoipertestuale"/>
            <w:rFonts w:eastAsia="Times New Roman"/>
            <w:sz w:val="24"/>
            <w:szCs w:val="24"/>
          </w:rPr>
          <w:t xml:space="preserve"> – Recensione al libro di Mauro Magini «Il mio amico Platone».</w:t>
        </w:r>
      </w:hyperlink>
    </w:p>
    <w:p w14:paraId="590BD5CA" w14:textId="132743BF" w:rsidR="00A06B59" w:rsidRPr="00FC30BE" w:rsidRDefault="00513AF9" w:rsidP="00FC30BE">
      <w:pPr>
        <w:pStyle w:val="Titolo1"/>
        <w:jc w:val="both"/>
        <w:rPr>
          <w:rStyle w:val="Collegamentoipertestuale"/>
          <w:rFonts w:eastAsia="Times New Roman"/>
          <w:sz w:val="24"/>
          <w:szCs w:val="24"/>
        </w:rPr>
      </w:pPr>
      <w:hyperlink r:id="rId380" w:history="1">
        <w:r w:rsidR="00A06B59" w:rsidRPr="00FC30BE">
          <w:rPr>
            <w:rStyle w:val="Collegamentoipertestuale"/>
            <w:rFonts w:eastAsia="Times New Roman"/>
            <w:color w:val="FF0000"/>
            <w:sz w:val="24"/>
            <w:szCs w:val="24"/>
          </w:rPr>
          <w:t xml:space="preserve">Elio Vittorini </w:t>
        </w:r>
        <w:r w:rsidR="00A06B59" w:rsidRPr="00FC30BE">
          <w:rPr>
            <w:rStyle w:val="Collegamentoipertestuale"/>
            <w:rFonts w:eastAsia="Times New Roman"/>
            <w:sz w:val="24"/>
            <w:szCs w:val="24"/>
          </w:rPr>
          <w:t>(1908-11966) – La cultura è una condizione per tutti.</w:t>
        </w:r>
      </w:hyperlink>
    </w:p>
    <w:p w14:paraId="29742731" w14:textId="77777777" w:rsidR="00FC30BE" w:rsidRPr="00FC30BE" w:rsidRDefault="00513AF9" w:rsidP="00FC30BE">
      <w:pPr>
        <w:pStyle w:val="Titolo1"/>
        <w:jc w:val="both"/>
        <w:rPr>
          <w:rFonts w:eastAsia="Times New Roman"/>
          <w:sz w:val="24"/>
          <w:szCs w:val="24"/>
        </w:rPr>
      </w:pPr>
      <w:hyperlink r:id="rId381" w:history="1">
        <w:r w:rsidR="00FC30BE" w:rsidRPr="00FC30BE">
          <w:rPr>
            <w:rStyle w:val="Collegamentoipertestuale"/>
            <w:rFonts w:eastAsia="Times New Roman"/>
            <w:color w:val="FF0000"/>
            <w:sz w:val="24"/>
            <w:szCs w:val="24"/>
          </w:rPr>
          <w:t>Alessandro Volpi</w:t>
        </w:r>
        <w:r w:rsidR="00FC30BE" w:rsidRPr="00FC30BE">
          <w:rPr>
            <w:rStyle w:val="Collegamentoipertestuale"/>
            <w:rFonts w:eastAsia="Times New Roman"/>
            <w:sz w:val="24"/>
            <w:szCs w:val="24"/>
          </w:rPr>
          <w:t xml:space="preserve"> – Socialismo di popolo e sinistra progressista. Jean-Claude Michéa e i suoi detrattori</w:t>
        </w:r>
      </w:hyperlink>
    </w:p>
    <w:p w14:paraId="36159F05" w14:textId="7C9CC54A" w:rsidR="00A06B59" w:rsidRPr="00FC30BE" w:rsidRDefault="00513AF9" w:rsidP="00FC30BE">
      <w:pPr>
        <w:pStyle w:val="Titolo1"/>
        <w:jc w:val="both"/>
        <w:rPr>
          <w:rFonts w:eastAsia="Times New Roman"/>
          <w:sz w:val="24"/>
          <w:szCs w:val="24"/>
        </w:rPr>
      </w:pPr>
      <w:hyperlink r:id="rId382" w:history="1">
        <w:r w:rsidR="00A06B59" w:rsidRPr="00FC30BE">
          <w:rPr>
            <w:rStyle w:val="Collegamentoipertestuale"/>
            <w:rFonts w:eastAsia="Times New Roman"/>
            <w:color w:val="FF0000"/>
            <w:sz w:val="24"/>
            <w:szCs w:val="24"/>
          </w:rPr>
          <w:t>Lev S. Vygotskij</w:t>
        </w:r>
        <w:r w:rsidR="00A06B59" w:rsidRPr="00FC30BE">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FC30BE" w:rsidRDefault="00513AF9" w:rsidP="00FC30BE">
      <w:pPr>
        <w:pStyle w:val="Titolo1"/>
        <w:jc w:val="both"/>
        <w:rPr>
          <w:rFonts w:eastAsia="Times New Roman"/>
          <w:sz w:val="24"/>
          <w:szCs w:val="24"/>
        </w:rPr>
      </w:pPr>
      <w:hyperlink r:id="rId383" w:history="1">
        <w:r w:rsidR="00A06B59" w:rsidRPr="00FC30BE">
          <w:rPr>
            <w:rStyle w:val="Collegamentoipertestuale"/>
            <w:rFonts w:eastAsia="Times New Roman"/>
            <w:color w:val="FF0000"/>
            <w:sz w:val="24"/>
            <w:szCs w:val="24"/>
          </w:rPr>
          <w:t xml:space="preserve">Lev Semenovich Vygotsky </w:t>
        </w:r>
        <w:r w:rsidR="00A06B59" w:rsidRPr="00FC30BE">
          <w:rPr>
            <w:rStyle w:val="Collegamentoipertestuale"/>
            <w:rFonts w:eastAsia="Times New Roman"/>
            <w:sz w:val="24"/>
            <w:szCs w:val="24"/>
          </w:rPr>
          <w:t>– La coscienza si riflette nelle parole che pronunciamo. La parola è il microcosmo della coscienza umana</w:t>
        </w:r>
      </w:hyperlink>
    </w:p>
    <w:p w14:paraId="7F92C885" w14:textId="77777777" w:rsidR="00542CFB" w:rsidRPr="00C52E7D" w:rsidRDefault="00542CFB" w:rsidP="00C52E7D">
      <w:pPr>
        <w:pStyle w:val="Titolo1"/>
        <w:jc w:val="both"/>
        <w:rPr>
          <w:rStyle w:val="Collegamentoipertestuale"/>
          <w:rFonts w:eastAsia="Times New Roman"/>
          <w:sz w:val="24"/>
          <w:szCs w:val="24"/>
        </w:rPr>
      </w:pPr>
    </w:p>
    <w:p w14:paraId="1A2134C1" w14:textId="7CD30CAF" w:rsidR="00542CFB" w:rsidRPr="00A81ED8" w:rsidRDefault="00542CFB" w:rsidP="00A81ED8">
      <w:pPr>
        <w:pStyle w:val="Titolo1"/>
        <w:jc w:val="center"/>
        <w:rPr>
          <w:rFonts w:eastAsia="Times New Roman"/>
          <w:sz w:val="32"/>
          <w:szCs w:val="32"/>
        </w:rPr>
      </w:pPr>
      <w:r w:rsidRPr="00A81ED8">
        <w:rPr>
          <w:rFonts w:eastAsia="Times New Roman"/>
          <w:sz w:val="32"/>
          <w:szCs w:val="32"/>
        </w:rPr>
        <w:t>W</w:t>
      </w:r>
    </w:p>
    <w:p w14:paraId="546129C4" w14:textId="5D0CBCB1" w:rsidR="00542CFB" w:rsidRPr="00C52E7D" w:rsidRDefault="00513AF9" w:rsidP="00C52E7D">
      <w:pPr>
        <w:pStyle w:val="Titolo1"/>
        <w:jc w:val="both"/>
        <w:rPr>
          <w:rFonts w:eastAsia="Times New Roman"/>
          <w:sz w:val="24"/>
          <w:szCs w:val="24"/>
        </w:rPr>
      </w:pPr>
      <w:hyperlink r:id="rId384" w:history="1">
        <w:r w:rsidR="00542CFB" w:rsidRPr="00FF6D57">
          <w:rPr>
            <w:rStyle w:val="Collegamentoipertestuale"/>
            <w:rFonts w:eastAsia="Times New Roman"/>
            <w:color w:val="FF0000"/>
            <w:sz w:val="24"/>
            <w:szCs w:val="24"/>
          </w:rPr>
          <w:t>David Foster Wallace</w:t>
        </w:r>
        <w:r w:rsidR="00542CFB" w:rsidRPr="00C52E7D">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C52E7D" w:rsidRDefault="00513AF9" w:rsidP="00C52E7D">
      <w:pPr>
        <w:pStyle w:val="Titolo1"/>
        <w:jc w:val="both"/>
        <w:rPr>
          <w:rFonts w:eastAsia="Times New Roman"/>
          <w:sz w:val="24"/>
          <w:szCs w:val="24"/>
        </w:rPr>
      </w:pPr>
      <w:hyperlink r:id="rId385" w:history="1">
        <w:r w:rsidR="00542CFB" w:rsidRPr="00FF6D57">
          <w:rPr>
            <w:rStyle w:val="Collegamentoipertestuale"/>
            <w:rFonts w:eastAsia="Times New Roman"/>
            <w:color w:val="FF0000"/>
            <w:sz w:val="24"/>
            <w:szCs w:val="24"/>
          </w:rPr>
          <w:t>Simone Weil</w:t>
        </w:r>
        <w:r w:rsidR="00542CFB" w:rsidRPr="00C52E7D">
          <w:rPr>
            <w:rStyle w:val="Collegamentoipertestuale"/>
            <w:rFonts w:eastAsia="Times New Roman"/>
            <w:sz w:val="24"/>
            <w:szCs w:val="24"/>
          </w:rPr>
          <w:t xml:space="preserve"> (1909-1943) – Silenzi che educano l’intelligenza</w:t>
        </w:r>
      </w:hyperlink>
    </w:p>
    <w:p w14:paraId="5112F609" w14:textId="0135BD89" w:rsidR="00542CFB" w:rsidRPr="00D629DE" w:rsidRDefault="00513AF9" w:rsidP="00D629DE">
      <w:pPr>
        <w:pStyle w:val="Titolo1"/>
        <w:jc w:val="both"/>
        <w:rPr>
          <w:rFonts w:eastAsia="Times New Roman"/>
          <w:sz w:val="24"/>
          <w:szCs w:val="24"/>
        </w:rPr>
      </w:pPr>
      <w:hyperlink r:id="rId386" w:history="1">
        <w:r w:rsidR="00542CFB" w:rsidRPr="00FF6D57">
          <w:rPr>
            <w:rStyle w:val="Collegamentoipertestuale"/>
            <w:rFonts w:eastAsia="Times New Roman"/>
            <w:color w:val="FF0000"/>
            <w:sz w:val="24"/>
            <w:szCs w:val="24"/>
          </w:rPr>
          <w:t>Simone Weil</w:t>
        </w:r>
        <w:r w:rsidR="00542CFB" w:rsidRPr="00D629DE">
          <w:rPr>
            <w:rStyle w:val="Collegamentoipertestuale"/>
            <w:rFonts w:eastAsia="Times New Roman"/>
            <w:sz w:val="24"/>
            <w:szCs w:val="24"/>
          </w:rPr>
          <w:t>, «Oppressione e libertà», Orthotes Editrice, 2015</w:t>
        </w:r>
      </w:hyperlink>
    </w:p>
    <w:p w14:paraId="5F75AA0F" w14:textId="05B4E872" w:rsidR="00542CFB" w:rsidRPr="00D629DE" w:rsidRDefault="00513AF9" w:rsidP="00D629DE">
      <w:pPr>
        <w:pStyle w:val="Titolo1"/>
        <w:jc w:val="both"/>
        <w:rPr>
          <w:rFonts w:eastAsia="Times New Roman"/>
          <w:sz w:val="24"/>
          <w:szCs w:val="24"/>
        </w:rPr>
      </w:pPr>
      <w:hyperlink r:id="rId387" w:history="1">
        <w:r w:rsidR="00542CFB" w:rsidRPr="00FF6D57">
          <w:rPr>
            <w:rStyle w:val="Collegamentoipertestuale"/>
            <w:rFonts w:eastAsia="Times New Roman"/>
            <w:color w:val="FF0000"/>
            <w:sz w:val="24"/>
            <w:szCs w:val="24"/>
          </w:rPr>
          <w:t xml:space="preserve">Simone Weill </w:t>
        </w:r>
        <w:r w:rsidR="00542CFB" w:rsidRPr="00D629DE">
          <w:rPr>
            <w:rStyle w:val="Collegamentoipertestuale"/>
            <w:rFonts w:eastAsia="Times New Roman"/>
            <w:sz w:val="24"/>
            <w:szCs w:val="24"/>
          </w:rPr>
          <w:t>(1909-1943) – Trovare uomini che amino la verità</w:t>
        </w:r>
      </w:hyperlink>
    </w:p>
    <w:p w14:paraId="4009E5C7" w14:textId="08460F52" w:rsidR="00542CFB" w:rsidRPr="00D629DE" w:rsidRDefault="00513AF9" w:rsidP="00D629DE">
      <w:pPr>
        <w:pStyle w:val="Titolo1"/>
        <w:jc w:val="both"/>
        <w:rPr>
          <w:rFonts w:eastAsia="Times New Roman"/>
          <w:sz w:val="24"/>
          <w:szCs w:val="24"/>
        </w:rPr>
      </w:pPr>
      <w:hyperlink r:id="rId388" w:history="1">
        <w:r w:rsidR="00542CFB" w:rsidRPr="00FF6D57">
          <w:rPr>
            <w:rStyle w:val="Collegamentoipertestuale"/>
            <w:rFonts w:eastAsia="Times New Roman"/>
            <w:color w:val="FF0000"/>
            <w:sz w:val="24"/>
            <w:szCs w:val="24"/>
          </w:rPr>
          <w:t>Walt Whitman</w:t>
        </w:r>
        <w:r w:rsidR="00542CFB" w:rsidRPr="00D629DE">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D629DE" w:rsidRDefault="00513AF9" w:rsidP="00D629DE">
      <w:pPr>
        <w:pStyle w:val="Titolo1"/>
        <w:jc w:val="both"/>
        <w:rPr>
          <w:rStyle w:val="Collegamentoipertestuale"/>
          <w:rFonts w:eastAsia="Times New Roman"/>
          <w:sz w:val="24"/>
          <w:szCs w:val="24"/>
        </w:rPr>
      </w:pPr>
      <w:hyperlink r:id="rId389" w:history="1">
        <w:r w:rsidR="00A06B59" w:rsidRPr="00FF6D57">
          <w:rPr>
            <w:rStyle w:val="Collegamentoipertestuale"/>
            <w:rFonts w:eastAsia="Times New Roman"/>
            <w:color w:val="FF0000"/>
            <w:sz w:val="24"/>
            <w:szCs w:val="24"/>
          </w:rPr>
          <w:t>Oscar Wilde</w:t>
        </w:r>
        <w:r w:rsidR="00A06B59" w:rsidRPr="00D629DE">
          <w:rPr>
            <w:rStyle w:val="Collegamentoipertestuale"/>
            <w:rFonts w:eastAsia="Times New Roman"/>
            <w:sz w:val="24"/>
            <w:szCs w:val="24"/>
          </w:rPr>
          <w:t xml:space="preserve"> – Libri morali e/o immorali?</w:t>
        </w:r>
      </w:hyperlink>
    </w:p>
    <w:p w14:paraId="24135BD8" w14:textId="77777777" w:rsidR="00D629DE" w:rsidRPr="00D629DE" w:rsidRDefault="00513AF9" w:rsidP="00D629DE">
      <w:pPr>
        <w:pStyle w:val="Titolo1"/>
        <w:jc w:val="both"/>
        <w:rPr>
          <w:rFonts w:eastAsia="Times New Roman"/>
          <w:sz w:val="24"/>
          <w:szCs w:val="24"/>
        </w:rPr>
      </w:pPr>
      <w:hyperlink r:id="rId390" w:history="1">
        <w:r w:rsidR="00D629DE" w:rsidRPr="00FF6D57">
          <w:rPr>
            <w:rStyle w:val="Collegamentoipertestuale"/>
            <w:rFonts w:eastAsia="Times New Roman"/>
            <w:color w:val="FF0000"/>
            <w:sz w:val="24"/>
            <w:szCs w:val="24"/>
          </w:rPr>
          <w:t>Elie Wiesel</w:t>
        </w:r>
        <w:r w:rsidR="00D629DE" w:rsidRPr="00D629DE">
          <w:rPr>
            <w:rStyle w:val="Collegamentoipertestuale"/>
            <w:rFonts w:eastAsia="Times New Roman"/>
            <w:sz w:val="24"/>
            <w:szCs w:val="24"/>
          </w:rPr>
          <w:t>  –  Sai cos’è il riso? Te lo dico io cos’è. È l’errore di Dio!</w:t>
        </w:r>
      </w:hyperlink>
    </w:p>
    <w:p w14:paraId="1A4B7BB3" w14:textId="135E825A" w:rsidR="00A06B59" w:rsidRPr="00D629DE" w:rsidRDefault="00513AF9" w:rsidP="00D629DE">
      <w:pPr>
        <w:pStyle w:val="Titolo1"/>
        <w:jc w:val="both"/>
        <w:rPr>
          <w:rStyle w:val="Collegamentoipertestuale"/>
          <w:rFonts w:eastAsia="Times New Roman"/>
          <w:sz w:val="24"/>
          <w:szCs w:val="24"/>
        </w:rPr>
      </w:pPr>
      <w:hyperlink r:id="rId391" w:history="1">
        <w:r w:rsidR="00A06B59" w:rsidRPr="00FF6D57">
          <w:rPr>
            <w:rStyle w:val="Collegamentoipertestuale"/>
            <w:rFonts w:eastAsia="Times New Roman"/>
            <w:color w:val="FF0000"/>
            <w:sz w:val="24"/>
            <w:szCs w:val="24"/>
          </w:rPr>
          <w:t xml:space="preserve">John Williams </w:t>
        </w:r>
        <w:r w:rsidR="00A06B59" w:rsidRPr="00D629DE">
          <w:rPr>
            <w:rStyle w:val="Collegamentoipertestuale"/>
            <w:rFonts w:eastAsia="Times New Roman"/>
            <w:sz w:val="24"/>
            <w:szCs w:val="24"/>
          </w:rPr>
          <w:t>– La sostanza specifica dell’amore</w:t>
        </w:r>
      </w:hyperlink>
    </w:p>
    <w:p w14:paraId="31035174" w14:textId="77777777" w:rsidR="00697DCF" w:rsidRPr="00C52E7D" w:rsidRDefault="00697DCF" w:rsidP="00C52E7D">
      <w:pPr>
        <w:pStyle w:val="Titolo1"/>
        <w:jc w:val="both"/>
        <w:rPr>
          <w:rFonts w:eastAsia="Times New Roman"/>
          <w:sz w:val="24"/>
          <w:szCs w:val="24"/>
        </w:rPr>
      </w:pPr>
    </w:p>
    <w:p w14:paraId="23C0A83F" w14:textId="4D9CCAC5" w:rsidR="00697DCF" w:rsidRPr="00A81ED8" w:rsidRDefault="00697DCF" w:rsidP="00A81ED8">
      <w:pPr>
        <w:pStyle w:val="Titolo1"/>
        <w:jc w:val="center"/>
        <w:rPr>
          <w:rFonts w:eastAsia="Times New Roman"/>
          <w:sz w:val="32"/>
          <w:szCs w:val="32"/>
        </w:rPr>
      </w:pPr>
      <w:r w:rsidRPr="00A81ED8">
        <w:rPr>
          <w:rFonts w:eastAsia="Times New Roman"/>
          <w:sz w:val="32"/>
          <w:szCs w:val="32"/>
        </w:rPr>
        <w:t>X</w:t>
      </w:r>
    </w:p>
    <w:p w14:paraId="2DE56147" w14:textId="518100E9" w:rsidR="00697DCF" w:rsidRPr="00C52E7D" w:rsidRDefault="00513AF9" w:rsidP="00C52E7D">
      <w:pPr>
        <w:pStyle w:val="Titolo1"/>
        <w:jc w:val="both"/>
        <w:rPr>
          <w:rFonts w:eastAsia="Times New Roman"/>
          <w:sz w:val="24"/>
          <w:szCs w:val="24"/>
        </w:rPr>
      </w:pPr>
      <w:hyperlink r:id="rId392" w:history="1">
        <w:r w:rsidR="00697DCF" w:rsidRPr="009E67BF">
          <w:rPr>
            <w:rStyle w:val="Collegamentoipertestuale"/>
            <w:rFonts w:eastAsia="Times New Roman"/>
            <w:color w:val="FF0000"/>
            <w:sz w:val="24"/>
            <w:szCs w:val="24"/>
          </w:rPr>
          <w:t>Gao Xingjian</w:t>
        </w:r>
        <w:r w:rsidR="00697DCF" w:rsidRPr="00C52E7D">
          <w:rPr>
            <w:rStyle w:val="Collegamentoipertestuale"/>
            <w:rFonts w:eastAsia="Times New Roman"/>
            <w:sz w:val="24"/>
            <w:szCs w:val="24"/>
          </w:rPr>
          <w:t xml:space="preserve"> – La filosofia si situa dove matematica e scienze esatte non arrivano.</w:t>
        </w:r>
      </w:hyperlink>
    </w:p>
    <w:p w14:paraId="3D239BEA" w14:textId="77777777" w:rsidR="00542CFB" w:rsidRPr="00C52E7D" w:rsidRDefault="00542CFB" w:rsidP="00C52E7D">
      <w:pPr>
        <w:pStyle w:val="Titolo1"/>
        <w:jc w:val="both"/>
        <w:rPr>
          <w:rFonts w:eastAsia="Times New Roman"/>
          <w:sz w:val="24"/>
          <w:szCs w:val="24"/>
        </w:rPr>
      </w:pPr>
    </w:p>
    <w:p w14:paraId="2E9E79C9" w14:textId="396D78D7" w:rsidR="00697DCF" w:rsidRPr="00A81ED8" w:rsidRDefault="00697DCF" w:rsidP="00A81ED8">
      <w:pPr>
        <w:pStyle w:val="Titolo1"/>
        <w:jc w:val="center"/>
        <w:rPr>
          <w:rFonts w:eastAsia="Times New Roman"/>
          <w:sz w:val="32"/>
          <w:szCs w:val="32"/>
        </w:rPr>
      </w:pPr>
      <w:r w:rsidRPr="00A81ED8">
        <w:rPr>
          <w:rFonts w:eastAsia="Times New Roman"/>
          <w:sz w:val="32"/>
          <w:szCs w:val="32"/>
        </w:rPr>
        <w:t>Y</w:t>
      </w:r>
    </w:p>
    <w:p w14:paraId="188DDE06" w14:textId="3F87A2E5" w:rsidR="00697DCF" w:rsidRPr="00C52E7D" w:rsidRDefault="00513AF9" w:rsidP="00C52E7D">
      <w:pPr>
        <w:pStyle w:val="Titolo1"/>
        <w:jc w:val="both"/>
        <w:rPr>
          <w:rFonts w:eastAsia="Times New Roman"/>
          <w:sz w:val="24"/>
          <w:szCs w:val="24"/>
        </w:rPr>
      </w:pPr>
      <w:hyperlink r:id="rId393" w:history="1">
        <w:r w:rsidR="00697DCF" w:rsidRPr="009E67BF">
          <w:rPr>
            <w:rStyle w:val="Collegamentoipertestuale"/>
            <w:rFonts w:eastAsia="Times New Roman"/>
            <w:color w:val="FF0000"/>
            <w:sz w:val="24"/>
            <w:szCs w:val="24"/>
          </w:rPr>
          <w:t>Marguerite Yourcenar</w:t>
        </w:r>
        <w:r w:rsidR="00697DCF" w:rsidRPr="00C52E7D">
          <w:rPr>
            <w:rStyle w:val="Collegamentoipertestuale"/>
            <w:rFonts w:eastAsia="Times New Roman"/>
            <w:sz w:val="24"/>
            <w:szCs w:val="24"/>
          </w:rPr>
          <w:t xml:space="preserve"> (1903-1987) – Leggere la vita</w:t>
        </w:r>
      </w:hyperlink>
    </w:p>
    <w:p w14:paraId="5FE9E829" w14:textId="77777777" w:rsidR="00697DCF" w:rsidRPr="00C52E7D" w:rsidRDefault="00697DCF" w:rsidP="00C52E7D">
      <w:pPr>
        <w:pStyle w:val="Titolo1"/>
        <w:jc w:val="both"/>
        <w:rPr>
          <w:rFonts w:eastAsia="Times New Roman"/>
          <w:sz w:val="24"/>
          <w:szCs w:val="24"/>
        </w:rPr>
      </w:pPr>
    </w:p>
    <w:p w14:paraId="1C82C5C5" w14:textId="5E55968E" w:rsidR="00697DCF" w:rsidRPr="00A81ED8" w:rsidRDefault="00697DCF" w:rsidP="00A81ED8">
      <w:pPr>
        <w:pStyle w:val="Titolo1"/>
        <w:jc w:val="center"/>
        <w:rPr>
          <w:rFonts w:eastAsia="Times New Roman"/>
          <w:sz w:val="32"/>
          <w:szCs w:val="32"/>
        </w:rPr>
      </w:pPr>
      <w:r w:rsidRPr="00A81ED8">
        <w:rPr>
          <w:rFonts w:eastAsia="Times New Roman"/>
          <w:sz w:val="32"/>
          <w:szCs w:val="32"/>
        </w:rPr>
        <w:t>Z</w:t>
      </w:r>
    </w:p>
    <w:p w14:paraId="283B2594" w14:textId="3457468D" w:rsidR="00697DCF" w:rsidRPr="00C52E7D" w:rsidRDefault="00513AF9" w:rsidP="00C52E7D">
      <w:pPr>
        <w:pStyle w:val="Titolo1"/>
        <w:jc w:val="both"/>
        <w:rPr>
          <w:rFonts w:eastAsia="Times New Roman"/>
          <w:sz w:val="24"/>
          <w:szCs w:val="24"/>
        </w:rPr>
      </w:pPr>
      <w:hyperlink r:id="rId394" w:history="1">
        <w:r w:rsidR="00697DCF" w:rsidRPr="009E67BF">
          <w:rPr>
            <w:rStyle w:val="Collegamentoipertestuale"/>
            <w:rFonts w:eastAsia="Times New Roman"/>
            <w:color w:val="FF0000"/>
            <w:sz w:val="24"/>
            <w:szCs w:val="24"/>
          </w:rPr>
          <w:t>Maria Zambrano</w:t>
        </w:r>
        <w:r w:rsidR="00697DCF" w:rsidRPr="00C52E7D">
          <w:rPr>
            <w:rStyle w:val="Collegamentoipertestuale"/>
            <w:rFonts w:eastAsia="Times New Roman"/>
            <w:sz w:val="24"/>
            <w:szCs w:val="24"/>
          </w:rPr>
          <w:t xml:space="preserve"> – La virtù della delicatezza</w:t>
        </w:r>
      </w:hyperlink>
    </w:p>
    <w:p w14:paraId="479A970D" w14:textId="133A52D0" w:rsidR="00542CFB" w:rsidRPr="00C52E7D" w:rsidRDefault="00513AF9" w:rsidP="00C52E7D">
      <w:pPr>
        <w:pStyle w:val="Titolo1"/>
        <w:jc w:val="both"/>
        <w:rPr>
          <w:rFonts w:eastAsia="Times New Roman"/>
          <w:sz w:val="24"/>
          <w:szCs w:val="24"/>
        </w:rPr>
      </w:pPr>
      <w:hyperlink r:id="rId395" w:history="1">
        <w:r w:rsidR="00697DCF" w:rsidRPr="009E67BF">
          <w:rPr>
            <w:rStyle w:val="Collegamentoipertestuale"/>
            <w:rFonts w:eastAsia="Times New Roman"/>
            <w:color w:val="FF0000"/>
            <w:sz w:val="24"/>
            <w:szCs w:val="24"/>
          </w:rPr>
          <w:t>Maria Zambrano</w:t>
        </w:r>
        <w:r w:rsidR="00697DCF" w:rsidRPr="00C52E7D">
          <w:rPr>
            <w:rStyle w:val="Collegamentoipertestuale"/>
            <w:rFonts w:eastAsia="Times New Roman"/>
            <w:sz w:val="24"/>
            <w:szCs w:val="24"/>
          </w:rPr>
          <w:t xml:space="preserve"> (1904-1991) – Il silenzio che accoglie la parola assoluta del pensiero umano diventa il dialogo silenzioso dell’anima con se stessa.</w:t>
        </w:r>
      </w:hyperlink>
    </w:p>
    <w:sectPr w:rsidR="00542CFB" w:rsidRPr="00C52E7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5ACB"/>
    <w:rsid w:val="00007D72"/>
    <w:rsid w:val="00014A10"/>
    <w:rsid w:val="00056026"/>
    <w:rsid w:val="00056A29"/>
    <w:rsid w:val="000961E4"/>
    <w:rsid w:val="000D2593"/>
    <w:rsid w:val="00106EEC"/>
    <w:rsid w:val="001256B9"/>
    <w:rsid w:val="001267A4"/>
    <w:rsid w:val="00132A12"/>
    <w:rsid w:val="00146542"/>
    <w:rsid w:val="00146EFA"/>
    <w:rsid w:val="00147A78"/>
    <w:rsid w:val="00177C6C"/>
    <w:rsid w:val="001A49B3"/>
    <w:rsid w:val="00201E62"/>
    <w:rsid w:val="00212232"/>
    <w:rsid w:val="00266297"/>
    <w:rsid w:val="00270F00"/>
    <w:rsid w:val="0028018D"/>
    <w:rsid w:val="002A6CCF"/>
    <w:rsid w:val="002C7E3A"/>
    <w:rsid w:val="002E41BF"/>
    <w:rsid w:val="002F349C"/>
    <w:rsid w:val="00307B13"/>
    <w:rsid w:val="00317C07"/>
    <w:rsid w:val="00321CB0"/>
    <w:rsid w:val="0033632D"/>
    <w:rsid w:val="00337305"/>
    <w:rsid w:val="00351743"/>
    <w:rsid w:val="00381F55"/>
    <w:rsid w:val="003C13C0"/>
    <w:rsid w:val="003C37FF"/>
    <w:rsid w:val="003C5197"/>
    <w:rsid w:val="003D2572"/>
    <w:rsid w:val="003E749D"/>
    <w:rsid w:val="003F2A02"/>
    <w:rsid w:val="003F4028"/>
    <w:rsid w:val="00413F59"/>
    <w:rsid w:val="00450579"/>
    <w:rsid w:val="00464ECC"/>
    <w:rsid w:val="004743AE"/>
    <w:rsid w:val="004A38CF"/>
    <w:rsid w:val="004A3B25"/>
    <w:rsid w:val="004A6F7F"/>
    <w:rsid w:val="004C33CF"/>
    <w:rsid w:val="004D2F3B"/>
    <w:rsid w:val="004F36D3"/>
    <w:rsid w:val="0050444C"/>
    <w:rsid w:val="0050639B"/>
    <w:rsid w:val="005107B3"/>
    <w:rsid w:val="00513AF9"/>
    <w:rsid w:val="00522BD7"/>
    <w:rsid w:val="00542CFB"/>
    <w:rsid w:val="00553E15"/>
    <w:rsid w:val="005646CC"/>
    <w:rsid w:val="005712E0"/>
    <w:rsid w:val="00572D44"/>
    <w:rsid w:val="005908F4"/>
    <w:rsid w:val="005A664E"/>
    <w:rsid w:val="005F2D5E"/>
    <w:rsid w:val="00607BB3"/>
    <w:rsid w:val="00614E3E"/>
    <w:rsid w:val="00615D35"/>
    <w:rsid w:val="006544D2"/>
    <w:rsid w:val="0069185C"/>
    <w:rsid w:val="00693F91"/>
    <w:rsid w:val="00697DCF"/>
    <w:rsid w:val="006A6B51"/>
    <w:rsid w:val="006B1F73"/>
    <w:rsid w:val="006F53F0"/>
    <w:rsid w:val="006F6080"/>
    <w:rsid w:val="00702561"/>
    <w:rsid w:val="007071A9"/>
    <w:rsid w:val="00732F8D"/>
    <w:rsid w:val="00734CD9"/>
    <w:rsid w:val="007476DC"/>
    <w:rsid w:val="007559FD"/>
    <w:rsid w:val="007663C7"/>
    <w:rsid w:val="0077011C"/>
    <w:rsid w:val="0078762F"/>
    <w:rsid w:val="007A2257"/>
    <w:rsid w:val="007B0FE6"/>
    <w:rsid w:val="007C7C32"/>
    <w:rsid w:val="007D3D4C"/>
    <w:rsid w:val="007F4DF8"/>
    <w:rsid w:val="00806F99"/>
    <w:rsid w:val="00813E01"/>
    <w:rsid w:val="008833FE"/>
    <w:rsid w:val="00892687"/>
    <w:rsid w:val="008B2E79"/>
    <w:rsid w:val="008B32E6"/>
    <w:rsid w:val="008B72A7"/>
    <w:rsid w:val="008E5C90"/>
    <w:rsid w:val="008E5F4E"/>
    <w:rsid w:val="00904326"/>
    <w:rsid w:val="00952979"/>
    <w:rsid w:val="0096550F"/>
    <w:rsid w:val="0098622D"/>
    <w:rsid w:val="00990B6E"/>
    <w:rsid w:val="00994513"/>
    <w:rsid w:val="00995243"/>
    <w:rsid w:val="009A42E5"/>
    <w:rsid w:val="009B10A8"/>
    <w:rsid w:val="009C50F0"/>
    <w:rsid w:val="009E3B57"/>
    <w:rsid w:val="009E67BF"/>
    <w:rsid w:val="009E780E"/>
    <w:rsid w:val="009E7BF6"/>
    <w:rsid w:val="009F6008"/>
    <w:rsid w:val="009F6705"/>
    <w:rsid w:val="00A06B59"/>
    <w:rsid w:val="00A2717F"/>
    <w:rsid w:val="00A432B6"/>
    <w:rsid w:val="00A54F69"/>
    <w:rsid w:val="00A81ED8"/>
    <w:rsid w:val="00A83192"/>
    <w:rsid w:val="00A83940"/>
    <w:rsid w:val="00A942B6"/>
    <w:rsid w:val="00AA10CC"/>
    <w:rsid w:val="00AA762F"/>
    <w:rsid w:val="00AB4BC3"/>
    <w:rsid w:val="00AC3045"/>
    <w:rsid w:val="00AE685C"/>
    <w:rsid w:val="00B23614"/>
    <w:rsid w:val="00B30CB6"/>
    <w:rsid w:val="00B5142F"/>
    <w:rsid w:val="00B976F3"/>
    <w:rsid w:val="00B97BF1"/>
    <w:rsid w:val="00BC587A"/>
    <w:rsid w:val="00BE5A92"/>
    <w:rsid w:val="00BF514B"/>
    <w:rsid w:val="00C13F65"/>
    <w:rsid w:val="00C15C14"/>
    <w:rsid w:val="00C47C5C"/>
    <w:rsid w:val="00C52E7D"/>
    <w:rsid w:val="00C82078"/>
    <w:rsid w:val="00C82987"/>
    <w:rsid w:val="00C861CB"/>
    <w:rsid w:val="00C97E86"/>
    <w:rsid w:val="00CA29BE"/>
    <w:rsid w:val="00CD4B3A"/>
    <w:rsid w:val="00CE21EE"/>
    <w:rsid w:val="00CF39F8"/>
    <w:rsid w:val="00D2228E"/>
    <w:rsid w:val="00D25ECD"/>
    <w:rsid w:val="00D327BE"/>
    <w:rsid w:val="00D34A2A"/>
    <w:rsid w:val="00D50F39"/>
    <w:rsid w:val="00D629DE"/>
    <w:rsid w:val="00D74036"/>
    <w:rsid w:val="00D746A6"/>
    <w:rsid w:val="00D820AF"/>
    <w:rsid w:val="00D927AD"/>
    <w:rsid w:val="00DB771B"/>
    <w:rsid w:val="00DD49EC"/>
    <w:rsid w:val="00DF232A"/>
    <w:rsid w:val="00DF2E9D"/>
    <w:rsid w:val="00DF386F"/>
    <w:rsid w:val="00E03DDF"/>
    <w:rsid w:val="00E131A8"/>
    <w:rsid w:val="00E1759D"/>
    <w:rsid w:val="00E349CA"/>
    <w:rsid w:val="00E53F54"/>
    <w:rsid w:val="00E75B60"/>
    <w:rsid w:val="00E77E94"/>
    <w:rsid w:val="00E80ADE"/>
    <w:rsid w:val="00E80C6E"/>
    <w:rsid w:val="00EB6EDD"/>
    <w:rsid w:val="00EC26D1"/>
    <w:rsid w:val="00EE3301"/>
    <w:rsid w:val="00EE5572"/>
    <w:rsid w:val="00EF1A31"/>
    <w:rsid w:val="00EF1EAC"/>
    <w:rsid w:val="00F37BD6"/>
    <w:rsid w:val="00F40EAC"/>
    <w:rsid w:val="00F50F91"/>
    <w:rsid w:val="00F75536"/>
    <w:rsid w:val="00F7739A"/>
    <w:rsid w:val="00FB5B70"/>
    <w:rsid w:val="00FC23F8"/>
    <w:rsid w:val="00FC30BE"/>
    <w:rsid w:val="00FD00B2"/>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log.petiteplaisance.it/alain-badiou-metafisica-della-felicita-reale-deriveapprodi-2015-pp-95-euro-12/" TargetMode="External"/><Relationship Id="rId21" Type="http://schemas.openxmlformats.org/officeDocument/2006/relationships/hyperlink" Target="http://blog.petiteplaisance.it/massimo-baldi-paul-celan-una-monografia-filosofica-a-rendere-unica-lopera-di-celan-ce-la-sua-inesausta-volonta-di-autocomprendersi-e-di-correggersi-sempre-ne/" TargetMode="External"/><Relationship Id="rId22" Type="http://schemas.openxmlformats.org/officeDocument/2006/relationships/hyperlink" Target="http://blog.petiteplaisance.it/francesco-bastiani-luigi-pulcini-storia-delle-poco-conosciute-macchine-fotografiche-italiane/" TargetMode="External"/><Relationship Id="rId23" Type="http://schemas.openxmlformats.org/officeDocument/2006/relationships/hyperlink" Target="http://blog.petiteplaisance.it/georges-bataille-1897-1962-la-noia-rivela-cio-che-e-il-nulla-dellessere-rinchiuso-in-se-stesso-questo-nulla-interno-lo-respinge-verso-langoscia/" TargetMode="External"/><Relationship Id="rId24" Type="http://schemas.openxmlformats.org/officeDocument/2006/relationships/hyperlink" Target="http://blog.petiteplaisance.it/bartolomeo-bellanova-riflessioni-sul-saggio-di-etienne-de-la-boetie-discorso-sulla-servitu-volontaria/" TargetMode="External"/><Relationship Id="rId2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26" Type="http://schemas.openxmlformats.org/officeDocument/2006/relationships/hyperlink" Target="http://blog.petiteplaisance.it/walter-benjamin-1892-1940-cio-che-noi-chiamiamo-il-progresso-e-questa-bufera/" TargetMode="External"/><Relationship Id="rId27" Type="http://schemas.openxmlformats.org/officeDocument/2006/relationships/hyperlink" Target="http://blog.petiteplaisance.it/nina-nikolaevna-berberova-1901-1993-il-giunco-mormorante-ce-una-vita-a-tutti-visibile-e-ce-ne-unaltra-che-appartiene-solo-a-noi-di-cui-nessuno-sa/" TargetMode="External"/><Relationship Id="rId28" Type="http://schemas.openxmlformats.org/officeDocument/2006/relationships/hyperlink" Target="http://blog.petiteplaisance.it/enrico-berti-la-mia-esperienza-nella-filosofia-italiana-di-oggi/" TargetMode="External"/><Relationship Id="rId29" Type="http://schemas.openxmlformats.org/officeDocument/2006/relationships/hyperlink" Target="http://blog.petiteplaisance.it/enrico-berti-per-una-nuova-societa-politica/" TargetMode="External"/><Relationship Id="rId170" Type="http://schemas.openxmlformats.org/officeDocument/2006/relationships/hyperlink" Target="http://blog.petiteplaisance.it/jamila-hassoune-considero-la-cultura-e-leducazione-una-condizione-indispensabile-per-la-costruzione-di-uno-spirito-di-cittadinanza-responsabile/" TargetMode="External"/><Relationship Id="rId171" Type="http://schemas.openxmlformats.org/officeDocument/2006/relationships/hyperlink" Target="http://blog.petiteplaisance.it/francesco-hayez-1791-1882/" TargetMode="External"/><Relationship Id="rId172" Type="http://schemas.openxmlformats.org/officeDocument/2006/relationships/hyperlink" Target="http://blog.petiteplaisance.it/georg-wilhelm-friedrich-hegel-1770-1831-nulla-di-grande-si-realizza-nel-mondo-senza-passione/" TargetMode="External"/><Relationship Id="rId173" Type="http://schemas.openxmlformats.org/officeDocument/2006/relationships/hyperlink" Target="http://blog.petiteplaisance.it/virginia-held-la-cura-di-se-non-e-cosa-distinta-dalla-cura-degli-altri/" TargetMode="External"/><Relationship Id="rId174" Type="http://schemas.openxmlformats.org/officeDocument/2006/relationships/hyperlink" Target="http://blog.petiteplaisance.it/aleksandr-ivanovic-herzen-1812-1870-oggi-quel-che-importa-e-la-merce-laffare-la-roba-lessenziale-e-la-proprieta/" TargetMode="External"/><Relationship Id="rId175" Type="http://schemas.openxmlformats.org/officeDocument/2006/relationships/hyperlink" Target="http://blog.petiteplaisance.it/hermann-hesse-i-libri-hanno-valore-soltanto-se-conducono-alla-vita/" TargetMode="External"/><Relationship Id="rId17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7" Type="http://schemas.openxmlformats.org/officeDocument/2006/relationships/hyperlink" Target="http://blog.petiteplaisance.it/joe-hill-1879-1915-un-sindacalista-rivoluzionario-in-musica/" TargetMode="External"/><Relationship Id="rId17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7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30" Type="http://schemas.openxmlformats.org/officeDocument/2006/relationships/hyperlink" Target="http://blog.petiteplaisance.it/karl-marx-la-natura-non-produce-denaro/" TargetMode="External"/><Relationship Id="rId231" Type="http://schemas.openxmlformats.org/officeDocument/2006/relationships/hyperlink" Target="http://blog.petiteplaisance.it/karl-marx-1818-1883-a-17-anni-nel-1835-gia-ben-sapeva-quale-sarebbe-stata-la-carriera-prescelta-agire-a-favore-dellumanita/" TargetMode="External"/><Relationship Id="rId2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33" Type="http://schemas.openxmlformats.org/officeDocument/2006/relationships/hyperlink" Target="http://blog.petiteplaisance.it/abraham-maslow-la-malattia-puo-consistere-nel-non-accusare-alcun-sintomo-quando-invece-dovrei-accusarlo/" TargetMode="External"/><Relationship Id="rId234" Type="http://schemas.openxmlformats.org/officeDocument/2006/relationships/hyperlink" Target="http://blog.petiteplaisance.it/edgar-lee-masters-1868-1950-mandate-a-memoria-anche-solo-pochi-versi-di-verita-e-bellezza/" TargetMode="External"/><Relationship Id="rId235" Type="http://schemas.openxmlformats.org/officeDocument/2006/relationships/hyperlink" Target="http://blog.petiteplaisance.it/paola-mastrocola-la-passione-ribelle-il-treno-non-si-ferma-ma-siamo-sicuri-e-ribellarci-chi-studia-e-sempre-un-ribelle-come-che-non-viene-mai-in-mente-a-nessuno/" TargetMode="External"/><Relationship Id="rId236" Type="http://schemas.openxmlformats.org/officeDocument/2006/relationships/hyperlink" Target="http://blog.petiteplaisance.it/henri-matisse-1869-1954-un-grande-amore-capace-di-ispirare-e-sostenere-questo-sforzo-continuo-verso-la-verita/" TargetMode="External"/><Relationship Id="rId237" Type="http://schemas.openxmlformats.org/officeDocument/2006/relationships/hyperlink" Target="http://blog.petiteplaisance.it/william-somerset-maugham-1874-1965-in-eta-avenzata-siamo-disposti-a-intraprendere-compiti-che-da-giovani-evitavamo-perche-avrebbero-richieto-troppo-tempo/" TargetMode="External"/><Relationship Id="rId238" Type="http://schemas.openxmlformats.org/officeDocument/2006/relationships/hyperlink" Target="http://blog.petiteplaisance.it/rollo-may-1909-1994-tendere-significa-anche-occuparsi-di-qualcuno-mostrare-sollecitudine-per-laltro/" TargetMode="External"/><Relationship Id="rId239" Type="http://schemas.openxmlformats.org/officeDocument/2006/relationships/hyperlink" Target="http://blog.petiteplaisance.it/melania-g-mazzucco-il-museo-del-mondo-einaudi-2014/" TargetMode="External"/><Relationship Id="rId30" Type="http://schemas.openxmlformats.org/officeDocument/2006/relationships/hyperlink" Target="http://blog.petiteplaisance.it/giuseppe-berto-1914-1978-un-padre-non-puo-pretendere-che-un-figlio-lo-ami-con-la-stessa-intensita/" TargetMode="External"/><Relationship Id="rId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2" Type="http://schemas.openxmlformats.org/officeDocument/2006/relationships/hyperlink" Target="http://blog.petiteplaisance.it/bhagavad-gita-queste-sono-qualita-proprie-degli-uomini-virtuosi-2/" TargetMode="External"/><Relationship Id="rId3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34" Type="http://schemas.openxmlformats.org/officeDocument/2006/relationships/hyperlink" Target="http://blog.petiteplaisance.it/beniamino-biondi-la-disciplina-giuridica-del-settore-cinematografico-in-italia/" TargetMode="External"/><Relationship Id="rId35" Type="http://schemas.openxmlformats.org/officeDocument/2006/relationships/hyperlink" Target="http://blog.petiteplaisance.it/elizabeth-bishop-larte-di-perdere/" TargetMode="External"/><Relationship Id="rId3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37" Type="http://schemas.openxmlformats.org/officeDocument/2006/relationships/hyperlink" Target="http://blog.petiteplaisance.it/severino-boezio-475-d-c-525-chi-puo-dettar-leggi-agli-amanti-suprema-a-se-lamore-e-legge/" TargetMode="External"/><Relationship Id="rId38" Type="http://schemas.openxmlformats.org/officeDocument/2006/relationships/hyperlink" Target="http://blog.petiteplaisance.it/antonio-bonacchi-che-lavoro-fai-il-violinista-si-ma-di-lavoro-arte-mestiere-misteri-del-suonare-il-violino/" TargetMode="External"/><Relationship Id="rId39" Type="http://schemas.openxmlformats.org/officeDocument/2006/relationships/hyperlink" Target="http://blog.petiteplaisance.it/dietrich-bonhoeffer-1906-1945-la-stupidita-e-un-nemico-del-bene-assai-piu-pericoloso-della-malvagita/" TargetMode="External"/><Relationship Id="rId18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8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82" Type="http://schemas.openxmlformats.org/officeDocument/2006/relationships/hyperlink" Target="http://blog.petiteplaisance.it/wilhelm-von-humboldt-1767-1835/" TargetMode="External"/><Relationship Id="rId183" Type="http://schemas.openxmlformats.org/officeDocument/2006/relationships/hyperlink" Target="http://blog.petiteplaisance.it/luis-alberto-hurtado-1901-1952-e-piu-facile-insegnare-che-educare-perche-per-insegnare-basta-sapere-mentre-per-educare-e-necessario-essere/" TargetMode="External"/><Relationship Id="rId18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85" Type="http://schemas.openxmlformats.org/officeDocument/2006/relationships/hyperlink" Target="http://blog.petiteplaisance.it/ippocrate-460-a-c-370-a-c-rido-delluomo-pieno-di-stoltezza-che-con-i-suoi-desideri-smisurati-si-affanna-ad-avere-sempre-di-piu-facendo-a-pezzi-la-madre-terra/" TargetMode="External"/><Relationship Id="rId1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88" Type="http://schemas.openxmlformats.org/officeDocument/2006/relationships/hyperlink" Target="http://blog.petiteplaisance.it/eric-jarosinski-per-cambiare-la-realta-serve-molto-piu-che-un-mi-piace/" TargetMode="External"/><Relationship Id="rId189" Type="http://schemas.openxmlformats.org/officeDocument/2006/relationships/hyperlink" Target="http://blog.petiteplaisance.it/carl-gustav-jung-1875-1965-alla-resa-dei-conti-il-fattore-decisivo-e-sempre-la-coscienza/" TargetMode="External"/><Relationship Id="rId240" Type="http://schemas.openxmlformats.org/officeDocument/2006/relationships/hyperlink" Target="http://blog.petiteplaisance.it/felix-mendelssohn-bartholdy-1809-1847-questo-e-appunto-il-bello-dellarte/" TargetMode="External"/><Relationship Id="rId241" Type="http://schemas.openxmlformats.org/officeDocument/2006/relationships/hyperlink" Target="http://blog.petiteplaisance.it/pascal-mercier-non-vorrei-vivere-in-un-mondo-senza-cattedrali-o-in-quello-che-demonizza-il-pensiero-critico-esigendo-amore-per-gli-sfruttatori/" TargetMode="External"/><Relationship Id="rId24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43" Type="http://schemas.openxmlformats.org/officeDocument/2006/relationships/hyperlink" Target="http://blog.petiteplaisance.it/massimo-mila-1910-1988-mella-musica-vi-e-unoriginalita-dello-stile-che-non-dipende-dalla-novita-del-linguaggio/" TargetMode="External"/><Relationship Id="rId244" Type="http://schemas.openxmlformats.org/officeDocument/2006/relationships/hyperlink" Target="http://blog.petiteplaisance.it/don-lorenzo-milani-1923-1967-gli-uomini-non-sopportano-che-si-scriva-loro-la-verita/" TargetMode="External"/><Relationship Id="rId245" Type="http://schemas.openxmlformats.org/officeDocument/2006/relationships/hyperlink" Target="http://blog.petiteplaisance.it/eugene-minkowski-il-tempo-vissuto-lazione-etica-apre-lavvenire-davanti-a-noi-perche-resiste-al-divenire-e-la-realizzazione-di-quanto-vi-e-di-piu-elevato-in-noi/" TargetMode="External"/><Relationship Id="rId2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47" Type="http://schemas.openxmlformats.org/officeDocument/2006/relationships/hyperlink" Target="http://blog.petiteplaisance.it/alessandro-monchietto-da-capo-senza-fine-il-marxismo-anomalo-di-georges-sorel/" TargetMode="External"/><Relationship Id="rId2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49" Type="http://schemas.openxmlformats.org/officeDocument/2006/relationships/hyperlink" Target="http://blog.petiteplaisance.it/alessandro-monchietto-andrea-bulgarelli-rivoluzione-neoliberale-per-una-critica-consapevole/" TargetMode="External"/><Relationship Id="rId300" Type="http://schemas.openxmlformats.org/officeDocument/2006/relationships/hyperlink" Target="http://blog.petiteplaisance.it/margherita-guidacci-margherita-pieracci-harvell-specularmente-lettere-studi-recensioni-a-cura-di-ilaria-rabatti/" TargetMode="External"/><Relationship Id="rId301" Type="http://schemas.openxmlformats.org/officeDocument/2006/relationships/hyperlink" Target="http://blog.petiteplaisance.it/luigi-pirandello-1867-1936/" TargetMode="External"/><Relationship Id="rId302" Type="http://schemas.openxmlformats.org/officeDocument/2006/relationships/hyperlink" Target="http://blog.petiteplaisance.it/andrea-pizzorno-noi-consumatori-che-abitiamo-nei-paesi-ricchi-siamo-i-veri-mandanti-di-questi-orrori-piu-ci-estraniamo-piu-nostre-mani-si-sporcano-di-di-sangue/" TargetMode="External"/><Relationship Id="rId303" Type="http://schemas.openxmlformats.org/officeDocument/2006/relationships/hyperlink" Target="http://blog.petiteplaisance.it/platone-filebo-senza-possedere-ne-intelletto-ne-memoria-ne-scienza-ne-opinione-vera-tu-saresti-vuoto-di-ogni-elemento-di-coscienza/" TargetMode="External"/><Relationship Id="rId304" Type="http://schemas.openxmlformats.org/officeDocument/2006/relationships/hyperlink" Target="http://blog.petiteplaisance.it/plinio-il-giovane-61-d-c-112-d-c-felici-coloro-cui-e-dato-compiere-cose-che-meritano-dessere-scritte/" TargetMode="External"/><Relationship Id="rId3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06" Type="http://schemas.openxmlformats.org/officeDocument/2006/relationships/hyperlink" Target="http://blog.petiteplaisance.it/jules-henri-poincare-1854-1912-la-matematica-e-la-logica/" TargetMode="External"/><Relationship Id="rId3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08" Type="http://schemas.openxmlformats.org/officeDocument/2006/relationships/hyperlink" Target="http://blog.petiteplaisance.it/politeia-b-spinoza-ad-arezzo-dialogo-con-a-pallassini-il-fine-della-politica-e-la-liberta-umana-nulla-di-piu-utile-alluomo-che-luomo-stesso-gli-uomini/" TargetMode="External"/><Relationship Id="rId30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 Type="http://schemas.openxmlformats.org/officeDocument/2006/relationships/hyperlink" Target="http://blog.petiteplaisance.it/luis-bonilla-molina-e-in-atto-una-gigantesca-controriforma-educativa-sponsorizzata-dallocse-e-dalla-banca-mondiale/" TargetMode="External"/><Relationship Id="rId41" Type="http://schemas.openxmlformats.org/officeDocument/2006/relationships/hyperlink" Target="http://blog.petiteplaisance.it/massimo-bontempelli-il-pregiudizio-antimetafisico-della-scienza-contemporanea/" TargetMode="External"/><Relationship Id="rId42" Type="http://schemas.openxmlformats.org/officeDocument/2006/relationships/hyperlink" Target="http://blog.petiteplaisance.it/massimo-bontempelli-1946-2011-quale-asse-culturale-per-il-sistema-della-scuola-italiana/" TargetMode="External"/><Relationship Id="rId43" Type="http://schemas.openxmlformats.org/officeDocument/2006/relationships/hyperlink" Target="http://blog.petiteplaisance.it/massimo-bontempelli-la-convergenza-del-centrosinistra-e-del-centrodestra-nella-distruzione-della-scuola-italiana/" TargetMode="External"/><Relationship Id="rId4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 Type="http://schemas.openxmlformats.org/officeDocument/2006/relationships/hyperlink" Target="http://blog.petiteplaisance.it/massimo-bontempelli-il-pensiero-nichilista-contemporaneo-lettura-critica-del-libro-di-umberto-galimberti-psiche-e-tecne/" TargetMode="External"/><Relationship Id="rId46" Type="http://schemas.openxmlformats.org/officeDocument/2006/relationships/hyperlink" Target="http://blog.petiteplaisance.it/jorge-luis-borges-1899-1966-il-libro-e-un-asse-di-innumerevoli-relazioni-%e2%80%af/" TargetMode="External"/><Relationship Id="rId47" Type="http://schemas.openxmlformats.org/officeDocument/2006/relationships/hyperlink" Target="http://blog.petiteplaisance.it/jorge-luis-borges-1899-1966-ogni-persona-che-passa-nella-nostra-vita-e-unica/" TargetMode="External"/><Relationship Id="rId48" Type="http://schemas.openxmlformats.org/officeDocument/2006/relationships/hyperlink" Target="http://blog.petiteplaisance.it/ray-bradbury-sostanza-tempo-per-pensare-diritto-di-agire-rileggiamo-fahrenheit-451/" TargetMode="External"/><Relationship Id="rId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ortimer-jerome-adler-1902-2001-la-lettura-dei-grandi-libri-non-avrebbe-alcun-significato-se-non-ci-proponessimo-di-rendere-migliore-la-societa/" TargetMode="External"/><Relationship Id="rId8" Type="http://schemas.openxmlformats.org/officeDocument/2006/relationships/hyperlink" Target="http://blog.petiteplaisance.it/uliano-lucas-tatiana-agliani-la-realta-e-lo-sguardo-storia-del-fotogiornalismo-in-italia-einaudi-2015/" TargetMode="External"/><Relationship Id="rId9" Type="http://schemas.openxmlformats.org/officeDocument/2006/relationships/hyperlink" Target="http://blog.petiteplaisance.it/leon-battista-alberti-1404-1472/" TargetMode="External"/><Relationship Id="rId190" Type="http://schemas.openxmlformats.org/officeDocument/2006/relationships/hyperlink" Target="http://blog.petiteplaisance.it/okakura-kakuzo-1863-1913-il-dono-della-prima-ghirlanda-ci-vantiamo-di-aver-conquistato-la-materia-dimenticando-che-e-stata-questa-a-ridurci-in-schiavitu/" TargetMode="External"/><Relationship Id="rId1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92" Type="http://schemas.openxmlformats.org/officeDocument/2006/relationships/hyperlink" Target="http://blog.petiteplaisance.it/nikos-kazantzakis-con-zorba-il-greco-la-naturalezza-creativa-che-si-rinnova-ogni-mattino/" TargetMode="External"/><Relationship Id="rId193" Type="http://schemas.openxmlformats.org/officeDocument/2006/relationships/hyperlink" Target="http://blog.petiteplaisance.it/paul-klee-1879-1940-lartista-non-deve-ne-essere-utile-ne-dettare-delle-regole-deve-solo-trasmettere-veicolare-in-alto-portare-piu-in-su/" TargetMode="External"/><Relationship Id="rId194" Type="http://schemas.openxmlformats.org/officeDocument/2006/relationships/hyperlink" Target="http://blog.petiteplaisance.it/andrzej-kobylinski-la-presenza-della-riflessione-filosofica-nella-societa-italiana-di-oggi/" TargetMode="External"/><Relationship Id="rId195" Type="http://schemas.openxmlformats.org/officeDocument/2006/relationships/hyperlink" Target="http://blog.petiteplaisance.it/koine-diciamoci-la-verita-oltre-lorizzonte-del-pensiero-dominante/" TargetMode="External"/><Relationship Id="rId196" Type="http://schemas.openxmlformats.org/officeDocument/2006/relationships/hyperlink" Target="http://blog.petiteplaisance.it/jddu-krishnamurti-1895-1986-gli-uomini-che-non-sanno-lavorano-per-ricercare-ricchezza-e-potere/" TargetMode="External"/><Relationship Id="rId197" Type="http://schemas.openxmlformats.org/officeDocument/2006/relationships/hyperlink" Target="http://blog.petiteplaisance.it/etienne-de-la-boetie-1530-1563-della-servitu-volontaria/" TargetMode="External"/><Relationship Id="rId198" Type="http://schemas.openxmlformats.org/officeDocument/2006/relationships/hyperlink" Target="http://blog.petiteplaisance.it/david-herbert-lawrence-1885-1930-cio-che-vogliamo-e-distruggere-i-rapporti-falsi-e-inorganici-specialmente-quelli-connessi-al-denaro/" TargetMode="External"/><Relationship Id="rId199" Type="http://schemas.openxmlformats.org/officeDocument/2006/relationships/hyperlink" Target="http://blog.petiteplaisance.it/giacomo-leopardi-cose-la-lettura-per-larte-dello-scrivere/" TargetMode="External"/><Relationship Id="rId250" Type="http://schemas.openxmlformats.org/officeDocument/2006/relationships/hyperlink" Target="http://blog.petiteplaisance.it/alessandro-monchietto-intervista-a-costanzo-preve-estate-2010-socialismo-xxi/" TargetMode="External"/><Relationship Id="rId251" Type="http://schemas.openxmlformats.org/officeDocument/2006/relationships/hyperlink" Target="http://blog.petiteplaisance.it/alessandro-monchietto-defatalizzare-la-realta-e-il-compito-che-ci-attende/" TargetMode="External"/><Relationship Id="rId252" Type="http://schemas.openxmlformats.org/officeDocument/2006/relationships/hyperlink" Target="http://blog.petiteplaisance.it/alessandro-monchietto-dialettica-dellilluminismo-diagnosi-della-societa-contemporanea-critica-della-ragione-strumentale/" TargetMode="External"/><Relationship Id="rId253" Type="http://schemas.openxmlformats.org/officeDocument/2006/relationships/hyperlink" Target="http://blog.petiteplaisance.it/alessandro-monchietto-le-molte-facce-del-neoliberismo-squilibrio-distributivo-e-crisi-finanziaria-intervista-a-cura-di-luigi-tedeschi/" TargetMode="External"/><Relationship Id="rId254" Type="http://schemas.openxmlformats.org/officeDocument/2006/relationships/hyperlink" Target="http://blog.petiteplaisance.it/luigi-tedeschi-intervista-alessandro-monchietto-su-sorel-determinismo-e-marxismo/" TargetMode="External"/><Relationship Id="rId255" Type="http://schemas.openxmlformats.org/officeDocument/2006/relationships/hyperlink" Target="http://blog.petiteplaisance.it/rodolfo-mondolfo-1887-1976-che-cosa-e-la-rivendicazione-della-humanitas/" TargetMode="External"/><Relationship Id="rId25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257" Type="http://schemas.openxmlformats.org/officeDocument/2006/relationships/hyperlink" Target="http://blog.petiteplaisance.it/christopher-morley-1890-1957-in-un-vero-libro-ce-una-intera-nuova-vita/" TargetMode="External"/><Relationship Id="rId258" Type="http://schemas.openxmlformats.org/officeDocument/2006/relationships/hyperlink" Target="http://blog.petiteplaisance.it/edvard-munch-1863-1944-il-racconto-e-lo-scopo-di-ogni-arte/" TargetMode="External"/><Relationship Id="rId259" Type="http://schemas.openxmlformats.org/officeDocument/2006/relationships/hyperlink" Target="http://blog.petiteplaisance.it/iris-murdoch-1919-1999-la-virtu-che-eccelle-gratuitamente-ci-sorprende-nellarte-cosi-come-fa-spesso-nella-vita-reale-bisogna-essere-buoni-senza-secondi-fini/" TargetMode="External"/><Relationship Id="rId310" Type="http://schemas.openxmlformats.org/officeDocument/2006/relationships/hyperlink" Target="http://blog.petiteplaisance.it/costanzo-preve-recensione-a-carmine-fiorillo-luca-grecchi-il-necessario-fondamento-umanistico-del-comunismo-petite-plaisance-pistoia-2013/" TargetMode="External"/><Relationship Id="rId311" Type="http://schemas.openxmlformats.org/officeDocument/2006/relationships/hyperlink" Target="http://blog.petiteplaisance.it/costanzo-preve-introduzione-ai-manoscritti-economico-filosofici-del-1844-di-karl-marx/" TargetMode="External"/><Relationship Id="rId31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13" Type="http://schemas.openxmlformats.org/officeDocument/2006/relationships/hyperlink" Target="http://blog.petiteplaisance.it/costanzo-preve-nel-labirinto-delle-scuole-filosofiche-contemporanee-a-partire-dalla-bussola-di-luca-grecchi/" TargetMode="External"/><Relationship Id="rId314" Type="http://schemas.openxmlformats.org/officeDocument/2006/relationships/hyperlink" Target="http://blog.petiteplaisance.it/costanzo-preve-questioni-di-filosofia-di-verita-di-storia-di-comunita-intervista-a-costanzo-preve-a-cura-di-sasa-hrnjez/" TargetMode="External"/><Relationship Id="rId315" Type="http://schemas.openxmlformats.org/officeDocument/2006/relationships/hyperlink" Target="http://blog.petiteplaisance.it/costanzo-preve-capitalismo-senza-classi-e-societa-neofeudale-ipotesi-a-partire-da-una-interpretazione-originale-della-teoria-di-marx/" TargetMode="External"/><Relationship Id="rId31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1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1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1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0" Type="http://schemas.openxmlformats.org/officeDocument/2006/relationships/hyperlink" Target="http://blog.petiteplaisance.it/salvatore-antonio-bravo-una-morale-per-m-foucault/" TargetMode="External"/><Relationship Id="rId5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5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53" Type="http://schemas.openxmlformats.org/officeDocument/2006/relationships/hyperlink" Target="http://blog.petiteplaisance.it/brecht-bertolt-cinque-difficolta-per-chi-scrive-la-verita/" TargetMode="External"/><Relationship Id="rId54" Type="http://schemas.openxmlformats.org/officeDocument/2006/relationships/hyperlink" Target="http://blog.petiteplaisance.it/mario-brunello-silenzio-il-mulino-2014-piu-penso-al-silenzio-e-piu-la-musica-mi-parla/" TargetMode="External"/><Relationship Id="rId55" Type="http://schemas.openxmlformats.org/officeDocument/2006/relationships/hyperlink" Target="http://blog.petiteplaisance.it/georg-buchner-1813-1837-la-drammaturdia-critica-di-un-rivoluzionario-la-morte-di-danton-leonce-e-lena-woyzeck/" TargetMode="External"/><Relationship Id="rId56" Type="http://schemas.openxmlformats.org/officeDocument/2006/relationships/hyperlink" Target="http://blog.petiteplaisance.it/andrea-bulgarelli-alessandro-monchietto-sinistra-e-ideologia-del-progresso/" TargetMode="External"/><Relationship Id="rId57" Type="http://schemas.openxmlformats.org/officeDocument/2006/relationships/hyperlink" Target="http://blog.petiteplaisance.it/luigi-tedeschi-intervista-andrea-bulgarelli-coautore-con-costanzo-preve-del-libro-collisioni-dialogo-su-scienza-religione-e-filosofia/" TargetMode="External"/><Relationship Id="rId58" Type="http://schemas.openxmlformats.org/officeDocument/2006/relationships/hyperlink" Target="http://blog.petiteplaisance.it/edward-burne-jones-1833-1898/" TargetMode="External"/><Relationship Id="rId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261" Type="http://schemas.openxmlformats.org/officeDocument/2006/relationships/hyperlink" Target="http://blog.petiteplaisance.it/vladimir-nabokov-1899-1977-il-miracolo-di-qualche-segno-sicritto-sulla-pagina/" TargetMode="External"/><Relationship Id="rId26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263" Type="http://schemas.openxmlformats.org/officeDocument/2006/relationships/hyperlink" Target="http://blog.petiteplaisance.it/john-henry-newman-non-aver-paura-che-la-vita-posssa-finire/" TargetMode="External"/><Relationship Id="rId264" Type="http://schemas.openxmlformats.org/officeDocument/2006/relationships/hyperlink" Target="http://blog.petiteplaisance.it/friedrich-nietzsche-1844-1900-scrivi-col-sangue-imparerai-che-il-sangue-e-spirito/" TargetMode="External"/><Relationship Id="rId265" Type="http://schemas.openxmlformats.org/officeDocument/2006/relationships/hyperlink" Target="http://blog.petiteplaisance.it/victor-nemore-lalimentazione-condiziona-il-nostro-futuro-sostenibilita-e-scelte-alimentari/" TargetMode="External"/><Relationship Id="rId266" Type="http://schemas.openxmlformats.org/officeDocument/2006/relationships/hyperlink" Target="http://blog.petiteplaisance.it/cees-nooteboom-tumbas-tombe-di-poeti-e-pensatori-iperborea-2015-le-tombe-sono-ambigue-custodiscono-qualcosa-e-non-custodiscono-niente/" TargetMode="External"/><Relationship Id="rId267" Type="http://schemas.openxmlformats.org/officeDocument/2006/relationships/hyperlink" Target="http://blog.petiteplaisance.it/sante-notarnicola-tentai-di-gettare-lanima-al-di-la-del-muro-cercando-di-seguire-la-farfalla/" TargetMode="External"/><Relationship Id="rId268" Type="http://schemas.openxmlformats.org/officeDocument/2006/relationships/hyperlink" Target="http://blog.petiteplaisance.it/rudolf-nurejev-1938-1993-lessenza-della-vita-e-nel-suo-divenire-e-non-nellapparire-si-ama-perche-si-sente-il-bisogno-di-farlo/" TargetMode="External"/><Relationship Id="rId269" Type="http://schemas.openxmlformats.org/officeDocument/2006/relationships/hyperlink" Target="http://blog.petiteplaisance.it/daniele-orlandi-costanzo-preve-sulla-zona-grigia-di-primo-levi/" TargetMode="External"/><Relationship Id="rId320" Type="http://schemas.openxmlformats.org/officeDocument/2006/relationships/hyperlink" Target="http://blog.petiteplaisance.it/costanzo-preve-marx-lettore-di-hegel-e-hegel-lettore-di-marx-considerazioni-sullidealismo-il-materialismo-e-la-dialettica/" TargetMode="External"/><Relationship Id="rId321" Type="http://schemas.openxmlformats.org/officeDocument/2006/relationships/hyperlink" Target="http://blog.petiteplaisance.it/marcel-proust-la-lettura-ci-insegna-ad-accrescere-il-valore-della-vita/" TargetMode="External"/><Relationship Id="rId322" Type="http://schemas.openxmlformats.org/officeDocument/2006/relationships/hyperlink" Target="http://blog.petiteplaisance.it/marcel-proust-ogni-lettore-quando-legge-legge-se-stesso/" TargetMode="External"/><Relationship Id="rId323" Type="http://schemas.openxmlformats.org/officeDocument/2006/relationships/hyperlink" Target="http://blog.petiteplaisance.it/marcel-proust-1971-1922-il-libro-essenziale-esiste-gia-in-ciascuno-di-noi/" TargetMode="External"/><Relationship Id="rId324" Type="http://schemas.openxmlformats.org/officeDocument/2006/relationships/hyperlink" Target="http://blog.petiteplaisance.it/marcel-proust-1871-1922-leggere-e-comunicare/" TargetMode="External"/><Relationship Id="rId325" Type="http://schemas.openxmlformats.org/officeDocument/2006/relationships/hyperlink" Target="http://blog.petiteplaisance.it/pseudo-longino-lamore-per-il-denaro-e-un-malattia-che-rimpicciolisce-lanimo-genera-insolenza-illegalita-spudoratezza/" TargetMode="External"/><Relationship Id="rId326" Type="http://schemas.openxmlformats.org/officeDocument/2006/relationships/hyperlink" Target="http://blog.petiteplaisance.it/francesco-bastiani-luigi-pulcini-storia-delle-poco-conosciute-macchine-fotografiche-italiane/" TargetMode="External"/><Relationship Id="rId327" Type="http://schemas.openxmlformats.org/officeDocument/2006/relationships/hyperlink" Target="http://blog.petiteplaisance.it/gabriella-putignano-quel-che-resta-di-raoul-vaneigem/" TargetMode="External"/><Relationship Id="rId328" Type="http://schemas.openxmlformats.org/officeDocument/2006/relationships/hyperlink" Target="http://blog.petiteplaisance.it/ilaria-rabatti-la-casa-di-carta-di-carlos-maria-dominguez/" TargetMode="External"/><Relationship Id="rId329" Type="http://schemas.openxmlformats.org/officeDocument/2006/relationships/hyperlink" Target="http://blog.petiteplaisance.it/ilaria-rabatti-un-libro-di-john-berger-da-a-a-x-lettere-di-una-storia/" TargetMode="External"/><Relationship Id="rId1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1" Type="http://schemas.openxmlformats.org/officeDocument/2006/relationships/hyperlink" Target="http://blog.petiteplaisance.it/giovanni-di-falco-la-campagna-del-caos-storia-della-casa-natale-di-luigi-pirandello-con-una-nota-di-andrea-bisicchia/" TargetMode="External"/><Relationship Id="rId102" Type="http://schemas.openxmlformats.org/officeDocument/2006/relationships/hyperlink" Target="http://blog.petiteplaisance.it/emily-dickinson-unanima-al-cospetto-di-se-stessa/" TargetMode="External"/><Relationship Id="rId103" Type="http://schemas.openxmlformats.org/officeDocument/2006/relationships/hyperlink" Target="http://blog.petiteplaisance.it/emily-dickinson-1830-1886/" TargetMode="External"/><Relationship Id="rId104" Type="http://schemas.openxmlformats.org/officeDocument/2006/relationships/hyperlink" Target="http://blog.petiteplaisance.it/emiliy-dickinson-1830-1886-cio-che-e-lontano-e-cio-che-e-vicino/" TargetMode="External"/><Relationship Id="rId105" Type="http://schemas.openxmlformats.org/officeDocument/2006/relationships/hyperlink" Target="http://blog.petiteplaisance.it/emily-dickinson-1830-1866-semi-che-germogliano-nel-buio/" TargetMode="External"/><Relationship Id="rId106" Type="http://schemas.openxmlformats.org/officeDocument/2006/relationships/hyperlink" Target="http://blog.petiteplaisance.it/emily-dickinson-1830-1866-dedicata-agli-esseri-umani-in-fuga-dalla-mente-delluomo/" TargetMode="External"/><Relationship Id="rId107" Type="http://schemas.openxmlformats.org/officeDocument/2006/relationships/hyperlink" Target="http://blog.petiteplaisance.it/hevi-dilara-rifugiata-politica-curda-musicista-poetessa-nostalgia/" TargetMode="External"/><Relationship Id="rId108" Type="http://schemas.openxmlformats.org/officeDocument/2006/relationships/hyperlink" Target="http://blog.petiteplaisance.it/n-a-dobroljubob-elaborare-nellanima-la-ferma-convinzione-della-necessita-e-della-possibilita-del-completo-declino-dellattuale-ordine/" TargetMode="External"/><Relationship Id="rId109" Type="http://schemas.openxmlformats.org/officeDocument/2006/relationships/hyperlink" Target="http://blog.petiteplaisance.it/mario-dondero-con-emanuele-giordana-lo-scatto-umano-viaggio-nel-fotogiornalismo-da-budapest-a-new-york/" TargetMode="External"/><Relationship Id="rId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61" Type="http://schemas.openxmlformats.org/officeDocument/2006/relationships/hyperlink" Target="http://blog.petiteplaisance.it/cristina-campo-1923-1977-il-mio-pensiero-non-vi-lascia-lettere-a-gianfranco-draghi-e-ad-altri-amici-del-periodo-fiorentino-adelphi-2011/" TargetMode="External"/><Relationship Id="rId62" Type="http://schemas.openxmlformats.org/officeDocument/2006/relationships/hyperlink" Target="http://blog.petiteplaisance.it/albert-camus-1913-1960-ogni-autentica-creazione-e-in-realta-un-regalo-per-il-futuro/" TargetMode="External"/><Relationship Id="rId63" Type="http://schemas.openxmlformats.org/officeDocument/2006/relationships/hyperlink" Target="http://blog.petiteplaisance.it/albert-camus-1913-1960-il-teatro-e-un-luogo-di-verita-e-per-me-esattamente-il-piu-alto-dei-generi-letterari-e-in-ogni-caso-il-piu-universale/" TargetMode="External"/><Relationship Id="rId64" Type="http://schemas.openxmlformats.org/officeDocument/2006/relationships/hyperlink" Target="http://blog.petiteplaisance.it/luigi-cancrini-dialoghi-con-il-figlio-che-cose-il-comunismo-papa-luomo-costruisce-anche-secondo-le-leggi-della-bellezza-la-cosa-di-cui-marx-e/" TargetMode="External"/><Relationship Id="rId65" Type="http://schemas.openxmlformats.org/officeDocument/2006/relationships/hyperlink" Target="http://blog.petiteplaisance.it/elias-canetti-ci-sono-libri-che-si-posseggono-da-ventanni-senza-leggerli/" TargetMode="External"/><Relationship Id="rId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7" Type="http://schemas.openxmlformats.org/officeDocument/2006/relationships/hyperlink" Target="http://blog.petiteplaisance.it/a-l-care-si-rende-necessario-essere-vulnerabili-per-essere-capaci-di-nutrire-e-di-lasciarsi-nutrire-di-amore/" TargetMode="External"/><Relationship Id="rId68" Type="http://schemas.openxmlformats.org/officeDocument/2006/relationships/hyperlink" Target="http://blog.petiteplaisance.it/carlo-carrara-la-domanda-del-senso-per-una-filosofia-del-ri-trovamento/" TargetMode="External"/><Relationship Id="rId69" Type="http://schemas.openxmlformats.org/officeDocument/2006/relationships/hyperlink" Target="http://blog.petiteplaisance.it/carlos-castaneda-a-scuola-dallo-stregone-i-quattro-nemici-naturali-delluomo-di-conoscenza-la-paura-la-lucidita-il-potere-la-vecchiaia/" TargetMode="External"/><Relationship Id="rId270" Type="http://schemas.openxmlformats.org/officeDocument/2006/relationships/hyperlink" Target="http://blog.petiteplaisance.it/daniele-orlandi-nostalgie-semiserie-di-un-medievista-senza-eco/" TargetMode="External"/><Relationship Id="rId271" Type="http://schemas.openxmlformats.org/officeDocument/2006/relationships/hyperlink" Target="http://blog.petiteplaisance.it/giancarlo-paciello-ci-risiamo-ancora-linfame-riproposizione-processo-di-pace-e-due-popoli-due-stati/" TargetMode="External"/><Relationship Id="rId272" Type="http://schemas.openxmlformats.org/officeDocument/2006/relationships/hyperlink" Target="http://blog.petiteplaisance.it/giancarlo-paciello-la-costituzione-tradita-intervista-a-cura-di-luigi-tedeschi/" TargetMode="External"/><Relationship Id="rId273" Type="http://schemas.openxmlformats.org/officeDocument/2006/relationships/hyperlink" Target="http://blog.petiteplaisance.it/giancarlo-paciello-ministoria-della-rivoluzione-cubana/" TargetMode="External"/><Relationship Id="rId274" Type="http://schemas.openxmlformats.org/officeDocument/2006/relationships/hyperlink" Target="http://blog.petiteplaisance.it/enzo-paci-1911-1976-scegliamo-di-nascere-di-nuovo-la-storia-per-luomo-e-rinascere-a-se-stesso-farsi-uomo-non-essere-gia-uomo/" TargetMode="External"/><Relationship Id="rId2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2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277" Type="http://schemas.openxmlformats.org/officeDocument/2006/relationships/hyperlink" Target="http://blog.petiteplaisance.it/pier-paolo-pasolini-amo-la-vita/" TargetMode="External"/><Relationship Id="rId278" Type="http://schemas.openxmlformats.org/officeDocument/2006/relationships/hyperlink" Target="http://blog.petiteplaisance.it/pier-paolo-pasolini-1922-1975-marylin/" TargetMode="External"/><Relationship Id="rId2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30" Type="http://schemas.openxmlformats.org/officeDocument/2006/relationships/hyperlink" Target="http://blog.petiteplaisance.it/ilaria-rabatti-tra-poesia-e-profezia-il-buio-e-lo-splendore-lultima-fase-della-poesia-di-margherita-guidacci/" TargetMode="External"/><Relationship Id="rId331" Type="http://schemas.openxmlformats.org/officeDocument/2006/relationships/hyperlink" Target="http://blog.petiteplaisance.it/ilaria-rabatti-al-fuoco-della-carita-introduzione-al-libro-di-margherita-guidacci-il-fuoco-e-la-rosa-i-quattro-quartetti-di-eliot-e-studi-su-elio/" TargetMode="External"/><Relationship Id="rId332" Type="http://schemas.openxmlformats.org/officeDocument/2006/relationships/hyperlink" Target="http://blog.petiteplaisance.it/rob-riemen-la-nobilta-di-spirito-elogio-di-una-virtu-perduta-la-cultura-come-lamore-non-ha-il-potere-di-costringerre-non-offre-garanzie/" TargetMode="External"/><Relationship Id="rId333" Type="http://schemas.openxmlformats.org/officeDocument/2006/relationships/hyperlink" Target="http://blog.petiteplaisance.it/rainer-m-rilke-1875-1926-non-dimenticare-mai-di-formulare-un-desiderio-i-desideri-durano-a-lungo-tutta-la-vita-tanto-che-non-potremmo-aspettarne-ladempimento/" TargetMode="External"/><Relationship Id="rId334" Type="http://schemas.openxmlformats.org/officeDocument/2006/relationships/hyperlink" Target="http://blog.petiteplaisance.it/gianni-rodari-imparate-a-fare-cose-difficili/" TargetMode="External"/><Relationship Id="rId335" Type="http://schemas.openxmlformats.org/officeDocument/2006/relationships/hyperlink" Target="http://blog.petiteplaisance.it/gianni-rodari-1920-1980-vorrei-che-tutti-leggessero-perche-nessuno-sia-pia-schiavo/" TargetMode="External"/><Relationship Id="rId336" Type="http://schemas.openxmlformats.org/officeDocument/2006/relationships/hyperlink" Target="http://blog.petiteplaisance.it/lucio-russo-cosa-sta-accadendo-alla-scienza/" TargetMode="External"/><Relationship Id="rId337" Type="http://schemas.openxmlformats.org/officeDocument/2006/relationships/hyperlink" Target="http://blog.petiteplaisance.it/nelly-sachs-1891-1970-non-distruggete-luniverso-delle-parole-lasciate-alla-fonte-le-parole-che-loro-sole-fanno-avanzare-gli-orizzonti/" TargetMode="External"/><Relationship Id="rId338" Type="http://schemas.openxmlformats.org/officeDocument/2006/relationships/hyperlink" Target="http://blog.petiteplaisance.it/saffo-vii-vi-sec-a-c-la-dolcezza-di-quella-mela-rosseggiante-saffo-ci-dice-che-puo-essere-colta-solo-se-raggiunta-nellalto-della-sua-dimensione-eidetica/" TargetMode="External"/><Relationship Id="rId3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0" Type="http://schemas.openxmlformats.org/officeDocument/2006/relationships/hyperlink" Target="http://blog.petiteplaisance.it/lorenzo-dorato-relativismo-e-universalismo-astratto-le-due-facce-speculari-del-nichilismo/" TargetMode="External"/><Relationship Id="rId111" Type="http://schemas.openxmlformats.org/officeDocument/2006/relationships/hyperlink" Target="http://blog.petiteplaisance.it/john-dos-passos-1896-1970-scrivere-per-denaro-e-almeno-altrettanto-stupido-che-scrivere-per-autoesprimersi-lanima-di-una-generazione-e-il-suo-linguaggio/" TargetMode="External"/><Relationship Id="rId112" Type="http://schemas.openxmlformats.org/officeDocument/2006/relationships/hyperlink" Target="http://blog.petiteplaisance.it/albert-einstein-perche-il-socialismo-why-socialism/" TargetMode="External"/><Relationship Id="rId11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4" Type="http://schemas.openxmlformats.org/officeDocument/2006/relationships/hyperlink" Target="http://blog.petiteplaisance.it/paul-eluard-1895-1952-sono-nato-per-conoscerti-per-darti-un-nome-liberta/" TargetMode="External"/><Relationship Id="rId115" Type="http://schemas.openxmlformats.org/officeDocument/2006/relationships/hyperlink" Target="http://blog.petiteplaisance.it/ralph-waldo-emerson-1803-1882-la-sola-ricompensa-della-virtu-e-la-virtu/" TargetMode="External"/><Relationship Id="rId70" Type="http://schemas.openxmlformats.org/officeDocument/2006/relationships/hyperlink" Target="http://blog.petiteplaisance.it/augusto-cavadi-ideologia-gender-e-dintorni-qualche-chiarimento-lessicale/" TargetMode="External"/><Relationship Id="rId71" Type="http://schemas.openxmlformats.org/officeDocument/2006/relationships/hyperlink" Target="http://blog.petiteplaisance.it/augusto-cavadi-il-saggio-di-n-pollastri-consulente-filosofico-cercasi/" TargetMode="External"/><Relationship Id="rId72" Type="http://schemas.openxmlformats.org/officeDocument/2006/relationships/hyperlink" Target="http://blog.petiteplaisance.it/augusto-cavadi-perche-il-sud-non-decolla/" TargetMode="External"/><Relationship Id="rId73" Type="http://schemas.openxmlformats.org/officeDocument/2006/relationships/hyperlink" Target="http://blog.petiteplaisance.it/gianluca-cavallo-potere-e-natura-umana-paradigmi-a-confronto/" TargetMode="External"/><Relationship Id="rId74" Type="http://schemas.openxmlformats.org/officeDocument/2006/relationships/hyperlink" Target="http://blog.petiteplaisance.it/cernicchiaro-alessio-gunther-anders-la-cassandra-della-filosofia-dalluomo-senza-mondo-al-mondo-senza-uomo-prefazione-di-giacomo-pezzano/" TargetMode="External"/><Relationship Id="rId75" Type="http://schemas.openxmlformats.org/officeDocument/2006/relationships/hyperlink" Target="http://blog.petiteplaisance.it/guido-ceronetti-tra-i-libri-che-possediamo-ce-ne-sono-alcuni-sufficienti-a-liberare-e-a-salvare/" TargetMode="External"/><Relationship Id="rId76" Type="http://schemas.openxmlformats.org/officeDocument/2006/relationships/hyperlink" Target="http://blog.petiteplaisance.it/linda-cesana-karel-kosik-praxis-e-verita-luomo-si-realizza-cioe-si-umanizza-nella-storia/" TargetMode="External"/><Relationship Id="rId77" Type="http://schemas.openxmlformats.org/officeDocument/2006/relationships/hyperlink" Target="http://blog.petiteplaisance.it/charles-spencer-chaplin-1889-1977-la-mia-autobiografia-mondadori/" TargetMode="External"/><Relationship Id="rId78" Type="http://schemas.openxmlformats.org/officeDocument/2006/relationships/hyperlink" Target="http://blog.petiteplaisance.it/giancarlo-chiariglione-la-caricatura-e-il-suo-doppio-ovvero-elio-petri-e-i-nodi-del-cinema-politico-italiano/" TargetMode="External"/><Relationship Id="rId79" Type="http://schemas.openxmlformats.org/officeDocument/2006/relationships/hyperlink" Target="http://blog.petiteplaisance.it/giancarlo-chiariglione-vincitori-e-vinti-il-cinema-e-la-presentazione-degli-italiani-nei-due-conflitti-mondiali/" TargetMode="External"/><Relationship Id="rId116" Type="http://schemas.openxmlformats.org/officeDocument/2006/relationships/hyperlink" Target="http://blog.petiteplaisance.it/william-faulkner-1897-1962-chi-scrive-deve-imparare-da-se-che-la-piu-vile-di-tutte-le-cose-e-avere-paura/" TargetMode="External"/><Relationship Id="rId117" Type="http://schemas.openxmlformats.org/officeDocument/2006/relationships/hyperlink" Target="http://blog.petiteplaisance.it/umberto-fava-il-quadrifoglio-di-medea-racconti-la-mia-tetralogia-dal-po-allacheronte/" TargetMode="External"/><Relationship Id="rId118" Type="http://schemas.openxmlformats.org/officeDocument/2006/relationships/hyperlink" Target="http://blog.petiteplaisance.it/johann-gottlieb-fichte-1762-1814-libero-e-solo-colui-che-vuole-rendere-libero-tutto-cio-che-lo-circonda/" TargetMode="External"/><Relationship Id="rId119" Type="http://schemas.openxmlformats.org/officeDocument/2006/relationships/hyperlink" Target="http://blog.petiteplaisance.it/antonio-fiocco-cenni-sulla-ristrutturazione-del-sistema-orgaizzativo-produttivo-dimpresa-da-taylor-a-ohno/" TargetMode="External"/><Relationship Id="rId280" Type="http://schemas.openxmlformats.org/officeDocument/2006/relationships/hyperlink" Target="http://blog.petiteplaisance.it/pier-paolo-pasolini-1922-1975-nel-teatro-la-parola-vive-di-una-doppia-gloria-mai-essa-e-cosi-glorificata/" TargetMode="External"/><Relationship Id="rId281" Type="http://schemas.openxmlformats.org/officeDocument/2006/relationships/hyperlink" Target="http://blog.petiteplaisance.it/cesare-pavese-leggendo-cerchiamo-pensieri-gia-da-noi-pensati/" TargetMode="External"/><Relationship Id="rId282" Type="http://schemas.openxmlformats.org/officeDocument/2006/relationships/hyperlink" Target="http://blog.petiteplaisance.it/ritorno-alluomo-la-carne-e-il-sangue-da-cui-nascono-i-libri-una-cosa-si-salva-sullorrorre-lapertura-delluomo-verso-luomo/" TargetMode="External"/><Relationship Id="rId283" Type="http://schemas.openxmlformats.org/officeDocument/2006/relationships/hyperlink" Target="http://blog.petiteplaisance.it/fabio-pecoraro-salvatore-satta-nei-suoi-soliloqui-e-colloqui-di-un-giurista-riconoscere-che-la-scienza-nasce-dalla-vita-e-non-la-vita-dalla-scienza/" TargetMode="External"/><Relationship Id="rId2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285" Type="http://schemas.openxmlformats.org/officeDocument/2006/relationships/hyperlink" Target="http://blog.petiteplaisance.it/daniel-pennac-ogni-lettura-e-un-atto-di-resistenza/" TargetMode="External"/><Relationship Id="rId286" Type="http://schemas.openxmlformats.org/officeDocument/2006/relationships/hyperlink" Target="http://blog.petiteplaisance.it/giorgio-penzo-recensione-a-duel-di-steven-spielberg-u-s-a-1971/" TargetMode="External"/><Relationship Id="rId287" Type="http://schemas.openxmlformats.org/officeDocument/2006/relationships/hyperlink" Target="http://blog.petiteplaisance.it/giorgio-penzo-il-ponte-delle-spie/" TargetMode="External"/><Relationship Id="rId288" Type="http://schemas.openxmlformats.org/officeDocument/2006/relationships/hyperlink" Target="http://blog.petiteplaisance.it/giorgio-penzo-ingmar-bergman-sorrisi-di-una-notte-destate-svezia1955/" TargetMode="External"/><Relationship Id="rId289" Type="http://schemas.openxmlformats.org/officeDocument/2006/relationships/hyperlink" Target="http://blog.petiteplaisance.it/giorgo-penzo-ingmar-bergman-il-settimo-sigillo-svezia-1957/" TargetMode="External"/><Relationship Id="rId340" Type="http://schemas.openxmlformats.org/officeDocument/2006/relationships/hyperlink" Target="http://blog.petiteplaisance.it/antoine-de-saint-exupery-1900-1944-amore-e-possesso-lamore-non-fa-soffrire-quello-che-fa-soffrire-e-listinto-della-proprieta-che-e-il-contrario-dellamore/" TargetMode="External"/><Relationship Id="rId341" Type="http://schemas.openxmlformats.org/officeDocument/2006/relationships/hyperlink" Target="http://blog.petiteplaisance.it/gaio-sallustio-crispo-i-secolo-a-c-lavidita-di-denaro-e-sempre-infinita/" TargetMode="External"/><Relationship Id="rId342" Type="http://schemas.openxmlformats.org/officeDocument/2006/relationships/hyperlink" Target="http://blog.petiteplaisance.it/gaetano-salvemini-1873-1957-siate-non-conformisti-di-fronte-alla-cultura-ufficiale/" TargetMode="External"/><Relationship Id="rId3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45" Type="http://schemas.openxmlformats.org/officeDocument/2006/relationships/hyperlink" Target="http://blog.petiteplaisance.it/luigi-sandri-recensione-al-libro-di-mauro-magini-il-mio-amico-platone/" TargetMode="External"/><Relationship Id="rId346" Type="http://schemas.openxmlformats.org/officeDocument/2006/relationships/hyperlink" Target="http://blog.petiteplaisance.it/arnold-schonberg-compito-della-teoria-e-risvegliare-lamore-per-il-passato-e-aprire-lo-sguardo-verso-il-futuro/" TargetMode="External"/><Relationship Id="rId347" Type="http://schemas.openxmlformats.org/officeDocument/2006/relationships/hyperlink" Target="http://blog.petiteplaisance.it/philip-schultz-la-vita-di-un-artista-e-simile-a-quella-di-un-dislessico-la-lettura-contiua-a-essere-per-me-una-sfida/" TargetMode="External"/><Relationship Id="rId348" Type="http://schemas.openxmlformats.org/officeDocument/2006/relationships/hyperlink" Target="http://blog.petiteplaisance.it/albert-schweitzer-1875-1965-nella-maturita-dobbiamo-lottare-per-continuare-a-pensare-liberamente-e-a-sentire-cosi-profondamente-come-facemmo-in-gioventu/" TargetMode="External"/><Relationship Id="rId349" Type="http://schemas.openxmlformats.org/officeDocument/2006/relationships/hyperlink" Target="http://blog.petiteplaisance.it/ghiorgos-seferis-1900-11971/" TargetMode="External"/><Relationship Id="rId1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1" Type="http://schemas.openxmlformats.org/officeDocument/2006/relationships/hyperlink" Target="http://blog.petiteplaisance.it/carmine-fiorillo-crisi-e-decisione-vitale-giudizio-totale/" TargetMode="External"/><Relationship Id="rId122" Type="http://schemas.openxmlformats.org/officeDocument/2006/relationships/hyperlink" Target="http://blog.petiteplaisance.it/carmine-fiorillo-il-carro-armato-di-benigni-e-i-bambini-di-terezin-considerazioni-inattuali-a-margine-del-film-la-vita-e-bella/" TargetMode="External"/><Relationship Id="rId123" Type="http://schemas.openxmlformats.org/officeDocument/2006/relationships/hyperlink" Target="http://blog.petiteplaisance.it/carmine-fiorillo-luca-grecchi-oltre-la-dimensione-afasica-della-gabbia-dacciaio-capitalistica/" TargetMode="External"/><Relationship Id="rId124" Type="http://schemas.openxmlformats.org/officeDocument/2006/relationships/hyperlink" Target="http://blog.petiteplaisance.it/carmine-fiorillo-un-messaggio-nella-bottiglia-un-viaggio-possibile-verso-il-necessario-fondamento-umanistico-del-comunismo/" TargetMode="External"/><Relationship Id="rId125" Type="http://schemas.openxmlformats.org/officeDocument/2006/relationships/hyperlink" Target="http://blog.petiteplaisance.it/carmine-fiorillo-tracce-di-significato-in-una-vita-vissuta-in-pienezza-di-valore/" TargetMode="External"/><Relationship Id="rId80" Type="http://schemas.openxmlformats.org/officeDocument/2006/relationships/hyperlink" Target="http://blog.petiteplaisance.it/marcello-cini-1923-2012-ce-ancora-bisogno-della-filosofia-per-capire-il-mondo/" TargetMode="External"/><Relationship Id="rId81" Type="http://schemas.openxmlformats.org/officeDocument/2006/relationships/hyperlink" Target="http://blog.petiteplaisance.it/david-ciolli-infinito-semplice-le-storie-del-piccolo-maestro-wu-dao/" TargetMode="External"/><Relationship Id="rId82" Type="http://schemas.openxmlformats.org/officeDocument/2006/relationships/hyperlink" Target="http://blog.petiteplaisance.it/pietro-citati-1930-nellangolo-piu-oscuro-del-libro-ce-una-frase-scritta-apposta-per-noi/" TargetMode="External"/><Relationship Id="rId8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4" Type="http://schemas.openxmlformats.org/officeDocument/2006/relationships/hyperlink" Target="http://blog.petiteplaisance.it/materia-madre/" TargetMode="External"/><Relationship Id="rId8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7" Type="http://schemas.openxmlformats.org/officeDocument/2006/relationships/hyperlink" Target="http://blog.petiteplaisance.it/marina-ivanovna-cvetaeva-1892-1941-tutto-cio-che-amo-lo-amo-di-un-unico-amore/" TargetMode="External"/><Relationship Id="rId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9" Type="http://schemas.openxmlformats.org/officeDocument/2006/relationships/hyperlink" Target="http://blog.petiteplaisance.it/john-daverio-robert-schumann-araldo-di-una-nuova-era-poetica-a-cura-di-enrico-maria-polimanti/" TargetMode="External"/><Relationship Id="rId12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7" Type="http://schemas.openxmlformats.org/officeDocument/2006/relationships/hyperlink" Target="http://blog.petiteplaisance.it/franco-fortini-1917-1994-i-confini-della-poesia-castelvecchi-2015-misura-ossia-senso-del-limite-opportuno-ma-anche-dellillimitato-che-sta-al-di-la/" TargetMode="External"/><Relationship Id="rId128" Type="http://schemas.openxmlformats.org/officeDocument/2006/relationships/hyperlink" Target="http://blog.petiteplaisance.it/francesco-dassisi-1182-c-1226-maledetto-denaro-che-sei-diventato-la-misura-del-mondo/" TargetMode="External"/><Relationship Id="rId129" Type="http://schemas.openxmlformats.org/officeDocument/2006/relationships/hyperlink" Target="http://blog.petiteplaisance.it/erich-fried-1921-1988-chi-vuole-che-il-mondo-rimanga-cosi-come-non-vuole-che-il-mondo-rimanga-del-tutto/" TargetMode="External"/><Relationship Id="rId290" Type="http://schemas.openxmlformats.org/officeDocument/2006/relationships/hyperlink" Target="http://blog.petiteplaisance.it/marco-penzo-alle-origini-del-concetto-di-comunismo/" TargetMode="External"/><Relationship Id="rId291" Type="http://schemas.openxmlformats.org/officeDocument/2006/relationships/hyperlink" Target="http://blog.petiteplaisance.it/marco-penzo-una-particolare-idea-di-comunismo-nel-simposio/" TargetMode="External"/><Relationship Id="rId292" Type="http://schemas.openxmlformats.org/officeDocument/2006/relationships/hyperlink" Target="http://blog.petiteplaisance.it/georges-perec-1936-1982-la-moda-e-totalmente-dalla-parte-della-violenza-della-conformita-delladesione-ai-modelli-violenza-del-consenso-sociale/" TargetMode="External"/><Relationship Id="rId293" Type="http://schemas.openxmlformats.org/officeDocument/2006/relationships/hyperlink" Target="http://blog.petiteplaisance.it/tito-perlini-1931-2013-attraverso-il-nichilismo-saggi-di-teoria-critica-estetica-e-critica-letteraria-aragno-editore-2015/" TargetMode="External"/><Relationship Id="rId29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295" Type="http://schemas.openxmlformats.org/officeDocument/2006/relationships/hyperlink" Target="http://blog.petiteplaisance.it/il-nostro-invito-augurale-a-cosa-siamo-chiamati/" TargetMode="External"/><Relationship Id="rId29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97" Type="http://schemas.openxmlformats.org/officeDocument/2006/relationships/hyperlink" Target="http://blog.petiteplaisance.it/giacomo-pezzano-contributo-alla-critica-della-giuridsizione-umanitaria-del-bene-comune-a-partire-dal-diritto-romano/" TargetMode="External"/><Relationship Id="rId29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99" Type="http://schemas.openxmlformats.org/officeDocument/2006/relationships/hyperlink" Target="http://blog.petiteplaisance.it/margherita-pieracci-harwell-in-lode-della-lettura-si-legge-per-veder-meglio-in-se-riflessi-in-un-altro/" TargetMode="External"/><Relationship Id="rId350" Type="http://schemas.openxmlformats.org/officeDocument/2006/relationships/hyperlink" Target="http://blog.petiteplaisance.it/domenico-segna-lassurdo-e-la-felicita-albert-camus/" TargetMode="External"/><Relationship Id="rId351" Type="http://schemas.openxmlformats.org/officeDocument/2006/relationships/hyperlink" Target="http://blog.petiteplaisance.it/seneca-de-brevitate-vitae-non-e-breve-la-vita-ma-tale-la-rendiamo/" TargetMode="External"/><Relationship Id="rId352" Type="http://schemas.openxmlformats.org/officeDocument/2006/relationships/hyperlink" Target="http://blog.petiteplaisance.it/pierangelo-sequeri-agora-oltre-il-dialogo-sfida-congiunta-alle-passioni-tristi-seguirei-la-stella-non-il-satellite/" TargetMode="External"/><Relationship Id="rId353" Type="http://schemas.openxmlformats.org/officeDocument/2006/relationships/hyperlink" Target="http://blog.petiteplaisance.it/luis-sepulveda-la-lettura-possiede-lantidoto-contro-il-terribile-veleno-della-vecchiaia/" TargetMode="External"/><Relationship Id="rId354" Type="http://schemas.openxmlformats.org/officeDocument/2006/relationships/hyperlink" Target="http://blog.petiteplaisance.it/william-shakespeare-1564-1616-cesare-non-potrebbe-fare-il-lupo-se-non-fossero-pecore-e-nientaltro-che-pecore-i-romani/" TargetMode="External"/><Relationship Id="rId35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56" Type="http://schemas.openxmlformats.org/officeDocument/2006/relationships/hyperlink" Target="http://blog.petiteplaisance.it/roberto-signorini-arte-del-fotografico-i-confini-della-fotografia-e-la-riflessione-teorica-degli-ultimi-venti-anni/" TargetMode="External"/><Relationship Id="rId35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58" Type="http://schemas.openxmlformats.org/officeDocument/2006/relationships/hyperlink" Target="http://blog.petiteplaisance.it/john-sargent-singer-1856-1925-la-passione-della-lettura-nel-ritratto/" TargetMode="External"/><Relationship Id="rId359" Type="http://schemas.openxmlformats.org/officeDocument/2006/relationships/hyperlink" Target="http://blog.petiteplaisance.it/burrhus-frederic-skinner-1904-1990-se-non-facciamo-nulla-permettiamo-che-un-futuro-deprimente-e-probabilmente-catastrofico-abbia-il-sopravvento-su-di-noi/" TargetMode="External"/><Relationship Id="rId130" Type="http://schemas.openxmlformats.org/officeDocument/2006/relationships/hyperlink" Target="http://blog.petiteplaisance.it/diego-fusaro-il-realismo-fase-suprema-del-postmodernismo-note-su-new-realism-postmodernita-e-idealismo/" TargetMode="External"/><Relationship Id="rId131" Type="http://schemas.openxmlformats.org/officeDocument/2006/relationships/hyperlink" Target="http://blog.petiteplaisance.it/diego-fusaro-la-gabbia-dacciaio-max-weber-e-il-capitalismo-come-destino/" TargetMode="External"/><Relationship Id="rId132" Type="http://schemas.openxmlformats.org/officeDocument/2006/relationships/hyperlink" Target="http://blog.petiteplaisance.it/giorgio-gaber-se-ci-fosse-un-uomo-poesia-cantata/" TargetMode="External"/><Relationship Id="rId133" Type="http://schemas.openxmlformats.org/officeDocument/2006/relationships/hyperlink" Target="http://blog.petiteplaisance.it/eduardo-galeano-non-accettiamo-il-tempo-presente-come-destino-un-altro-mondo-e-possibile-2/" TargetMode="External"/><Relationship Id="rId134" Type="http://schemas.openxmlformats.org/officeDocument/2006/relationships/hyperlink" Target="http://blog.petiteplaisance.it/benito-perez-galdos-1843-1920-ma-cucire-cucire-calcola-i-punti-che-si-devono-dare-per-tenere-in-piedi-una-casa/" TargetMode="External"/><Relationship Id="rId135" Type="http://schemas.openxmlformats.org/officeDocument/2006/relationships/hyperlink" Target="http://blog.petiteplaisance.it/gallese-vittorio-guerra-michele-lo-schermo-empatico-cinema-e-neuroscienze-2015/" TargetMode="External"/><Relationship Id="rId90" Type="http://schemas.openxmlformats.org/officeDocument/2006/relationships/hyperlink" Target="http://blog.petiteplaisance.it/miguel-de-cervantes-1547-1616-dai-libri-si-affollavano-nella-sua-immaginazione/" TargetMode="External"/><Relationship Id="rId9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92" Type="http://schemas.openxmlformats.org/officeDocument/2006/relationships/hyperlink" Target="http://blog.petiteplaisance.it/don-delillo-svegliarsi-il-mattino/" TargetMode="External"/><Relationship Id="rId93" Type="http://schemas.openxmlformats.org/officeDocument/2006/relationships/hyperlink" Target="http://blog.petiteplaisance.it/maura-del-serra-adattamento-teatrale-de-la-vita-accanto-di-mariapia-veladiano/" TargetMode="External"/><Relationship Id="rId94" Type="http://schemas.openxmlformats.org/officeDocument/2006/relationships/hyperlink" Target="http://blog.petiteplaisance.it/maura-del-serra-franca-nuti-voce-di-voci-franca-nuti-legge-maura-del-serra/" TargetMode="External"/><Relationship Id="rId95" Type="http://schemas.openxmlformats.org/officeDocument/2006/relationships/hyperlink" Target="http://blog.petiteplaisance.it/intervista-a-maura-del-serra-scrittrice-critica-traduttrice-poetessa-a-cura-di-nuria-kanzian/" TargetMode="External"/><Relationship Id="rId96" Type="http://schemas.openxmlformats.org/officeDocument/2006/relationships/hyperlink" Target="http://blog.petiteplaisance.it/maura-del-serra-il-lavoro-impossibile-dellartigiano-di-parole/" TargetMode="External"/><Relationship Id="rId97" Type="http://schemas.openxmlformats.org/officeDocument/2006/relationships/hyperlink" Target="http://blog.petiteplaisance.it/maura-del-serra-la-parola-della-poesia-un-coro-a-bocca-chiusa/" TargetMode="External"/><Relationship Id="rId98" Type="http://schemas.openxmlformats.org/officeDocument/2006/relationships/hyperlink" Target="http://blog.petiteplaisance.it/maura-del-serra-teatro-2015-pp-864/" TargetMode="External"/><Relationship Id="rId99" Type="http://schemas.openxmlformats.org/officeDocument/2006/relationships/hyperlink" Target="http://blog.petiteplaisance.it/maura-del-serra-quadrifoglio-in-onore-di-dino-campana/" TargetMode="External"/><Relationship Id="rId136" Type="http://schemas.openxmlformats.org/officeDocument/2006/relationships/hyperlink" Target="http://blog.petiteplaisance.it/nicola-gardini-leggere-e-unarte-smarrirsi-leggendo-e-un-orientarsi/" TargetMode="External"/><Relationship Id="rId137" Type="http://schemas.openxmlformats.org/officeDocument/2006/relationships/hyperlink" Target="http://blog.petiteplaisance.it/michele-gaspini-la-caduta-di-icaro-analisi-del-mito-e-della-modernita/" TargetMode="External"/><Relationship Id="rId138" Type="http://schemas.openxmlformats.org/officeDocument/2006/relationships/hyperlink" Target="http://blog.petiteplaisance.it/william-gass-1924-sembra-incredibile-la-facilita-con-cui-sprofondiamo-nei-libri/" TargetMode="External"/><Relationship Id="rId139" Type="http://schemas.openxmlformats.org/officeDocument/2006/relationships/hyperlink" Target="http://blog.petiteplaisance.it/marino-gentile-1906-1991-lumanesimo-si-attua-come-paideia/" TargetMode="External"/><Relationship Id="rId360" Type="http://schemas.openxmlformats.org/officeDocument/2006/relationships/hyperlink" Target="http://blog.petiteplaisance.it/donato-sperduto-agire-o-lasciar-fluire-emanuele-severino-e-carlo-levi-a-confronto/" TargetMode="External"/><Relationship Id="rId3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62" Type="http://schemas.openxmlformats.org/officeDocument/2006/relationships/hyperlink" Target="http://blog.petiteplaisance.it/giovanni-stelli-senso-e-valore-della-filosofia-tre-domande-alcune-risposte/" TargetMode="External"/><Relationship Id="rId36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64" Type="http://schemas.openxmlformats.org/officeDocument/2006/relationships/hyperlink" Target="http://blog.petiteplaisance.it/annalisa-strada-dove-inizia-e-dove-finisce-un-posto-i-libri-sono-una-forza/" TargetMode="External"/><Relationship Id="rId365" Type="http://schemas.openxmlformats.org/officeDocument/2006/relationships/hyperlink" Target="http://blog.petiteplaisance.it/wislawa-szymborska-sulla-morte-senza-esagerare-non-ce-vita-che-almeno-per-un-attimo-non-sia-stata-immortale-la-morte-e-sempre-in-ritardo-di-quellattimo/" TargetMode="External"/><Relationship Id="rId3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67" Type="http://schemas.openxmlformats.org/officeDocument/2006/relationships/hyperlink" Target="http://blog.petiteplaisance.it/jacques-joseph-tissot-detto-james-1836-1902-la-passione-della-lettura-nellarte/" TargetMode="External"/><Relationship Id="rId368" Type="http://schemas.openxmlformats.org/officeDocument/2006/relationships/hyperlink" Target="http://blog.petiteplaisance.it/lev-nikolaevic-tolstoj-1828-1910-tutti-i-grandi-cambiamenti-cominciano-e-si-compiono-nel-pensiero/" TargetMode="External"/><Relationship Id="rId36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 Type="http://schemas.openxmlformats.org/officeDocument/2006/relationships/hyperlink" Target="http://blog.petiteplaisance.it/daniele-giancane-stare-sulla-soglia-la-poesia-richiede-lentezza-pausa-non-e-produttiva-non-e-immediatamente-utile/" TargetMode="External"/><Relationship Id="rId14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42" Type="http://schemas.openxmlformats.org/officeDocument/2006/relationships/hyperlink" Target="http://blog.petiteplaisance.it/mario-dondero-con-emanuele-giordana-lo-scatto-umano-viaggio-nel-fotogiornalismo-da-budapest-a-new-york/" TargetMode="External"/><Relationship Id="rId143" Type="http://schemas.openxmlformats.org/officeDocument/2006/relationships/hyperlink" Target="http://blog.petiteplaisance.it/arturo-giovannitti-1884-1959-the-masses-una-rivista-di-opposizione-culturale-degli-inizi-del-novecento-innegli-stati-uniti/" TargetMode="External"/><Relationship Id="rId144" Type="http://schemas.openxmlformats.org/officeDocument/2006/relationships/hyperlink" Target="http://blog.petiteplaisance.it/johann-wolfgang-goete-non-si-puo-chiedere-al-fisico-di-essere-filosofo-ma-ci-si-puo-attendere-da-esso-che-abbia-sufficiente-formazione-filosofica/" TargetMode="External"/><Relationship Id="rId145" Type="http://schemas.openxmlformats.org/officeDocument/2006/relationships/hyperlink" Target="http://blog.petiteplaisance.it/johann-wolfgang-von-goethe-1749-1832-qualunque-sogno-tu-possa-sognare-comincia-ora/" TargetMode="External"/><Relationship Id="rId146" Type="http://schemas.openxmlformats.org/officeDocument/2006/relationships/hyperlink" Target="http://blog.petiteplaisance.it/nikolaj-vasilevic-gogol-1809-1852-laccumulare-ecco-la-colpa-di-tutto/" TargetMode="External"/><Relationship Id="rId14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4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49" Type="http://schemas.openxmlformats.org/officeDocument/2006/relationships/hyperlink" Target="http://blog.petiteplaisance.it/luca-grecchi-a-cosa-non-servono-le-riforme-di-stampo-renziano-e-qual-e-la-vera-riforma-da-realizzare/" TargetMode="External"/><Relationship Id="rId20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01" Type="http://schemas.openxmlformats.org/officeDocument/2006/relationships/hyperlink" Target="http://blog.petiteplaisance.it/87-2/" TargetMode="External"/><Relationship Id="rId2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03" Type="http://schemas.openxmlformats.org/officeDocument/2006/relationships/hyperlink" Target="http://blog.petiteplaisance.it/primo-levi-1919-1987-ogni-tempo-ha-il-suo-fascismo/" TargetMode="External"/><Relationship Id="rId204" Type="http://schemas.openxmlformats.org/officeDocument/2006/relationships/hyperlink" Target="http://blog.petiteplaisance.it/claude-levi-strauss-1908-2009-la-specie-umana-non-puo-appropriarsi-del-nostro-pianeta-come-se-fosse-una-cosa-e-per-comportarvisi-senza-pudore-e-senza-discrezione/" TargetMode="External"/><Relationship Id="rId205" Type="http://schemas.openxmlformats.org/officeDocument/2006/relationships/hyperlink" Target="http://blog.petiteplaisance.it/david-lifodi-il-grido-e-gia-un-coro-in-argentina-libera-milagro-sala/" TargetMode="External"/><Relationship Id="rId206" Type="http://schemas.openxmlformats.org/officeDocument/2006/relationships/hyperlink" Target="http://blog.petiteplaisance.it/jean-etienne-liotard-1702-1789-la-passione-della-lettura-nel-ritratto/" TargetMode="External"/><Relationship Id="rId20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0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0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70" Type="http://schemas.openxmlformats.org/officeDocument/2006/relationships/hyperlink" Target="http://blog.petiteplaisance.it/lev-tolstoj-che-cose-larte-larte-incomincia-la-dove-incomincia-lappena-appena/" TargetMode="External"/><Relationship Id="rId37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72" Type="http://schemas.openxmlformats.org/officeDocument/2006/relationships/hyperlink" Target="http://blog.petiteplaisance.it/franco-toscani-il-rapporto-etica-politica-e-il-tema-dellamicizia-in-aristotele/" TargetMode="External"/><Relationship Id="rId373" Type="http://schemas.openxmlformats.org/officeDocument/2006/relationships/hyperlink" Target="http://blog.petiteplaisance.it/franco-toscani-lantropologia-culturale-e-il-sogno-delluniversalita-umana-concreta/" TargetMode="External"/><Relationship Id="rId3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75" Type="http://schemas.openxmlformats.org/officeDocument/2006/relationships/hyperlink" Target="http://blog.petiteplaisance.it/ugo-di-san-vittore-1096-1141-di-tutte-le-cose-da-ricercare-la-prima-e-la-sapienza/" TargetMode="External"/><Relationship Id="rId376" Type="http://schemas.openxmlformats.org/officeDocument/2006/relationships/hyperlink" Target="http://blog.petiteplaisance.it/vassilis-vassilikos-il-nemico-e-il-mercato-occorre-una-nuova-utopia-il-mondo-va-avanti-grazie-alle-utopie/" TargetMode="External"/><Relationship Id="rId377" Type="http://schemas.openxmlformats.org/officeDocument/2006/relationships/hyperlink" Target="http://blog.petiteplaisance.it/mario-vegetti-la-filosofia-e-la-citta-processi-e-assoluzioni/" TargetMode="External"/><Relationship Id="rId378" Type="http://schemas.openxmlformats.org/officeDocument/2006/relationships/hyperlink" Target="http://blog.petiteplaisance.it/jan-vermeer-1632-1675-la-passione-della-lettura-nel-ritratto/" TargetMode="External"/><Relationship Id="rId379" Type="http://schemas.openxmlformats.org/officeDocument/2006/relationships/hyperlink" Target="http://blog.petiteplaisance.it/marcello-vigli-recensione-al-libro-di-mauro-magini-il-mio-amico-platone/" TargetMode="External"/><Relationship Id="rId150" Type="http://schemas.openxmlformats.org/officeDocument/2006/relationships/hyperlink" Target="http://blog.petiteplaisance.it/cosa-direbbe-oggi-aristotele-a-un-elettore-deluso-del-pd/" TargetMode="External"/><Relationship Id="rId151" Type="http://schemas.openxmlformats.org/officeDocument/2006/relationships/hyperlink" Target="http://blog.petiteplaisance.it/luca-grecchi-platone-e-il-piacere-la-felicita-nellera-del-consumismo/" TargetMode="External"/><Relationship Id="rId152" Type="http://schemas.openxmlformats.org/officeDocument/2006/relationships/hyperlink" Target="http://blog.petiteplaisance.it/luca-grecchi-un-mondo-migliore-e-possibile-ma-per-immaginarlo-ci-vuole-filosofia/" TargetMode="External"/><Relationship Id="rId153" Type="http://schemas.openxmlformats.org/officeDocument/2006/relationships/hyperlink" Target="http://blog.petiteplaisance.it/luca-grecchi-lumanesimo-nella-cultura-medioevale-iv-xiii-secolo-e-lumanesimo-nella-cultura-rinascimentale-xiv-xv-secolo/" TargetMode="External"/><Relationship Id="rId154" Type="http://schemas.openxmlformats.org/officeDocument/2006/relationships/hyperlink" Target="http://blog.petiteplaisance.it/luca-grecchi-il-mito-del-fare-esperienza-sulla-alternanza-scuola-lavoro/" TargetMode="External"/><Relationship Id="rId155" Type="http://schemas.openxmlformats.org/officeDocument/2006/relationships/hyperlink" Target="http://blog.petiteplaisance.it/luca-grecchi-in-filosofia-parlate-o-scrivete-ma-purche-tocchiate-lanima/" TargetMode="External"/><Relationship Id="rId156" Type="http://schemas.openxmlformats.org/officeDocument/2006/relationships/hyperlink" Target="http://blog.petiteplaisance.it/luca-grecchi-lassoluto-di-platone-sostituito-dal-mercato-e-dalle-sue-leggi/" TargetMode="External"/><Relationship Id="rId157" Type="http://schemas.openxmlformats.org/officeDocument/2006/relationships/hyperlink" Target="http://blog.petiteplaisance.it/luca-grecchi-litalia-che-corre-di-renzi-ed-il-motore-immobile-di-aristotele/" TargetMode="External"/><Relationship Id="rId158" Type="http://schemas.openxmlformats.org/officeDocument/2006/relationships/hyperlink" Target="http://blog.petiteplaisance.it/luca-grecchi-la-natura-politica-della-filosofia-tra-verita-e-felicita/" TargetMode="External"/><Relationship Id="rId159" Type="http://schemas.openxmlformats.org/officeDocument/2006/relationships/hyperlink" Target="http://blog.petiteplaisance.it/luca-grecchi-socrate-in-tv-quando-il-sapere-di-non-sapere-diventa-un-alibi-per-il-disimpegno-2/" TargetMode="External"/><Relationship Id="rId210" Type="http://schemas.openxmlformats.org/officeDocument/2006/relationships/hyperlink" Target="http://blog.petiteplaisance.it/franco-lorenzoni-i-bambini-pensano-grande-sellerio-2014-tra-le-tante-culture-che-ci-sono-al-mondo-io-credo-che-esista-anche-la-cultura-infantile/" TargetMode="External"/><Relationship Id="rId211" Type="http://schemas.openxmlformats.org/officeDocument/2006/relationships/hyperlink" Target="http://blog.petiteplaisance.it/michael-lowy-walter-benjamin-esthetique-et-politique-de-lemancipation-lharmattan-paris-2014/" TargetMode="External"/><Relationship Id="rId212" Type="http://schemas.openxmlformats.org/officeDocument/2006/relationships/hyperlink" Target="http://blog.petiteplaisance.it/uliano-lucas-tatiana-agliani-la-realta-e-lo-sguardo-storia-del-fotogiornalismo-in-italia-einaudi-2015/" TargetMode="External"/><Relationship Id="rId213" Type="http://schemas.openxmlformats.org/officeDocument/2006/relationships/hyperlink" Target="http://blog.petiteplaisance.it/claudio-lucchini-alcune-riflessioni-sulle-nozioni-di-felicita-e-di-natura-umana-nel-pensiero-di-luca-grecchi/" TargetMode="External"/><Relationship Id="rId214" Type="http://schemas.openxmlformats.org/officeDocument/2006/relationships/hyperlink" Target="http://blog.petiteplaisance.it/gyorgy-lukacs-1885-1971-thomas-mann-e-la-tragedia-dellarte-moderna-il-momento-puramente-soggettivo-lestraniarsi-da-ogni-collettivita-il-disprezzare-ogni/" TargetMode="External"/><Relationship Id="rId21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1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17" Type="http://schemas.openxmlformats.org/officeDocument/2006/relationships/hyperlink" Target="http://blog.petiteplaisance.it/mauro-magini-il-mio-amico-platone-riflessioni-su-societa-religione-vita/" TargetMode="External"/><Relationship Id="rId21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19" Type="http://schemas.openxmlformats.org/officeDocument/2006/relationships/hyperlink" Target="http://blog.petiteplaisance.it/osip-emilevic-mandelstam-1891-1938-tristia-tutto-fu-in-altri-tempi-tutto-sara-di-nuovo-solo-ci-e-dolce-lattimo-del-riconoscimento/" TargetMode="External"/><Relationship Id="rId380" Type="http://schemas.openxmlformats.org/officeDocument/2006/relationships/hyperlink" Target="http://blog.petiteplaisance.it/elio-vittorini-1908-11966-la-cultura-e-una-condizione-per-tutti/" TargetMode="External"/><Relationship Id="rId381" Type="http://schemas.openxmlformats.org/officeDocument/2006/relationships/hyperlink" Target="http://blog.petiteplaisance.it/alessandro-volpi-socialismo-di-popolo-e-sinistra-progressista-jean-claude-michea-e-i-suoi-detrattori/" TargetMode="External"/><Relationship Id="rId382" Type="http://schemas.openxmlformats.org/officeDocument/2006/relationships/hyperlink" Target="http://blog.petiteplaisance.it/lev-s-vygotskij-diventiamo-noi-stessi-attraverso-gli-altri-la-cultura-e-il-prodotto-della-vita-sociale-e-dellattivita-collettiva-delluomo/" TargetMode="External"/><Relationship Id="rId383" Type="http://schemas.openxmlformats.org/officeDocument/2006/relationships/hyperlink" Target="http://blog.petiteplaisance.it/lev-semenovich-vygotsky-la-coscienza-si-riflette-nelle-parole-che-pronunciamo-la-parola-e-il-microcosmo-della-coscienza-umana/" TargetMode="External"/><Relationship Id="rId3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85" Type="http://schemas.openxmlformats.org/officeDocument/2006/relationships/hyperlink" Target="http://blog.petiteplaisance.it/simone-weil-1909-1943-silenzi-che-educano-lintelligenza/" TargetMode="External"/><Relationship Id="rId386" Type="http://schemas.openxmlformats.org/officeDocument/2006/relationships/hyperlink" Target="http://blog.petiteplaisance.it/simone-weil-oppressione-e-liberta-orthotes-editrice-2015/" TargetMode="External"/><Relationship Id="rId387" Type="http://schemas.openxmlformats.org/officeDocument/2006/relationships/hyperlink" Target="http://blog.petiteplaisance.it/simone-weill-1909-1943-trovare-uomini-che-amino-la-verita/" TargetMode="External"/><Relationship Id="rId388" Type="http://schemas.openxmlformats.org/officeDocument/2006/relationships/hyperlink" Target="http://blog.petiteplaisance.it/walt-whitman-1819-1892-gioventu-lo-sai-che-la-vecchiaia-puo-succedere-a-te-con-grazia-uguale-fascino-e-uguale-vigore/" TargetMode="External"/><Relationship Id="rId389" Type="http://schemas.openxmlformats.org/officeDocument/2006/relationships/hyperlink" Target="http://blog.petiteplaisance.it/oscar-wilde-libri-morali-eo-immorali/" TargetMode="External"/><Relationship Id="rId10" Type="http://schemas.openxmlformats.org/officeDocument/2006/relationships/hyperlink" Target="http://blog.petiteplaisance.it/dante-alighieri-1265-1321-ne-si-dee-chiamare-vero-filosofo-colui-che-e-amico-di-sapienza-per-utilitade/" TargetMode="External"/><Relationship Id="rId1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3" Type="http://schemas.openxmlformats.org/officeDocument/2006/relationships/hyperlink" Target="http://blog.petiteplaisance.it/antica-esortazione-irlandese-trova-il-tempo-per-leggere-per-giocare-per-lamicizia-per-sognare-per-amare-ed-essere-amato-per-aiutare-gli-altri-per-ridere/" TargetMode="External"/><Relationship Id="rId14" Type="http://schemas.openxmlformats.org/officeDocument/2006/relationships/hyperlink" Target="http://blog.petiteplaisance.it/daniela-ariano-recensione-a-teatro-di-maura-del-serra-pagine-intrise-di-teatro-allo-stato-puro/" TargetMode="External"/><Relationship Id="rId15" Type="http://schemas.openxmlformats.org/officeDocument/2006/relationships/hyperlink" Target="http://blog.petiteplaisance.it/aristotele-questa-e-la-vita-secondo-intelletto-vivere-secondo-la-parte-piu-nobile-che-e-in-noi/" TargetMode="External"/><Relationship Id="rId1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9" Type="http://schemas.openxmlformats.org/officeDocument/2006/relationships/hyperlink" Target="http://blog.petiteplaisance.it/marino-badiale-problemi-tra-scienza-e-filosofia/" TargetMode="External"/><Relationship Id="rId160" Type="http://schemas.openxmlformats.org/officeDocument/2006/relationships/hyperlink" Target="http://blog.petiteplaisance.it/luca-grecchi-scienza-religione-e-filosofia-alle-scuole-elementari/" TargetMode="External"/><Relationship Id="rId16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62" Type="http://schemas.openxmlformats.org/officeDocument/2006/relationships/hyperlink" Target="http://blog.petiteplaisance.it/ruth-e-groenhout-senza-relazioni-di-cura-la-vita-umana-cessa-di-fiorire-una-cura-adeguata-richiede-un-forte-senso-della-giustizia/" TargetMode="External"/><Relationship Id="rId1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64" Type="http://schemas.openxmlformats.org/officeDocument/2006/relationships/hyperlink" Target="http://blog.petiteplaisance.it/chiara-guarducci-la-neve-in-cambio-lucifero-la-carogna-camera-ardente/" TargetMode="External"/><Relationship Id="rId165" Type="http://schemas.openxmlformats.org/officeDocument/2006/relationships/hyperlink" Target="http://blog.petiteplaisance.it/chiara-guarducci-bye-baby-suite-il-monologo-nellinsonnia-dellultima-notte-di-marilyn-monroe-invade-ogni-spazio-come-un-urlo-unonda-che-si-disfa-per-rimontar/" TargetMode="External"/><Relationship Id="rId166" Type="http://schemas.openxmlformats.org/officeDocument/2006/relationships/hyperlink" Target="http://blog.petiteplaisance.it/giovanni-francesco-barbieri-detto-il-guercino-1591-1666-le-sue-sibille-e-i-personaggi-con-libro/" TargetMode="External"/><Relationship Id="rId167" Type="http://schemas.openxmlformats.org/officeDocument/2006/relationships/hyperlink" Target="http://blog.petiteplaisance.it/gallese-vittorio-guerra-michele-lo-schermo-empatico-cinema-e-neuroscienze-2015/" TargetMode="External"/><Relationship Id="rId168" Type="http://schemas.openxmlformats.org/officeDocument/2006/relationships/hyperlink" Target="http://blog.petiteplaisance.it/margherita-guidacci-1921-1992-il-nostro-mondo/" TargetMode="External"/><Relationship Id="rId169" Type="http://schemas.openxmlformats.org/officeDocument/2006/relationships/hyperlink" Target="http://blog.petiteplaisance.it/margherita-guidacci-margherita-pieracci-harvell-specularmente-lettere-studi-recensioni-a-cura-di-ilaria-rabatti/" TargetMode="External"/><Relationship Id="rId220" Type="http://schemas.openxmlformats.org/officeDocument/2006/relationships/hyperlink" Target="http://blog.petiteplaisance.it/osip-emilevic-mandelstam-1891-1938-la-libreria-della-prima-infanzia-ti-accompagna-per-tutta-la-vita-ma-chi-sono-i-nemici-della-parola/" TargetMode="External"/><Relationship Id="rId22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22" Type="http://schemas.openxmlformats.org/officeDocument/2006/relationships/hyperlink" Target="http://blog.petiteplaisance.it/giacomo-manzu-1908-1991-non-temete-la-natura/" TargetMode="External"/><Relationship Id="rId223" Type="http://schemas.openxmlformats.org/officeDocument/2006/relationships/hyperlink" Target="http://blog.petiteplaisance.it/daniela-marcheschi-leopardi-e-lumorismo-2010/" TargetMode="External"/><Relationship Id="rId224" Type="http://schemas.openxmlformats.org/officeDocument/2006/relationships/hyperlink" Target="http://blog.petiteplaisance.it/giusi-marchetta-lettori-si-cresce/" TargetMode="External"/><Relationship Id="rId225" Type="http://schemas.openxmlformats.org/officeDocument/2006/relationships/hyperlink" Target="http://blog.petiteplaisance.it/herbert-marcuse-1898-1979-luomo-ad-una-dimensione-riconosce-se-stesso-nelle-proprie-merci-lapparato-produttivo-assume-il-ruolo-di-unagente-morale/" TargetMode="External"/><Relationship Id="rId226" Type="http://schemas.openxmlformats.org/officeDocument/2006/relationships/hyperlink" Target="http://blog.petiteplaisance.it/gabriel-garcia-marquez-1927-2014-hai-avuto-lamore-in-casa-e-non-hai-saputo-riconoscerlo/" TargetMode="External"/><Relationship Id="rId227" Type="http://schemas.openxmlformats.org/officeDocument/2006/relationships/hyperlink" Target="http://blog.petiteplaisance.it/karl-marx-cristalli-di-denaro-auri-sacra-fames/" TargetMode="External"/><Relationship Id="rId228" Type="http://schemas.openxmlformats.org/officeDocument/2006/relationships/hyperlink" Target="http://blog.petiteplaisance.it/karl-marx-il-denaro-e-stato-fatto-signore-del-mondo/" TargetMode="External"/><Relationship Id="rId229" Type="http://schemas.openxmlformats.org/officeDocument/2006/relationships/hyperlink" Target="http://blog.petiteplaisance.it/karl-marx-il-denaro-uccide-luomo-se-presupponi-luomo-come-uomo-e-il-suo-rapporto-col-mondo-come-un-rapporto-umano-potrai-scambiare-amore-soltanto-con-amore/" TargetMode="External"/><Relationship Id="rId390" Type="http://schemas.openxmlformats.org/officeDocument/2006/relationships/hyperlink" Target="http://blog.petiteplaisance.it/elie-wiesel-sai-cose-il-riso-te-lo-dico-io-cose-e-lerrore-di-dio/" TargetMode="External"/><Relationship Id="rId391" Type="http://schemas.openxmlformats.org/officeDocument/2006/relationships/hyperlink" Target="http://blog.petiteplaisance.it/john-williams-la-sostanza-specifica-dellamore/" TargetMode="External"/><Relationship Id="rId392" Type="http://schemas.openxmlformats.org/officeDocument/2006/relationships/hyperlink" Target="http://blog.petiteplaisance.it/gao-xingjian-la-filosofia-si-situa-dove-matematica-e-scienze-esatte-non-arrivano/" TargetMode="External"/><Relationship Id="rId393" Type="http://schemas.openxmlformats.org/officeDocument/2006/relationships/hyperlink" Target="http://blog.petiteplaisance.it/marguerite-yourcenar-1903-1987-leggere-la-vita/" TargetMode="External"/><Relationship Id="rId394" Type="http://schemas.openxmlformats.org/officeDocument/2006/relationships/hyperlink" Target="http://blog.petiteplaisance.it/maria-zambrano-la-virtu-della-delicatezza/" TargetMode="External"/><Relationship Id="rId395" Type="http://schemas.openxmlformats.org/officeDocument/2006/relationships/hyperlink" Target="http://blog.petiteplaisance.it/maria-zambrano-1904-1991-il-silenzio-che-accoglie-la-parola-assoluta-del-pensiero-umano-diventa-il-dialogo-silenzioso-dellanima-con-se-stessa/" TargetMode="External"/><Relationship Id="rId396" Type="http://schemas.openxmlformats.org/officeDocument/2006/relationships/fontTable" Target="fontTable.xml"/><Relationship Id="rId39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25</Pages>
  <Words>16855</Words>
  <Characters>96076</Characters>
  <Application>Microsoft Macintosh Word</Application>
  <DocSecurity>0</DocSecurity>
  <Lines>800</Lines>
  <Paragraphs>225</Paragraphs>
  <ScaleCrop>false</ScaleCrop>
  <Company>獫票楧栮捯洀鉭曮㞱Û뜰⠲쎔딁烊皭〼፥ᙼ䕸忤઱</Company>
  <LinksUpToDate>false</LinksUpToDate>
  <CharactersWithSpaces>112706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94</cp:revision>
  <cp:lastPrinted>2016-01-17T14:02:00Z</cp:lastPrinted>
  <dcterms:created xsi:type="dcterms:W3CDTF">2016-02-07T13:35:00Z</dcterms:created>
  <dcterms:modified xsi:type="dcterms:W3CDTF">2016-04-20T07:14:00Z</dcterms:modified>
</cp:coreProperties>
</file>