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8C" w:rsidRPr="007E425F" w:rsidRDefault="000A4F8C" w:rsidP="000A4F8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E425F">
        <w:rPr>
          <w:rFonts w:ascii="Times New Roman" w:hAnsi="Times New Roman"/>
          <w:i/>
          <w:sz w:val="28"/>
          <w:szCs w:val="28"/>
        </w:rPr>
        <w:t>L’attuale problema dell’organizzazione</w:t>
      </w:r>
    </w:p>
    <w:p w:rsidR="000A4F8C" w:rsidRDefault="000A4F8C" w:rsidP="000A4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4F8C" w:rsidRPr="00DC4BA8" w:rsidRDefault="000A4F8C" w:rsidP="000A4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Ma a preoccuparmi non sono le comprensibili “sventatezze” di Grillo e Casaleggio figlio, quanto piuttosto la debolezza intrinseca di un movimento che, individuata correttamente la causa della scomparsa della politica, e cioè lo snaturamento dei partiti da strumenti di organizzazione politica a comitati d’affari, pensa di sostituire, come toccasana il </w:t>
      </w:r>
      <w:r w:rsidRPr="00DC4BA8">
        <w:rPr>
          <w:rFonts w:ascii="Times New Roman" w:hAnsi="Times New Roman"/>
          <w:i/>
          <w:sz w:val="24"/>
          <w:szCs w:val="24"/>
        </w:rPr>
        <w:t>web</w:t>
      </w:r>
      <w:r w:rsidRPr="00DC4BA8">
        <w:rPr>
          <w:rFonts w:ascii="Times New Roman" w:hAnsi="Times New Roman"/>
          <w:sz w:val="24"/>
          <w:szCs w:val="24"/>
        </w:rPr>
        <w:t xml:space="preserve">, e cioè una rete che, abolendo strutture </w:t>
      </w:r>
      <w:proofErr w:type="gramStart"/>
      <w:r w:rsidRPr="00DC4BA8">
        <w:rPr>
          <w:rFonts w:ascii="Times New Roman" w:hAnsi="Times New Roman"/>
          <w:sz w:val="24"/>
          <w:szCs w:val="24"/>
        </w:rPr>
        <w:t>verticistiche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(ognuno vale uno), esprima trasparenza e democrazia partecipativa. Ora è evidente che, a svuotare di senso le strutture </w:t>
      </w:r>
      <w:proofErr w:type="gramStart"/>
      <w:r w:rsidRPr="00DC4BA8">
        <w:rPr>
          <w:rFonts w:ascii="Times New Roman" w:hAnsi="Times New Roman"/>
          <w:sz w:val="24"/>
          <w:szCs w:val="24"/>
        </w:rPr>
        <w:t>partitiche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, hanno contribuito in misura determinante le pratiche di abbandono dei legami con il territorio molto più che le pratiche verticistiche. E non mi si venga a dire che il </w:t>
      </w:r>
      <w:r w:rsidRPr="00DC4BA8">
        <w:rPr>
          <w:rFonts w:ascii="Times New Roman" w:hAnsi="Times New Roman"/>
          <w:i/>
          <w:sz w:val="24"/>
          <w:szCs w:val="24"/>
        </w:rPr>
        <w:t xml:space="preserve">web </w:t>
      </w:r>
      <w:r w:rsidRPr="00DC4BA8">
        <w:rPr>
          <w:rFonts w:ascii="Times New Roman" w:hAnsi="Times New Roman"/>
          <w:sz w:val="24"/>
          <w:szCs w:val="24"/>
        </w:rPr>
        <w:t xml:space="preserve">rappresenta </w:t>
      </w:r>
      <w:proofErr w:type="gramStart"/>
      <w:r w:rsidRPr="00DC4BA8">
        <w:rPr>
          <w:rFonts w:ascii="Times New Roman" w:hAnsi="Times New Roman"/>
          <w:sz w:val="24"/>
          <w:szCs w:val="24"/>
        </w:rPr>
        <w:t>ad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un tempo la vecchia territorialità e il movimento nella sua generalità!</w:t>
      </w:r>
    </w:p>
    <w:p w:rsidR="000A4F8C" w:rsidRPr="00DC4BA8" w:rsidRDefault="000A4F8C" w:rsidP="000A4F8C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Sostanzialmente è venuta meno la dialettica “avanguardia masse”, come si diceva una volta, che già nella prima repubblica aveva subito forti scossoni, per essere sostituita da ruoli </w:t>
      </w:r>
      <w:r w:rsidRPr="00DC4BA8">
        <w:rPr>
          <w:rFonts w:ascii="Times New Roman" w:hAnsi="Times New Roman"/>
          <w:i/>
          <w:sz w:val="24"/>
          <w:szCs w:val="24"/>
        </w:rPr>
        <w:t>leader</w:t>
      </w:r>
      <w:r w:rsidRPr="00DC4BA8">
        <w:rPr>
          <w:rFonts w:ascii="Times New Roman" w:hAnsi="Times New Roman"/>
          <w:sz w:val="24"/>
          <w:szCs w:val="24"/>
        </w:rPr>
        <w:t xml:space="preserve">istici fatti vivere nello spazio televisivo e non in stretta connessione con il paese reale, sempre per richiamare espressioni tipiche del secolo della politica! Ora è chiaro che il recupero della politica, per il </w:t>
      </w:r>
      <w:proofErr w:type="spellStart"/>
      <w:r w:rsidRPr="00DC4BA8">
        <w:rPr>
          <w:rFonts w:ascii="Times New Roman" w:hAnsi="Times New Roman"/>
          <w:sz w:val="24"/>
          <w:szCs w:val="24"/>
        </w:rPr>
        <w:t>MoVimento</w:t>
      </w:r>
      <w:proofErr w:type="spellEnd"/>
      <w:r w:rsidRPr="00DC4BA8">
        <w:rPr>
          <w:rFonts w:ascii="Times New Roman" w:hAnsi="Times New Roman"/>
          <w:sz w:val="24"/>
          <w:szCs w:val="24"/>
        </w:rPr>
        <w:t xml:space="preserve"> 5Stelle, non può che passare attraverso le amministrazioni pubbliche, laddove è possibile dimostrare il massimo di trasparenza e coinvolgere direttamente la popolazione nell’interesse del bene comune. </w:t>
      </w:r>
      <w:proofErr w:type="gramStart"/>
      <w:r w:rsidRPr="00DC4BA8">
        <w:rPr>
          <w:rFonts w:ascii="Times New Roman" w:hAnsi="Times New Roman"/>
          <w:sz w:val="24"/>
          <w:szCs w:val="24"/>
        </w:rPr>
        <w:t>Ma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senza una struttura territoriale non si è in grado di esercitare queste funzioni. L’attenzione andrà poi rivolta alla democrazia </w:t>
      </w:r>
      <w:r w:rsidRPr="00DC4BA8">
        <w:rPr>
          <w:rFonts w:ascii="Times New Roman" w:hAnsi="Times New Roman"/>
          <w:b/>
          <w:sz w:val="24"/>
          <w:szCs w:val="24"/>
        </w:rPr>
        <w:t>nelle</w:t>
      </w:r>
      <w:r w:rsidRPr="00DC4BA8">
        <w:rPr>
          <w:rFonts w:ascii="Times New Roman" w:hAnsi="Times New Roman"/>
          <w:sz w:val="24"/>
          <w:szCs w:val="24"/>
        </w:rPr>
        <w:t xml:space="preserve"> strutture territoriali, che potranno (e dovranno) </w:t>
      </w:r>
      <w:proofErr w:type="gramStart"/>
      <w:r w:rsidRPr="00DC4BA8">
        <w:rPr>
          <w:rFonts w:ascii="Times New Roman" w:hAnsi="Times New Roman"/>
          <w:sz w:val="24"/>
          <w:szCs w:val="24"/>
        </w:rPr>
        <w:t>godere di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ampia autonomia rispetto al “partito”, che per me significa un centro capace dell’elaborazione di una politica sociale, articolazione delle esigenze complessive del popolo. Ora è proprio di questo partito che i </w:t>
      </w:r>
      <w:proofErr w:type="spellStart"/>
      <w:r w:rsidRPr="00DC4BA8">
        <w:rPr>
          <w:rFonts w:ascii="Times New Roman" w:hAnsi="Times New Roman"/>
          <w:sz w:val="24"/>
          <w:szCs w:val="24"/>
        </w:rPr>
        <w:t>pentastellati</w:t>
      </w:r>
      <w:proofErr w:type="spellEnd"/>
      <w:r w:rsidRPr="00DC4BA8">
        <w:rPr>
          <w:rFonts w:ascii="Times New Roman" w:hAnsi="Times New Roman"/>
          <w:sz w:val="24"/>
          <w:szCs w:val="24"/>
        </w:rPr>
        <w:t xml:space="preserve"> sembrano non aver bisogno! </w:t>
      </w:r>
    </w:p>
    <w:p w:rsidR="002D3499" w:rsidRDefault="000A4F8C">
      <w:bookmarkStart w:id="0" w:name="_GoBack"/>
      <w:bookmarkEnd w:id="0"/>
    </w:p>
    <w:sectPr w:rsidR="002D3499" w:rsidSect="002D3499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8C"/>
    <w:rsid w:val="000A4F8C"/>
    <w:rsid w:val="00D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F28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F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F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Macintosh Word</Application>
  <DocSecurity>0</DocSecurity>
  <Lines>13</Lines>
  <Paragraphs>3</Paragraphs>
  <ScaleCrop>false</ScaleCrop>
  <Company>獫票楧栮捯洀鉭曮㞱Û뜰⠲쎔딁烊皭〼፥ᙼ䕸忤઱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</cp:revision>
  <dcterms:created xsi:type="dcterms:W3CDTF">2018-01-22T22:59:00Z</dcterms:created>
  <dcterms:modified xsi:type="dcterms:W3CDTF">2018-01-22T23:00:00Z</dcterms:modified>
</cp:coreProperties>
</file>