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056574" w:rsidRDefault="0069185C" w:rsidP="00056574">
      <w:pPr>
        <w:pStyle w:val="Titolo1"/>
        <w:jc w:val="both"/>
        <w:rPr>
          <w:rFonts w:eastAsia="Times New Roman"/>
          <w:sz w:val="26"/>
          <w:szCs w:val="26"/>
        </w:rPr>
      </w:pPr>
      <w:r w:rsidRPr="00056574">
        <w:rPr>
          <w:rFonts w:eastAsia="Times New Roman"/>
          <w:sz w:val="26"/>
          <w:szCs w:val="26"/>
        </w:rPr>
        <w:t>Indice completo delle pagine pubblicate</w:t>
      </w:r>
    </w:p>
    <w:p w14:paraId="379E2CCD" w14:textId="4FDC4331" w:rsidR="0069185C" w:rsidRPr="00056574" w:rsidRDefault="0069185C" w:rsidP="00056574">
      <w:pPr>
        <w:pStyle w:val="Titolo1"/>
        <w:jc w:val="both"/>
        <w:rPr>
          <w:rFonts w:eastAsia="Times New Roman"/>
          <w:b w:val="0"/>
          <w:i/>
          <w:sz w:val="26"/>
          <w:szCs w:val="26"/>
        </w:rPr>
      </w:pPr>
      <w:r w:rsidRPr="00056574">
        <w:rPr>
          <w:rFonts w:eastAsia="Times New Roman"/>
          <w:b w:val="0"/>
          <w:i/>
          <w:sz w:val="26"/>
          <w:szCs w:val="26"/>
        </w:rPr>
        <w:t>ordine alfabetico per autore</w:t>
      </w:r>
    </w:p>
    <w:p w14:paraId="4A297E94" w14:textId="77777777" w:rsidR="0069185C" w:rsidRPr="00056574" w:rsidRDefault="0069185C" w:rsidP="00056574">
      <w:pPr>
        <w:pStyle w:val="Titolo1"/>
        <w:jc w:val="both"/>
        <w:rPr>
          <w:rFonts w:eastAsia="Times New Roman"/>
          <w:sz w:val="26"/>
          <w:szCs w:val="26"/>
        </w:rPr>
      </w:pPr>
    </w:p>
    <w:p w14:paraId="137D03B1" w14:textId="3E036096" w:rsidR="00D25ECD" w:rsidRPr="00056574" w:rsidRDefault="00D25ECD" w:rsidP="00056574">
      <w:pPr>
        <w:pStyle w:val="Titolo1"/>
        <w:jc w:val="both"/>
        <w:rPr>
          <w:rFonts w:eastAsia="Times New Roman"/>
          <w:color w:val="FF0000"/>
          <w:sz w:val="26"/>
          <w:szCs w:val="26"/>
        </w:rPr>
      </w:pPr>
      <w:r w:rsidRPr="00056574">
        <w:rPr>
          <w:rFonts w:eastAsia="Times New Roman"/>
          <w:color w:val="FF0000"/>
          <w:sz w:val="26"/>
          <w:szCs w:val="26"/>
        </w:rPr>
        <w:t>A</w:t>
      </w:r>
    </w:p>
    <w:p w14:paraId="08CF8F2E" w14:textId="77777777" w:rsidR="00C32122" w:rsidRPr="00056574" w:rsidRDefault="00C32122" w:rsidP="00056574">
      <w:pPr>
        <w:pStyle w:val="Titolo2"/>
        <w:jc w:val="both"/>
        <w:rPr>
          <w:rStyle w:val="Collegamentoipertestuale"/>
          <w:rFonts w:ascii="Times" w:eastAsia="Times New Roman" w:hAnsi="Times"/>
        </w:rPr>
      </w:pPr>
      <w:r w:rsidRPr="00056574">
        <w:rPr>
          <w:rFonts w:ascii="Times" w:eastAsia="Times New Roman" w:hAnsi="Times"/>
          <w:color w:val="FF0000"/>
        </w:rPr>
        <w:t xml:space="preserve">AA.VV- </w:t>
      </w:r>
      <w:r w:rsidRPr="00056574">
        <w:rPr>
          <w:rFonts w:ascii="Times" w:eastAsia="Times New Roman" w:hAnsi="Times"/>
          <w:color w:val="auto"/>
        </w:rPr>
        <w:t>–</w:t>
      </w:r>
      <w:r w:rsidRPr="00056574">
        <w:rPr>
          <w:rFonts w:ascii="Times" w:eastAsia="Times New Roman" w:hAnsi="Times"/>
        </w:rPr>
        <w:t xml:space="preserve"> </w:t>
      </w:r>
      <w:hyperlink r:id="rId5" w:history="1">
        <w:r w:rsidRPr="00056574">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Pr="00056574" w:rsidRDefault="00A65411" w:rsidP="00056574">
      <w:pPr>
        <w:jc w:val="both"/>
        <w:rPr>
          <w:rFonts w:ascii="Times" w:hAnsi="Times"/>
        </w:rPr>
      </w:pPr>
    </w:p>
    <w:p w14:paraId="06A66D32" w14:textId="77777777" w:rsidR="00A65411" w:rsidRPr="00056574" w:rsidRDefault="00A65411" w:rsidP="00056574">
      <w:pPr>
        <w:pStyle w:val="Titolo2"/>
        <w:jc w:val="both"/>
        <w:rPr>
          <w:rFonts w:ascii="Times" w:eastAsia="Times New Roman" w:hAnsi="Times"/>
        </w:rPr>
      </w:pPr>
      <w:r w:rsidRPr="00056574">
        <w:rPr>
          <w:rFonts w:ascii="Times" w:hAnsi="Times"/>
          <w:color w:val="FF0000"/>
        </w:rPr>
        <w:t>AA.VV.,</w:t>
      </w:r>
      <w:r w:rsidRPr="00056574">
        <w:rPr>
          <w:rFonts w:ascii="Times" w:hAnsi="Times"/>
        </w:rPr>
        <w:t xml:space="preserve"> </w:t>
      </w:r>
      <w:hyperlink r:id="rId6" w:history="1">
        <w:r w:rsidRPr="00056574">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056574" w:rsidRDefault="00A65411" w:rsidP="00056574">
      <w:pPr>
        <w:jc w:val="both"/>
        <w:rPr>
          <w:rFonts w:ascii="Times" w:hAnsi="Times"/>
        </w:rPr>
      </w:pPr>
    </w:p>
    <w:p w14:paraId="330BA922" w14:textId="77777777" w:rsidR="00AA784B"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056574">
          <w:rPr>
            <w:rFonts w:ascii="Times" w:eastAsia="Times New Roman" w:hAnsi="Times" w:cstheme="majorBidi"/>
            <w:b/>
            <w:bCs/>
            <w:color w:val="FF0000"/>
            <w:sz w:val="26"/>
            <w:szCs w:val="26"/>
            <w:u w:val="single"/>
          </w:rPr>
          <w:t xml:space="preserve">AA. VV. </w:t>
        </w:r>
        <w:r w:rsidR="00AA784B" w:rsidRPr="00056574">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04569BE5" w14:textId="591486A4" w:rsidR="005908F4" w:rsidRPr="00056574" w:rsidRDefault="00EA597E" w:rsidP="00056574">
      <w:pPr>
        <w:pStyle w:val="Titolo1"/>
        <w:jc w:val="both"/>
        <w:rPr>
          <w:rStyle w:val="Collegamentoipertestuale"/>
          <w:rFonts w:eastAsia="Times New Roman"/>
          <w:sz w:val="26"/>
          <w:szCs w:val="26"/>
        </w:rPr>
      </w:pPr>
      <w:hyperlink r:id="rId8" w:history="1">
        <w:r w:rsidR="005908F4" w:rsidRPr="00056574">
          <w:rPr>
            <w:rStyle w:val="Collegamentoipertestuale"/>
            <w:rFonts w:eastAsia="Times New Roman"/>
            <w:color w:val="FF0000"/>
            <w:sz w:val="26"/>
            <w:szCs w:val="26"/>
          </w:rPr>
          <w:t>Claudio Abbado</w:t>
        </w:r>
        <w:r w:rsidR="005908F4" w:rsidRPr="00056574">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056574">
          <w:rPr>
            <w:rFonts w:ascii="Times" w:eastAsia="Times New Roman" w:hAnsi="Times" w:cstheme="majorBidi"/>
            <w:b/>
            <w:bCs/>
            <w:color w:val="FF0000"/>
            <w:sz w:val="26"/>
            <w:szCs w:val="26"/>
            <w:u w:val="single"/>
          </w:rPr>
          <w:t>Giampaolo Abbate</w:t>
        </w:r>
        <w:r w:rsidR="00535282" w:rsidRPr="00056574">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Pr="00056574" w:rsidRDefault="00EA597E" w:rsidP="00056574">
      <w:pPr>
        <w:pStyle w:val="Titolo1"/>
        <w:jc w:val="both"/>
        <w:rPr>
          <w:rStyle w:val="Collegamentoipertestuale"/>
          <w:rFonts w:eastAsia="Times New Roman"/>
          <w:sz w:val="26"/>
          <w:szCs w:val="26"/>
        </w:rPr>
      </w:pPr>
      <w:hyperlink r:id="rId10" w:history="1">
        <w:r w:rsidR="005908F4" w:rsidRPr="00056574">
          <w:rPr>
            <w:rStyle w:val="Collegamentoipertestuale"/>
            <w:rFonts w:eastAsia="Times New Roman"/>
            <w:color w:val="FF0000"/>
            <w:sz w:val="26"/>
            <w:szCs w:val="26"/>
          </w:rPr>
          <w:t>Raffaele Accarino</w:t>
        </w:r>
        <w:r w:rsidR="005908F4" w:rsidRPr="00056574">
          <w:rPr>
            <w:rStyle w:val="Collegamentoipertestuale"/>
            <w:rFonts w:eastAsia="Times New Roman"/>
            <w:sz w:val="26"/>
            <w:szCs w:val="26"/>
          </w:rPr>
          <w:t xml:space="preserve"> – Albert Steiner, il fotografo dei paesaggi alpini.</w:t>
        </w:r>
      </w:hyperlink>
    </w:p>
    <w:p w14:paraId="7A512936" w14:textId="4989EBF9" w:rsidR="003B2E4D" w:rsidRPr="00056574" w:rsidRDefault="00EA597E" w:rsidP="00056574">
      <w:pPr>
        <w:pStyle w:val="Titolo6"/>
        <w:jc w:val="both"/>
        <w:rPr>
          <w:rStyle w:val="Collegamentoipertestuale"/>
          <w:rFonts w:ascii="Times" w:eastAsia="Times New Roman" w:hAnsi="Times"/>
          <w:b/>
          <w:i w:val="0"/>
          <w:iCs w:val="0"/>
          <w:sz w:val="26"/>
          <w:szCs w:val="26"/>
        </w:rPr>
      </w:pPr>
      <w:hyperlink r:id="rId11" w:history="1">
        <w:r w:rsidR="003B2E4D" w:rsidRPr="00056574">
          <w:rPr>
            <w:rStyle w:val="Collegamentoipertestuale"/>
            <w:rFonts w:ascii="Times" w:eastAsia="Times New Roman" w:hAnsi="Times"/>
            <w:b/>
            <w:i w:val="0"/>
            <w:color w:val="FF0000"/>
            <w:sz w:val="26"/>
            <w:szCs w:val="26"/>
          </w:rPr>
          <w:t>Fabio Acerbi</w:t>
        </w:r>
        <w:r w:rsidR="003B2E4D" w:rsidRPr="00056574">
          <w:rPr>
            <w:rStyle w:val="Collegamentoipertestuale"/>
            <w:rFonts w:ascii="Times" w:eastAsia="Times New Roman" w:hAnsi="Times"/>
            <w:b/>
            <w:i w:val="0"/>
            <w:sz w:val="26"/>
            <w:szCs w:val="26"/>
          </w:rPr>
          <w:t>,</w:t>
        </w:r>
      </w:hyperlink>
      <w:r w:rsidR="003B2E4D" w:rsidRPr="00056574">
        <w:rPr>
          <w:rFonts w:ascii="Times" w:eastAsia="Times New Roman" w:hAnsi="Times"/>
          <w:b/>
          <w:i w:val="0"/>
          <w:sz w:val="26"/>
          <w:szCs w:val="26"/>
        </w:rPr>
        <w:t xml:space="preserve"> </w:t>
      </w:r>
      <w:r w:rsidR="003B2E4D" w:rsidRPr="00056574">
        <w:rPr>
          <w:rStyle w:val="Enfasicorsivo"/>
          <w:rFonts w:ascii="Times" w:eastAsia="Times New Roman" w:hAnsi="Times"/>
          <w:b/>
          <w:sz w:val="26"/>
          <w:szCs w:val="26"/>
        </w:rPr>
        <w:t xml:space="preserve"> </w:t>
      </w:r>
      <w:hyperlink r:id="rId12" w:history="1">
        <w:r w:rsidR="003B2E4D" w:rsidRPr="00056574">
          <w:rPr>
            <w:rStyle w:val="Collegamentoipertestuale"/>
            <w:rFonts w:ascii="Times" w:eastAsia="Times New Roman" w:hAnsi="Times"/>
            <w:b/>
            <w:i w:val="0"/>
            <w:iCs w:val="0"/>
            <w:sz w:val="26"/>
            <w:szCs w:val="26"/>
          </w:rPr>
          <w:t>Riflessi condizionali</w:t>
        </w:r>
      </w:hyperlink>
    </w:p>
    <w:p w14:paraId="37D7316B" w14:textId="77777777" w:rsidR="005B746E" w:rsidRPr="00056574" w:rsidRDefault="00EA597E" w:rsidP="00056574">
      <w:pPr>
        <w:pStyle w:val="Titolo2"/>
        <w:jc w:val="both"/>
        <w:rPr>
          <w:rFonts w:ascii="Times" w:eastAsia="Times New Roman" w:hAnsi="Times"/>
        </w:rPr>
      </w:pPr>
      <w:hyperlink r:id="rId13" w:history="1">
        <w:r w:rsidR="005B746E" w:rsidRPr="00056574">
          <w:rPr>
            <w:rStyle w:val="Collegamentoipertestuale"/>
            <w:rFonts w:ascii="Times" w:eastAsia="Times New Roman" w:hAnsi="Times"/>
            <w:color w:val="FF0000"/>
          </w:rPr>
          <w:t>Fabio Acerbi</w:t>
        </w:r>
        <w:r w:rsidR="005B746E" w:rsidRPr="00056574">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056574">
          <w:rPr>
            <w:rFonts w:ascii="Times" w:eastAsia="Times New Roman" w:hAnsi="Times" w:cstheme="majorBidi"/>
            <w:b/>
            <w:bCs/>
            <w:color w:val="0000FF"/>
            <w:sz w:val="26"/>
            <w:szCs w:val="26"/>
            <w:u w:val="single"/>
          </w:rPr>
          <w:t xml:space="preserve">Mario Vegetti e </w:t>
        </w:r>
        <w:r w:rsidR="000C55A4" w:rsidRPr="00056574">
          <w:rPr>
            <w:rFonts w:ascii="Times" w:eastAsia="Times New Roman" w:hAnsi="Times" w:cstheme="majorBidi"/>
            <w:b/>
            <w:bCs/>
            <w:color w:val="FF0000"/>
            <w:sz w:val="26"/>
            <w:szCs w:val="26"/>
            <w:u w:val="single"/>
          </w:rPr>
          <w:t>Francesco Ademollo</w:t>
        </w:r>
        <w:r w:rsidR="000C55A4" w:rsidRPr="00056574">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Pr="00056574" w:rsidRDefault="00EA597E" w:rsidP="00056574">
      <w:pPr>
        <w:pStyle w:val="Titolo1"/>
        <w:jc w:val="both"/>
        <w:rPr>
          <w:rStyle w:val="Collegamentoipertestuale"/>
          <w:rFonts w:eastAsia="Times New Roman"/>
          <w:sz w:val="26"/>
          <w:szCs w:val="26"/>
        </w:rPr>
      </w:pPr>
      <w:hyperlink r:id="rId15" w:history="1">
        <w:r w:rsidR="005908F4" w:rsidRPr="00056574">
          <w:rPr>
            <w:rStyle w:val="Collegamentoipertestuale"/>
            <w:rFonts w:eastAsia="Times New Roman"/>
            <w:color w:val="FF0000"/>
            <w:sz w:val="26"/>
            <w:szCs w:val="26"/>
          </w:rPr>
          <w:t>Mortimer Jerome Adler</w:t>
        </w:r>
        <w:r w:rsidR="005908F4" w:rsidRPr="00056574">
          <w:rPr>
            <w:rStyle w:val="Collegamentoipertestuale"/>
            <w:rFonts w:eastAsia="Times New Roman"/>
            <w:sz w:val="26"/>
            <w:szCs w:val="26"/>
          </w:rPr>
          <w:t xml:space="preserve"> (1902-2001) – La lettura dei grandi libri non avrebbe alcun significato, se non ci proponessimo di rendere migliore la società-</w:t>
        </w:r>
      </w:hyperlink>
    </w:p>
    <w:p w14:paraId="5BBE7321" w14:textId="77777777" w:rsidR="005029D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6" w:history="1">
        <w:r w:rsidR="005029D2" w:rsidRPr="00056574">
          <w:rPr>
            <w:rFonts w:ascii="Times" w:eastAsia="Times New Roman" w:hAnsi="Times" w:cstheme="majorBidi"/>
            <w:b/>
            <w:bCs/>
            <w:color w:val="FF0000"/>
            <w:sz w:val="26"/>
            <w:szCs w:val="26"/>
            <w:u w:val="single"/>
          </w:rPr>
          <w:t xml:space="preserve">Adonis, Alī Ahmad Sa’īd Isbir </w:t>
        </w:r>
        <w:r w:rsidR="005029D2" w:rsidRPr="00056574">
          <w:rPr>
            <w:rFonts w:ascii="Times" w:eastAsia="Times New Roman" w:hAnsi="Times" w:cstheme="majorBidi"/>
            <w:b/>
            <w:bCs/>
            <w:color w:val="0000FF"/>
            <w:sz w:val="26"/>
            <w:szCs w:val="26"/>
            <w:u w:val="single"/>
          </w:rPr>
          <w:t>– L’uomo è conoscenza e “conoscenza reciproca”. L’io, in quanto conoscenza, non si può comprendere se non a partire dall’esplorazione dell’altro in quanto conoscenza.</w:t>
        </w:r>
      </w:hyperlink>
    </w:p>
    <w:p w14:paraId="0B78ACC3" w14:textId="77777777" w:rsidR="009C359D" w:rsidRPr="00056574" w:rsidRDefault="00EA597E" w:rsidP="00056574">
      <w:pPr>
        <w:pStyle w:val="Titolo2"/>
        <w:jc w:val="both"/>
        <w:rPr>
          <w:rStyle w:val="Collegamentoipertestuale"/>
          <w:rFonts w:ascii="Times" w:eastAsia="Times New Roman" w:hAnsi="Times"/>
        </w:rPr>
      </w:pPr>
      <w:hyperlink r:id="rId17" w:history="1">
        <w:r w:rsidR="009C359D" w:rsidRPr="00056574">
          <w:rPr>
            <w:rStyle w:val="Collegamentoipertestuale"/>
            <w:rFonts w:ascii="Times" w:eastAsia="Times New Roman" w:hAnsi="Times"/>
            <w:color w:val="FF0000"/>
          </w:rPr>
          <w:t>Theodor Ludwig Adorno</w:t>
        </w:r>
        <w:r w:rsidR="009C359D" w:rsidRPr="00056574">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8" w:history="1">
        <w:r w:rsidR="0056112D" w:rsidRPr="00056574">
          <w:rPr>
            <w:rFonts w:ascii="Times" w:eastAsia="Times New Roman" w:hAnsi="Times" w:cstheme="majorBidi"/>
            <w:b/>
            <w:bCs/>
            <w:color w:val="0000FF"/>
            <w:sz w:val="26"/>
            <w:szCs w:val="26"/>
            <w:u w:val="single"/>
          </w:rPr>
          <w:t xml:space="preserve">Salvatore Antonio Bravo – </w:t>
        </w:r>
        <w:r w:rsidR="0056112D" w:rsidRPr="00056574">
          <w:rPr>
            <w:rFonts w:ascii="Times" w:eastAsia="Times New Roman" w:hAnsi="Times" w:cstheme="majorBidi"/>
            <w:b/>
            <w:bCs/>
            <w:color w:val="FF0000"/>
            <w:sz w:val="26"/>
            <w:szCs w:val="26"/>
            <w:u w:val="single"/>
          </w:rPr>
          <w:t>Theodor L. Adorno</w:t>
        </w:r>
        <w:r w:rsidR="0056112D" w:rsidRPr="00056574">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9" w:history="1">
        <w:r w:rsidR="00E51B42" w:rsidRPr="00056574">
          <w:rPr>
            <w:rFonts w:ascii="Times" w:eastAsia="Times New Roman" w:hAnsi="Times" w:cstheme="majorBidi"/>
            <w:b/>
            <w:bCs/>
            <w:color w:val="FF0000"/>
            <w:sz w:val="26"/>
            <w:szCs w:val="26"/>
            <w:u w:val="single"/>
          </w:rPr>
          <w:t>Theodor Ludwig Adorno</w:t>
        </w:r>
        <w:r w:rsidR="00E51B42" w:rsidRPr="00056574">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p>
    <w:p w14:paraId="350444EF" w14:textId="77777777" w:rsidR="00B8502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0" w:history="1">
        <w:r w:rsidR="00B8502D" w:rsidRPr="00056574">
          <w:rPr>
            <w:rFonts w:ascii="Times" w:eastAsia="Times New Roman" w:hAnsi="Times" w:cstheme="majorBidi"/>
            <w:b/>
            <w:bCs/>
            <w:color w:val="FF0000"/>
            <w:sz w:val="26"/>
            <w:szCs w:val="26"/>
            <w:u w:val="single"/>
          </w:rPr>
          <w:t>Theodor L. W. Adorno</w:t>
        </w:r>
        <w:r w:rsidR="00B8502D" w:rsidRPr="00056574">
          <w:rPr>
            <w:rFonts w:ascii="Times" w:eastAsia="Times New Roman" w:hAnsi="Times" w:cstheme="majorBidi"/>
            <w:b/>
            <w:bCs/>
            <w:color w:val="0000FF"/>
            <w:sz w:val="26"/>
            <w:szCs w:val="26"/>
            <w:u w:val="single"/>
          </w:rPr>
          <w:t xml:space="preserve"> (1903-1969) – È fondamentale compiere esperienze personali, non delegate dall’apparato sociale. La felicità si dà soltanto dove c’è il sogno, ed è preclusa a chi non sa più sognare, incapace di concepire scopi.</w:t>
        </w:r>
      </w:hyperlink>
    </w:p>
    <w:p w14:paraId="09A81A96" w14:textId="77777777" w:rsidR="00456F7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21" w:history="1">
        <w:r w:rsidR="00456F79" w:rsidRPr="00056574">
          <w:rPr>
            <w:rFonts w:ascii="Times" w:eastAsia="Times New Roman" w:hAnsi="Times" w:cstheme="majorBidi"/>
            <w:b/>
            <w:bCs/>
            <w:color w:val="FF0000"/>
            <w:sz w:val="26"/>
            <w:szCs w:val="26"/>
            <w:u w:val="single"/>
          </w:rPr>
          <w:t>Theodor L. Adorno</w:t>
        </w:r>
        <w:r w:rsidR="00456F79" w:rsidRPr="00056574">
          <w:rPr>
            <w:rFonts w:ascii="Times" w:eastAsia="Times New Roman" w:hAnsi="Times" w:cstheme="majorBidi"/>
            <w:b/>
            <w:bCs/>
            <w:color w:val="0000FF"/>
            <w:sz w:val="26"/>
            <w:szCs w:val="26"/>
            <w:u w:val="single"/>
          </w:rPr>
          <w:t xml:space="preserve"> (1903-1969) – Il fatto che a filosofia metafisica, quale storicamente coincide in sostanza coi grandi sistemi, abbia più splendore di quella empiristica e positivistica non è un elemento meramente estetico.</w:t>
        </w:r>
      </w:hyperlink>
    </w:p>
    <w:p w14:paraId="427549F2" w14:textId="57F32630" w:rsidR="005908F4" w:rsidRPr="00056574" w:rsidRDefault="00EA597E" w:rsidP="00056574">
      <w:pPr>
        <w:pStyle w:val="Titolo1"/>
        <w:jc w:val="both"/>
        <w:rPr>
          <w:rStyle w:val="Collegamentoipertestuale"/>
          <w:rFonts w:eastAsia="Times New Roman"/>
          <w:sz w:val="26"/>
          <w:szCs w:val="26"/>
        </w:rPr>
      </w:pPr>
      <w:hyperlink r:id="rId22" w:history="1">
        <w:r w:rsidR="005908F4" w:rsidRPr="00056574">
          <w:rPr>
            <w:rStyle w:val="Collegamentoipertestuale"/>
            <w:rFonts w:eastAsia="Times New Roman"/>
            <w:sz w:val="26"/>
            <w:szCs w:val="26"/>
          </w:rPr>
          <w:t xml:space="preserve">Uliano Lucas – </w:t>
        </w:r>
        <w:r w:rsidR="005908F4" w:rsidRPr="00056574">
          <w:rPr>
            <w:rStyle w:val="Collegamentoipertestuale"/>
            <w:rFonts w:eastAsia="Times New Roman"/>
            <w:color w:val="FF0000"/>
            <w:sz w:val="26"/>
            <w:szCs w:val="26"/>
          </w:rPr>
          <w:t xml:space="preserve">Tatiana Agliani </w:t>
        </w:r>
        <w:r w:rsidR="005908F4" w:rsidRPr="00056574">
          <w:rPr>
            <w:rStyle w:val="Collegamentoipertestuale"/>
            <w:rFonts w:eastAsia="Times New Roman"/>
            <w:sz w:val="26"/>
            <w:szCs w:val="26"/>
          </w:rPr>
          <w:t>– La realtà e lo sguardo. Storia del fotogiornalismo in Italia</w:t>
        </w:r>
      </w:hyperlink>
    </w:p>
    <w:p w14:paraId="1180C66D" w14:textId="50F5E626" w:rsidR="00925B7E" w:rsidRPr="00056574" w:rsidRDefault="00EA597E" w:rsidP="00056574">
      <w:pPr>
        <w:pStyle w:val="Titolo2"/>
        <w:jc w:val="both"/>
        <w:rPr>
          <w:rFonts w:ascii="Times" w:eastAsia="Times New Roman" w:hAnsi="Times"/>
        </w:rPr>
      </w:pPr>
      <w:hyperlink r:id="rId23" w:history="1">
        <w:r w:rsidR="00925B7E" w:rsidRPr="00056574">
          <w:rPr>
            <w:rStyle w:val="Collegamentoipertestuale"/>
            <w:rFonts w:ascii="Times" w:eastAsia="Times New Roman" w:hAnsi="Times"/>
            <w:color w:val="FF0000"/>
          </w:rPr>
          <w:t>Julián Marías Aguilera</w:t>
        </w:r>
        <w:r w:rsidR="00925B7E" w:rsidRPr="00056574">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Pr="00056574" w:rsidRDefault="00EA597E" w:rsidP="00056574">
      <w:pPr>
        <w:pStyle w:val="Titolo1"/>
        <w:jc w:val="both"/>
        <w:rPr>
          <w:rStyle w:val="Collegamentoipertestuale"/>
          <w:rFonts w:eastAsia="Times New Roman"/>
          <w:sz w:val="26"/>
          <w:szCs w:val="26"/>
        </w:rPr>
      </w:pPr>
      <w:hyperlink r:id="rId24" w:history="1">
        <w:r w:rsidR="005908F4" w:rsidRPr="00056574">
          <w:rPr>
            <w:rStyle w:val="Collegamentoipertestuale"/>
            <w:rFonts w:eastAsia="Times New Roman"/>
            <w:color w:val="FF0000"/>
            <w:sz w:val="26"/>
            <w:szCs w:val="26"/>
          </w:rPr>
          <w:t>Leon Battista Alberti</w:t>
        </w:r>
        <w:r w:rsidR="005908F4" w:rsidRPr="00056574">
          <w:rPr>
            <w:rStyle w:val="Collegamentoipertestuale"/>
            <w:rFonts w:eastAsia="Times New Roman"/>
            <w:sz w:val="26"/>
            <w:szCs w:val="26"/>
          </w:rPr>
          <w:t xml:space="preserve"> (1404-1472) – L’animo degli studiosi sia acceso di virtù e di sapienza</w:t>
        </w:r>
      </w:hyperlink>
    </w:p>
    <w:p w14:paraId="053F4322" w14:textId="77777777" w:rsidR="002858FF" w:rsidRPr="00056574" w:rsidRDefault="00EA597E" w:rsidP="00056574">
      <w:pPr>
        <w:pStyle w:val="Titolo2"/>
        <w:jc w:val="both"/>
        <w:rPr>
          <w:rFonts w:ascii="Times" w:eastAsia="Times New Roman" w:hAnsi="Times"/>
        </w:rPr>
      </w:pPr>
      <w:hyperlink r:id="rId25" w:history="1">
        <w:r w:rsidR="002858FF" w:rsidRPr="00056574">
          <w:rPr>
            <w:rStyle w:val="Collegamentoipertestuale"/>
            <w:rFonts w:ascii="Times" w:eastAsia="Times New Roman" w:hAnsi="Times"/>
            <w:color w:val="FF0000"/>
          </w:rPr>
          <w:t>Leon Battista Alberti</w:t>
        </w:r>
        <w:r w:rsidR="002858FF" w:rsidRPr="00056574">
          <w:rPr>
            <w:rStyle w:val="Collegamentoipertestuale"/>
            <w:rFonts w:ascii="Times" w:eastAsia="Times New Roman" w:hAnsi="Times"/>
          </w:rPr>
          <w:t xml:space="preserve"> (1404-1472) – Sempre meco stanno uomini periti, eloquentissimi, apresso di quali io posso tradurmi a sera e occuparmi a molta notte ragionando. Non a me mancano i filosofi, apresso de’ quali io d’ora in ora me senta divenire più dotto anche e migliore.</w:t>
        </w:r>
      </w:hyperlink>
    </w:p>
    <w:p w14:paraId="76C041E1" w14:textId="77777777" w:rsidR="00236B66" w:rsidRPr="00056574" w:rsidRDefault="00EA597E" w:rsidP="00056574">
      <w:pPr>
        <w:pStyle w:val="Titolo2"/>
        <w:jc w:val="both"/>
        <w:rPr>
          <w:rFonts w:ascii="Times" w:eastAsia="Times New Roman" w:hAnsi="Times"/>
        </w:rPr>
      </w:pPr>
      <w:hyperlink r:id="rId26" w:history="1">
        <w:r w:rsidR="00236B66" w:rsidRPr="00056574">
          <w:rPr>
            <w:rStyle w:val="Collegamentoipertestuale"/>
            <w:rFonts w:ascii="Times" w:eastAsia="Times New Roman" w:hAnsi="Times"/>
            <w:color w:val="FF0000"/>
          </w:rPr>
          <w:t xml:space="preserve">Alberto Magno di Bollstädt </w:t>
        </w:r>
        <w:r w:rsidR="00236B66" w:rsidRPr="00056574">
          <w:rPr>
            <w:rStyle w:val="Collegamentoipertestuale"/>
            <w:rFonts w:ascii="Times" w:eastAsia="Times New Roman" w:hAnsi="Times"/>
          </w:rPr>
          <w:t>(1206-1280) – La perseveranza è un atto compreso nella fortezza e consiste nell’essere saldi nel proposito di rimanere nella difficoltà fino a vincerla e nel non voler cedere per il permanere e il prolungarsi delle difficoltà.</w:t>
        </w:r>
      </w:hyperlink>
    </w:p>
    <w:p w14:paraId="4710CEC2" w14:textId="77777777" w:rsidR="00AC26C9" w:rsidRPr="00056574" w:rsidRDefault="00EA597E" w:rsidP="00056574">
      <w:pPr>
        <w:pStyle w:val="Titolo2"/>
        <w:jc w:val="both"/>
        <w:rPr>
          <w:rStyle w:val="Collegamentoipertestuale"/>
          <w:rFonts w:ascii="Times" w:eastAsia="Times New Roman" w:hAnsi="Times"/>
        </w:rPr>
      </w:pPr>
      <w:hyperlink r:id="rId27" w:history="1">
        <w:r w:rsidR="00AC26C9" w:rsidRPr="00056574">
          <w:rPr>
            <w:rStyle w:val="Collegamentoipertestuale"/>
            <w:rFonts w:ascii="Times" w:eastAsia="Times New Roman" w:hAnsi="Times"/>
            <w:color w:val="FF0000"/>
          </w:rPr>
          <w:t>Alceo</w:t>
        </w:r>
        <w:r w:rsidR="00AC26C9" w:rsidRPr="00056574">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056574" w:rsidRDefault="00EA597E" w:rsidP="00056574">
      <w:pPr>
        <w:pStyle w:val="Titolo2"/>
        <w:jc w:val="both"/>
        <w:rPr>
          <w:rStyle w:val="Collegamentoipertestuale"/>
          <w:rFonts w:ascii="Times" w:eastAsia="Times New Roman" w:hAnsi="Times"/>
        </w:rPr>
      </w:pPr>
      <w:hyperlink r:id="rId28" w:history="1">
        <w:r w:rsidR="0091249C" w:rsidRPr="00056574">
          <w:rPr>
            <w:rStyle w:val="Collegamentoipertestuale"/>
            <w:rFonts w:ascii="Times" w:eastAsia="Times New Roman" w:hAnsi="Times"/>
            <w:color w:val="FF0000"/>
          </w:rPr>
          <w:t>Alessandro Alfieri</w:t>
        </w:r>
        <w:r w:rsidR="0091249C" w:rsidRPr="00056574">
          <w:rPr>
            <w:rStyle w:val="Collegamentoipertestuale"/>
            <w:rFonts w:ascii="Times" w:eastAsia="Times New Roman" w:hAnsi="Times"/>
          </w:rPr>
          <w:t xml:space="preserve"> – Dal simulacro alla Storia. Estetica ed etica in Quentin Tarantino.</w:t>
        </w:r>
      </w:hyperlink>
    </w:p>
    <w:p w14:paraId="478EC618" w14:textId="77777777" w:rsidR="009B0DDA" w:rsidRPr="00056574" w:rsidRDefault="00EA597E" w:rsidP="00056574">
      <w:pPr>
        <w:pStyle w:val="Titolo2"/>
        <w:jc w:val="both"/>
        <w:rPr>
          <w:rFonts w:ascii="Times" w:eastAsia="Times New Roman" w:hAnsi="Times"/>
        </w:rPr>
      </w:pPr>
      <w:hyperlink r:id="rId29" w:history="1">
        <w:r w:rsidR="009B0DDA" w:rsidRPr="00056574">
          <w:rPr>
            <w:rStyle w:val="Collegamentoipertestuale"/>
            <w:rFonts w:ascii="Times" w:eastAsia="Times New Roman" w:hAnsi="Times"/>
            <w:color w:val="FF0000"/>
          </w:rPr>
          <w:t xml:space="preserve">Vittorio Alfieri </w:t>
        </w:r>
        <w:r w:rsidR="009B0DDA" w:rsidRPr="00056574">
          <w:rPr>
            <w:rStyle w:val="Collegamentoipertestuale"/>
            <w:rFonts w:ascii="Times" w:eastAsia="Times New Roman" w:hAnsi="Times"/>
          </w:rPr>
          <w:t>(1749-1803) – L’ambizione d’arricchire è la più universale delle tirannidi. Ogni società che lo ammetta è tirannide, ogni popolo che lo sopporta è schiavo.</w:t>
        </w:r>
      </w:hyperlink>
    </w:p>
    <w:p w14:paraId="03D745F1" w14:textId="1FEAEE56" w:rsidR="005908F4" w:rsidRPr="00056574" w:rsidRDefault="00EA597E" w:rsidP="00056574">
      <w:pPr>
        <w:pStyle w:val="Titolo1"/>
        <w:jc w:val="both"/>
        <w:rPr>
          <w:rStyle w:val="Collegamentoipertestuale"/>
          <w:rFonts w:eastAsia="Times New Roman"/>
          <w:sz w:val="26"/>
          <w:szCs w:val="26"/>
        </w:rPr>
      </w:pPr>
      <w:hyperlink r:id="rId30" w:history="1">
        <w:r w:rsidR="005908F4" w:rsidRPr="00056574">
          <w:rPr>
            <w:rStyle w:val="Collegamentoipertestuale"/>
            <w:rFonts w:eastAsia="Times New Roman"/>
            <w:color w:val="FF0000"/>
            <w:sz w:val="26"/>
            <w:szCs w:val="26"/>
          </w:rPr>
          <w:t xml:space="preserve">Dante Alighieri </w:t>
        </w:r>
        <w:r w:rsidR="005908F4" w:rsidRPr="00056574">
          <w:rPr>
            <w:rStyle w:val="Collegamentoipertestuale"/>
            <w:rFonts w:eastAsia="Times New Roman"/>
            <w:sz w:val="26"/>
            <w:szCs w:val="26"/>
          </w:rPr>
          <w:t>(1265-1321) – Nè si dee chiamare vero filosofo colui che è amico di sapienza per utilitade.</w:t>
        </w:r>
      </w:hyperlink>
    </w:p>
    <w:p w14:paraId="29159B39" w14:textId="77777777" w:rsidR="002E41BF" w:rsidRPr="00056574" w:rsidRDefault="00EA597E" w:rsidP="00056574">
      <w:pPr>
        <w:pStyle w:val="Titolo1"/>
        <w:jc w:val="both"/>
        <w:rPr>
          <w:rStyle w:val="Collegamentoipertestuale"/>
          <w:rFonts w:eastAsia="Times New Roman"/>
          <w:sz w:val="26"/>
          <w:szCs w:val="26"/>
        </w:rPr>
      </w:pPr>
      <w:hyperlink r:id="rId31" w:history="1">
        <w:r w:rsidR="002E41BF" w:rsidRPr="00056574">
          <w:rPr>
            <w:rStyle w:val="Collegamentoipertestuale"/>
            <w:rFonts w:eastAsia="Times New Roman"/>
            <w:color w:val="FF0000"/>
            <w:sz w:val="26"/>
            <w:szCs w:val="26"/>
          </w:rPr>
          <w:t>Dante Alighieri</w:t>
        </w:r>
        <w:r w:rsidR="002E41BF" w:rsidRPr="00056574">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056574" w:rsidRDefault="00EA597E" w:rsidP="00056574">
      <w:pPr>
        <w:pStyle w:val="Titolo2"/>
        <w:jc w:val="both"/>
        <w:rPr>
          <w:rStyle w:val="Collegamentoipertestuale"/>
          <w:rFonts w:ascii="Times" w:eastAsia="Times New Roman" w:hAnsi="Times"/>
        </w:rPr>
      </w:pPr>
      <w:hyperlink r:id="rId32" w:history="1">
        <w:r w:rsidR="00E55B63" w:rsidRPr="00056574">
          <w:rPr>
            <w:rStyle w:val="Collegamentoipertestuale"/>
            <w:rFonts w:ascii="Times" w:eastAsia="Times New Roman" w:hAnsi="Times"/>
            <w:color w:val="FF0000"/>
          </w:rPr>
          <w:t xml:space="preserve">Dante Alighieri </w:t>
        </w:r>
        <w:r w:rsidR="00E55B63" w:rsidRPr="00056574">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6C7612E3" w14:textId="77777777" w:rsidR="00723164" w:rsidRPr="00056574" w:rsidRDefault="00EA597E" w:rsidP="00056574">
      <w:pPr>
        <w:pStyle w:val="Titolo2"/>
        <w:jc w:val="both"/>
        <w:rPr>
          <w:rFonts w:ascii="Times" w:eastAsia="Times New Roman" w:hAnsi="Times"/>
        </w:rPr>
      </w:pPr>
      <w:hyperlink r:id="rId33" w:history="1">
        <w:r w:rsidR="00723164" w:rsidRPr="00056574">
          <w:rPr>
            <w:rStyle w:val="Collegamentoipertestuale"/>
            <w:rFonts w:ascii="Times" w:eastAsia="Times New Roman" w:hAnsi="Times"/>
            <w:color w:val="FF0000"/>
          </w:rPr>
          <w:t>Alicia Alonso</w:t>
        </w:r>
        <w:r w:rsidR="00723164" w:rsidRPr="00056574">
          <w:rPr>
            <w:rStyle w:val="Collegamentoipertestuale"/>
            <w:rFonts w:ascii="Times" w:eastAsia="Times New Roman" w:hAnsi="Times"/>
          </w:rPr>
          <w:t xml:space="preserve"> (1921-2019) – È stato facile decidere di dedicarsi al balletto classico, perché la vita altro non è che un continuo movimento che assomiglia alla danza.</w:t>
        </w:r>
      </w:hyperlink>
    </w:p>
    <w:p w14:paraId="102901B5" w14:textId="77777777" w:rsidR="000E6DF8" w:rsidRPr="00056574" w:rsidRDefault="00EA597E" w:rsidP="00056574">
      <w:pPr>
        <w:pStyle w:val="Titolo2"/>
        <w:jc w:val="both"/>
        <w:rPr>
          <w:rFonts w:ascii="Times" w:eastAsia="Times New Roman" w:hAnsi="Times"/>
        </w:rPr>
      </w:pPr>
      <w:hyperlink r:id="rId34" w:history="1">
        <w:r w:rsidR="000E6DF8" w:rsidRPr="00056574">
          <w:rPr>
            <w:rStyle w:val="Collegamentoipertestuale"/>
            <w:rFonts w:ascii="Times" w:eastAsia="Times New Roman" w:hAnsi="Times"/>
            <w:color w:val="FF0000"/>
          </w:rPr>
          <w:t xml:space="preserve">Massimo Ammaniti </w:t>
        </w:r>
        <w:r w:rsidR="000E6DF8" w:rsidRPr="00056574">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056574" w:rsidRDefault="00EA597E" w:rsidP="00056574">
      <w:pPr>
        <w:pStyle w:val="Titolo1"/>
        <w:jc w:val="both"/>
        <w:rPr>
          <w:rStyle w:val="Collegamentoipertestuale"/>
          <w:rFonts w:eastAsia="Times New Roman"/>
          <w:sz w:val="26"/>
          <w:szCs w:val="26"/>
        </w:rPr>
      </w:pPr>
      <w:hyperlink r:id="rId35" w:history="1">
        <w:r w:rsidR="00270F00" w:rsidRPr="00056574">
          <w:rPr>
            <w:rStyle w:val="Collegamentoipertestuale"/>
            <w:rFonts w:eastAsia="Times New Roman"/>
            <w:color w:val="FF0000"/>
            <w:sz w:val="26"/>
            <w:szCs w:val="26"/>
          </w:rPr>
          <w:t>Günter Anders</w:t>
        </w:r>
        <w:r w:rsidR="00270F00" w:rsidRPr="00056574">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6" w:history="1">
        <w:r w:rsidR="005E46DB" w:rsidRPr="00056574">
          <w:rPr>
            <w:rFonts w:ascii="Times" w:eastAsia="Times New Roman" w:hAnsi="Times" w:cstheme="majorBidi"/>
            <w:b/>
            <w:bCs/>
            <w:color w:val="FF0000"/>
            <w:sz w:val="26"/>
            <w:szCs w:val="26"/>
            <w:u w:val="single"/>
          </w:rPr>
          <w:t>Günter Anders</w:t>
        </w:r>
        <w:r w:rsidR="005E46DB" w:rsidRPr="00056574">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7" w:history="1">
        <w:r w:rsidR="001A76C1" w:rsidRPr="00056574">
          <w:rPr>
            <w:rFonts w:ascii="Times" w:eastAsia="Times New Roman" w:hAnsi="Times" w:cstheme="majorBidi"/>
            <w:b/>
            <w:bCs/>
            <w:color w:val="FF0000"/>
            <w:sz w:val="26"/>
            <w:szCs w:val="26"/>
            <w:u w:val="single"/>
          </w:rPr>
          <w:t>Günter Anders</w:t>
        </w:r>
        <w:r w:rsidR="001A76C1" w:rsidRPr="00056574">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6B253517" w14:textId="77777777" w:rsidR="000423D4" w:rsidRPr="00056574" w:rsidRDefault="00EA597E" w:rsidP="00056574">
      <w:pPr>
        <w:pStyle w:val="Titolo2"/>
        <w:jc w:val="both"/>
        <w:rPr>
          <w:rStyle w:val="Collegamentoipertestuale"/>
          <w:rFonts w:ascii="Times" w:eastAsia="Times New Roman" w:hAnsi="Times"/>
        </w:rPr>
      </w:pPr>
      <w:hyperlink r:id="rId38" w:history="1">
        <w:r w:rsidR="000423D4" w:rsidRPr="00056574">
          <w:rPr>
            <w:rStyle w:val="Collegamentoipertestuale"/>
            <w:rFonts w:ascii="Times" w:eastAsia="Times New Roman" w:hAnsi="Times"/>
            <w:color w:val="FF0000"/>
          </w:rPr>
          <w:t>Günter Anders</w:t>
        </w:r>
        <w:r w:rsidR="000423D4" w:rsidRPr="00056574">
          <w:rPr>
            <w:rStyle w:val="Collegamentoipertestuale"/>
            <w:rFonts w:ascii="Times" w:eastAsia="Times New Roman" w:hAnsi="Times"/>
          </w:rPr>
          <w:t xml:space="preserve"> (1902-1992) – L’odio è sì negazione dell’altro, ma è anche l’autoaffermazione e l’autocostituzione attraverso la negazione e l’eliminazione dell’altro.</w:t>
        </w:r>
      </w:hyperlink>
    </w:p>
    <w:p w14:paraId="41DE9EB9" w14:textId="77777777" w:rsidR="005B4BAE" w:rsidRPr="00056574" w:rsidRDefault="00EA597E" w:rsidP="00056574">
      <w:pPr>
        <w:pStyle w:val="Titolo2"/>
        <w:jc w:val="both"/>
        <w:rPr>
          <w:rStyle w:val="Collegamentoipertestuale"/>
          <w:rFonts w:ascii="Times" w:eastAsia="Times New Roman" w:hAnsi="Times"/>
        </w:rPr>
      </w:pPr>
      <w:hyperlink r:id="rId39" w:history="1">
        <w:r w:rsidR="005B4BAE" w:rsidRPr="00056574">
          <w:rPr>
            <w:rStyle w:val="Collegamentoipertestuale"/>
            <w:rFonts w:ascii="Times" w:eastAsia="Times New Roman" w:hAnsi="Times"/>
            <w:color w:val="FF0000"/>
          </w:rPr>
          <w:t>Roberto Andreotti</w:t>
        </w:r>
        <w:r w:rsidR="005B4BAE" w:rsidRPr="00056574">
          <w:rPr>
            <w:rStyle w:val="Collegamentoipertestuale"/>
            <w:rFonts w:ascii="Times" w:eastAsia="Times New Roman" w:hAnsi="Times"/>
          </w:rPr>
          <w:t xml:space="preserve"> – Esiste un altro modello di rappresentazione nel quale la memoria è concepita come corredo funzionale in grado di interferire nel profondo con il nostro vissuto, con il nostro modo di concepire e organizzare il mondo hic et nunc.</w:t>
        </w:r>
      </w:hyperlink>
    </w:p>
    <w:p w14:paraId="2DEC25DD" w14:textId="77777777" w:rsidR="00C925CB" w:rsidRPr="00056574" w:rsidRDefault="00EA597E" w:rsidP="00056574">
      <w:pPr>
        <w:pStyle w:val="Titolo2"/>
        <w:jc w:val="both"/>
        <w:rPr>
          <w:rFonts w:ascii="Times" w:eastAsia="Times New Roman" w:hAnsi="Times"/>
        </w:rPr>
      </w:pPr>
      <w:hyperlink r:id="rId40" w:history="1">
        <w:r w:rsidR="00C925CB" w:rsidRPr="00056574">
          <w:rPr>
            <w:rStyle w:val="Collegamentoipertestuale"/>
            <w:rFonts w:ascii="Times" w:eastAsia="Times New Roman" w:hAnsi="Times"/>
            <w:color w:val="FF0000"/>
          </w:rPr>
          <w:t>Giulia Angelini</w:t>
        </w:r>
        <w:r w:rsidR="00C925CB" w:rsidRPr="00056574">
          <w:rPr>
            <w:rStyle w:val="Collegamentoipertestuale"/>
            <w:rFonts w:ascii="Times" w:eastAsia="Times New Roman" w:hAnsi="Times"/>
          </w:rPr>
          <w:t xml:space="preserve"> – Gli uomini si costituiscono in una koinonía solo se c’è un «télos» che soggiace, costituisce e precede la loro unione. non bisogna assolutamente ridurre questo télos alla mera sopravvivenza di un insieme. Senza un télos si può dare solo un raggruppamento casuale di uomini e non già un insieme.</w:t>
        </w:r>
      </w:hyperlink>
    </w:p>
    <w:p w14:paraId="64EE0FB8" w14:textId="77777777" w:rsidR="001C5683" w:rsidRPr="00056574" w:rsidRDefault="00EA597E" w:rsidP="00056574">
      <w:pPr>
        <w:pStyle w:val="Titolo2"/>
        <w:jc w:val="both"/>
        <w:rPr>
          <w:rStyle w:val="Collegamentoipertestuale"/>
          <w:rFonts w:ascii="Times" w:eastAsia="Times New Roman" w:hAnsi="Times"/>
        </w:rPr>
      </w:pPr>
      <w:hyperlink r:id="rId41" w:history="1">
        <w:r w:rsidR="001C5683" w:rsidRPr="00056574">
          <w:rPr>
            <w:rStyle w:val="Collegamentoipertestuale"/>
            <w:rFonts w:ascii="Times" w:eastAsia="Times New Roman" w:hAnsi="Times"/>
            <w:color w:val="FF0000"/>
          </w:rPr>
          <w:t>Massimo Angelini</w:t>
        </w:r>
        <w:r w:rsidR="001C5683" w:rsidRPr="00056574">
          <w:rPr>
            <w:rStyle w:val="Collegamentoipertestuale"/>
            <w:rFonts w:ascii="Times" w:eastAsia="Times New Roman" w:hAnsi="Times"/>
          </w:rPr>
          <w:t xml:space="preserve"> – Ripristinare un’economia morale fondata sul dono potrebbe essere contagioso, certamente incomprensibile, come espressione di follia per chi confida solo sul denaro e al denaro affida l’ultima parola nelle proprie scelte e sull’altare del denaro brucia, idolatra, la propria vita, ma sarebbe rivoluzionario.</w:t>
        </w:r>
      </w:hyperlink>
    </w:p>
    <w:p w14:paraId="7E4759F0" w14:textId="77777777" w:rsidR="004A683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2" w:history="1">
        <w:r w:rsidR="004A683A" w:rsidRPr="00056574">
          <w:rPr>
            <w:rFonts w:ascii="Times" w:eastAsia="Times New Roman" w:hAnsi="Times" w:cstheme="majorBidi"/>
            <w:b/>
            <w:bCs/>
            <w:color w:val="FF0000"/>
            <w:sz w:val="26"/>
            <w:szCs w:val="26"/>
            <w:u w:val="single"/>
          </w:rPr>
          <w:t>Massimo Angelini</w:t>
        </w:r>
        <w:r w:rsidR="004A683A" w:rsidRPr="00056574">
          <w:rPr>
            <w:rFonts w:ascii="Times" w:eastAsia="Times New Roman" w:hAnsi="Times" w:cstheme="majorBidi"/>
            <w:b/>
            <w:bCs/>
            <w:color w:val="0000FF"/>
            <w:sz w:val="26"/>
            <w:szCs w:val="26"/>
            <w:u w:val="single"/>
          </w:rPr>
          <w:t xml:space="preserve"> – Cultura significa innanzitutto coltivare, avere cura, trattare con attenzione, far crescere, onorare, e non va confusa con erudizione, che ha il proprio fine in sé stessa, nell’accumulazione dei dati, nella loro ostentazione sociale o accademica, guscio di un sapere ridotto alla sua apparenza.</w:t>
        </w:r>
      </w:hyperlink>
    </w:p>
    <w:p w14:paraId="36379322" w14:textId="367E1348" w:rsidR="004F3AB5" w:rsidRPr="00056574" w:rsidRDefault="00EA597E" w:rsidP="00056574">
      <w:pPr>
        <w:pStyle w:val="Titolo2"/>
        <w:jc w:val="both"/>
        <w:rPr>
          <w:rFonts w:ascii="Times" w:eastAsia="Times New Roman" w:hAnsi="Times"/>
        </w:rPr>
      </w:pPr>
      <w:hyperlink r:id="rId43" w:history="1">
        <w:r w:rsidR="004F3AB5" w:rsidRPr="00056574">
          <w:rPr>
            <w:rStyle w:val="Collegamentoipertestuale"/>
            <w:rFonts w:ascii="Times" w:eastAsia="Times New Roman" w:hAnsi="Times"/>
            <w:color w:val="FF0000"/>
          </w:rPr>
          <w:t xml:space="preserve">Giulio Angioni </w:t>
        </w:r>
        <w:r w:rsidR="004F3AB5" w:rsidRPr="00056574">
          <w:rPr>
            <w:rStyle w:val="Collegamentoipertestuale"/>
            <w:rFonts w:ascii="Times" w:eastAsia="Times New Roman" w:hAnsi="Times"/>
          </w:rPr>
          <w:t>(1939-2017) – Quando non si saprà … tu forse lo saprai che qui e ora sei.</w:t>
        </w:r>
      </w:hyperlink>
    </w:p>
    <w:p w14:paraId="69D61ED1" w14:textId="77777777" w:rsidR="00E131A8" w:rsidRPr="00056574" w:rsidRDefault="00EA597E" w:rsidP="00056574">
      <w:pPr>
        <w:pStyle w:val="Titolo1"/>
        <w:jc w:val="both"/>
        <w:rPr>
          <w:rStyle w:val="Collegamentoipertestuale"/>
          <w:rFonts w:eastAsia="Times New Roman"/>
          <w:sz w:val="26"/>
          <w:szCs w:val="26"/>
        </w:rPr>
      </w:pPr>
      <w:hyperlink r:id="rId44" w:history="1">
        <w:r w:rsidR="00E131A8" w:rsidRPr="00056574">
          <w:rPr>
            <w:rStyle w:val="Collegamentoipertestuale"/>
            <w:rFonts w:eastAsia="Times New Roman"/>
            <w:color w:val="FF0000"/>
            <w:sz w:val="26"/>
            <w:szCs w:val="26"/>
          </w:rPr>
          <w:t>Antica esortazione irlandese</w:t>
        </w:r>
        <w:r w:rsidR="00E131A8" w:rsidRPr="00056574">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056574" w:rsidRDefault="00EA597E" w:rsidP="00056574">
      <w:pPr>
        <w:pStyle w:val="Titolo2"/>
        <w:jc w:val="both"/>
        <w:rPr>
          <w:rStyle w:val="Collegamentoipertestuale"/>
          <w:rFonts w:ascii="Times" w:eastAsia="Times New Roman" w:hAnsi="Times"/>
        </w:rPr>
      </w:pPr>
      <w:hyperlink r:id="rId45" w:history="1">
        <w:r w:rsidR="009C4A59" w:rsidRPr="00056574">
          <w:rPr>
            <w:rStyle w:val="Collegamentoipertestuale"/>
            <w:rFonts w:ascii="Times" w:eastAsia="Times New Roman" w:hAnsi="Times"/>
            <w:color w:val="FF0000"/>
          </w:rPr>
          <w:t xml:space="preserve">Antifonte </w:t>
        </w:r>
        <w:r w:rsidR="009C4A59" w:rsidRPr="00056574">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FA14D50" w14:textId="77777777" w:rsidR="000C047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6" w:history="1">
        <w:r w:rsidR="000C0474" w:rsidRPr="00056574">
          <w:rPr>
            <w:rFonts w:ascii="Times" w:eastAsia="Times New Roman" w:hAnsi="Times" w:cstheme="majorBidi"/>
            <w:b/>
            <w:bCs/>
            <w:color w:val="FF0000"/>
            <w:sz w:val="26"/>
            <w:szCs w:val="26"/>
            <w:u w:val="single"/>
          </w:rPr>
          <w:t>Antifonte</w:t>
        </w:r>
        <w:r w:rsidR="000C0474" w:rsidRPr="00056574">
          <w:rPr>
            <w:rFonts w:ascii="Times" w:eastAsia="Times New Roman" w:hAnsi="Times" w:cstheme="majorBidi"/>
            <w:b/>
            <w:bCs/>
            <w:color w:val="0000FF"/>
            <w:sz w:val="26"/>
            <w:szCs w:val="26"/>
            <w:u w:val="single"/>
          </w:rPr>
          <w:t xml:space="preserve"> (480 – 410 a.C.) – Nell’indugio spesso il tempo frapposto distoglie la mente dall’intenzione: il che a cosa fatta non è più possibile, nell’indugio invece può accadere.</w:t>
        </w:r>
      </w:hyperlink>
    </w:p>
    <w:p w14:paraId="2EA8CA7B" w14:textId="77777777" w:rsidR="000C0474" w:rsidRPr="00056574" w:rsidRDefault="000C0474" w:rsidP="00056574">
      <w:pPr>
        <w:jc w:val="both"/>
        <w:rPr>
          <w:rFonts w:ascii="Times" w:hAnsi="Times"/>
        </w:rPr>
      </w:pPr>
    </w:p>
    <w:p w14:paraId="7A0494C1" w14:textId="77777777" w:rsidR="00C16C18" w:rsidRPr="00056574" w:rsidRDefault="00EA597E" w:rsidP="00056574">
      <w:pPr>
        <w:pStyle w:val="Titolo2"/>
        <w:jc w:val="both"/>
        <w:rPr>
          <w:rStyle w:val="Collegamentoipertestuale"/>
          <w:rFonts w:ascii="Times" w:eastAsia="Times New Roman" w:hAnsi="Times"/>
        </w:rPr>
      </w:pPr>
      <w:hyperlink r:id="rId47" w:history="1">
        <w:r w:rsidR="00C16C18" w:rsidRPr="00056574">
          <w:rPr>
            <w:rStyle w:val="Collegamentoipertestuale"/>
            <w:rFonts w:ascii="Times" w:eastAsia="Times New Roman" w:hAnsi="Times"/>
            <w:color w:val="FF0000"/>
          </w:rPr>
          <w:t>Giovanni Antonucci</w:t>
        </w:r>
        <w:r w:rsidR="00C16C18" w:rsidRPr="00056574">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Pr="00056574" w:rsidRDefault="00EA597E" w:rsidP="00056574">
      <w:pPr>
        <w:pStyle w:val="Titolo2"/>
        <w:jc w:val="both"/>
        <w:rPr>
          <w:rStyle w:val="Collegamentoipertestuale"/>
          <w:rFonts w:ascii="Times" w:eastAsia="Times New Roman" w:hAnsi="Times"/>
        </w:rPr>
      </w:pPr>
      <w:hyperlink r:id="rId48" w:history="1">
        <w:r w:rsidR="00CA15B2" w:rsidRPr="00056574">
          <w:rPr>
            <w:rStyle w:val="Collegamentoipertestuale"/>
            <w:rFonts w:ascii="Times" w:eastAsia="Times New Roman" w:hAnsi="Times"/>
            <w:color w:val="FF0000"/>
          </w:rPr>
          <w:t>Sergio Arecco</w:t>
        </w:r>
        <w:r w:rsidR="00CA15B2" w:rsidRPr="00056574">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056574" w:rsidRDefault="00EA597E" w:rsidP="00056574">
      <w:pPr>
        <w:pStyle w:val="Titolo2"/>
        <w:jc w:val="both"/>
        <w:rPr>
          <w:rStyle w:val="Collegamentoipertestuale"/>
          <w:rFonts w:ascii="Times" w:eastAsia="Times New Roman" w:hAnsi="Times"/>
        </w:rPr>
      </w:pPr>
      <w:hyperlink r:id="rId49" w:history="1">
        <w:r w:rsidR="004D0166" w:rsidRPr="00056574">
          <w:rPr>
            <w:rStyle w:val="Collegamentoipertestuale"/>
            <w:rFonts w:ascii="Times" w:eastAsia="Times New Roman" w:hAnsi="Times"/>
            <w:color w:val="FF0000"/>
          </w:rPr>
          <w:t>Sergio Arecco</w:t>
        </w:r>
        <w:r w:rsidR="004D0166" w:rsidRPr="00056574">
          <w:rPr>
            <w:rStyle w:val="Collegamentoipertestuale"/>
            <w:rFonts w:ascii="Times" w:eastAsia="Times New Roman" w:hAnsi="Times"/>
          </w:rPr>
          <w:t xml:space="preserve"> – Fisica e metafisica del cinema. Il battle study dal muto al digitale</w:t>
        </w:r>
      </w:hyperlink>
    </w:p>
    <w:p w14:paraId="7FD404BF" w14:textId="77777777" w:rsidR="00977A2D" w:rsidRPr="00056574" w:rsidRDefault="00EA597E" w:rsidP="00056574">
      <w:pPr>
        <w:pStyle w:val="Titolo2"/>
        <w:jc w:val="both"/>
        <w:rPr>
          <w:rFonts w:ascii="Times" w:eastAsia="Times New Roman" w:hAnsi="Times"/>
        </w:rPr>
      </w:pPr>
      <w:hyperlink r:id="rId50" w:history="1">
        <w:r w:rsidR="00977A2D" w:rsidRPr="00056574">
          <w:rPr>
            <w:rStyle w:val="Collegamentoipertestuale"/>
            <w:rFonts w:ascii="Times" w:eastAsia="Times New Roman" w:hAnsi="Times"/>
            <w:color w:val="FF0000"/>
          </w:rPr>
          <w:t>Hannah Arendt</w:t>
        </w:r>
        <w:r w:rsidR="00977A2D" w:rsidRPr="00056574">
          <w:rPr>
            <w:rStyle w:val="Collegamentoipertestuale"/>
            <w:rFonts w:ascii="Times" w:eastAsia="Times New Roman" w:hAnsi="Times"/>
          </w:rPr>
          <w:t xml:space="preserve"> (1906-1975) – L’amore è in primo luogo la potenza della vita, è il principio creativo che oltrepassa il semplice fatto di essere vivi, poiché dalla sua amondanità nasce un nuovo mondo. In quanto tale, «supera» la morte.</w:t>
        </w:r>
      </w:hyperlink>
    </w:p>
    <w:p w14:paraId="0FCA1180" w14:textId="77777777" w:rsidR="00EF1A31" w:rsidRPr="00056574" w:rsidRDefault="00EA597E" w:rsidP="00056574">
      <w:pPr>
        <w:pStyle w:val="Titolo1"/>
        <w:jc w:val="both"/>
        <w:rPr>
          <w:rStyle w:val="Collegamentoipertestuale"/>
          <w:rFonts w:eastAsia="Times New Roman"/>
          <w:sz w:val="26"/>
          <w:szCs w:val="26"/>
        </w:rPr>
      </w:pPr>
      <w:hyperlink r:id="rId51" w:history="1">
        <w:r w:rsidR="00EF1A31" w:rsidRPr="00056574">
          <w:rPr>
            <w:rStyle w:val="Collegamentoipertestuale"/>
            <w:rFonts w:eastAsia="Times New Roman"/>
            <w:color w:val="FF0000"/>
            <w:sz w:val="26"/>
            <w:szCs w:val="26"/>
          </w:rPr>
          <w:t>Daniela Ariano</w:t>
        </w:r>
        <w:r w:rsidR="00EF1A31" w:rsidRPr="00056574">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056574" w:rsidRDefault="00EA597E" w:rsidP="00056574">
      <w:pPr>
        <w:pStyle w:val="Titolo2"/>
        <w:jc w:val="both"/>
        <w:rPr>
          <w:rFonts w:ascii="Times" w:eastAsia="Times New Roman" w:hAnsi="Times"/>
        </w:rPr>
      </w:pPr>
      <w:hyperlink r:id="rId52" w:history="1">
        <w:r w:rsidR="008D3097" w:rsidRPr="00056574">
          <w:rPr>
            <w:rStyle w:val="Collegamentoipertestuale"/>
            <w:rFonts w:ascii="Times" w:eastAsia="Times New Roman" w:hAnsi="Times"/>
            <w:color w:val="auto"/>
          </w:rPr>
          <w:t>György Lukács</w:t>
        </w:r>
        <w:r w:rsidR="008D3097" w:rsidRPr="00056574">
          <w:rPr>
            <w:rStyle w:val="Collegamentoipertestuale"/>
            <w:rFonts w:ascii="Times" w:eastAsia="Times New Roman" w:hAnsi="Times"/>
          </w:rPr>
          <w:t xml:space="preserve"> (1885-1971) – Considerazioni su «Marx, il cinema e la critica del film», un libro di </w:t>
        </w:r>
        <w:r w:rsidR="008D3097" w:rsidRPr="00056574">
          <w:rPr>
            <w:rStyle w:val="Collegamentoipertestuale"/>
            <w:rFonts w:ascii="Times" w:eastAsia="Times New Roman" w:hAnsi="Times"/>
            <w:color w:val="FF0000"/>
          </w:rPr>
          <w:t xml:space="preserve">Guido Aristarco </w:t>
        </w:r>
        <w:r w:rsidR="008D3097" w:rsidRPr="00056574">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056574" w:rsidRDefault="00EA597E" w:rsidP="00056574">
      <w:pPr>
        <w:pStyle w:val="Titolo1"/>
        <w:jc w:val="both"/>
        <w:rPr>
          <w:rStyle w:val="Collegamentoipertestuale"/>
          <w:rFonts w:eastAsia="Times New Roman"/>
          <w:sz w:val="26"/>
          <w:szCs w:val="26"/>
        </w:rPr>
      </w:pPr>
      <w:hyperlink r:id="rId53" w:history="1">
        <w:r w:rsidR="006E5B73" w:rsidRPr="00056574">
          <w:rPr>
            <w:rStyle w:val="Collegamentoipertestuale"/>
            <w:rFonts w:eastAsia="Times New Roman"/>
            <w:color w:val="FF0000"/>
            <w:sz w:val="26"/>
            <w:szCs w:val="26"/>
          </w:rPr>
          <w:t>Aristofane</w:t>
        </w:r>
        <w:r w:rsidR="006E5B73" w:rsidRPr="00056574">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1E8ED704" w14:textId="77777777" w:rsidR="00620E21" w:rsidRPr="00056574" w:rsidRDefault="00EA597E" w:rsidP="00056574">
      <w:pPr>
        <w:pStyle w:val="Titolo2"/>
        <w:jc w:val="both"/>
        <w:rPr>
          <w:rFonts w:ascii="Times" w:eastAsia="Times New Roman" w:hAnsi="Times"/>
        </w:rPr>
      </w:pPr>
      <w:hyperlink r:id="rId54" w:history="1">
        <w:r w:rsidR="00620E21" w:rsidRPr="00056574">
          <w:rPr>
            <w:rStyle w:val="Collegamentoipertestuale"/>
            <w:rFonts w:ascii="Times" w:eastAsia="Times New Roman" w:hAnsi="Times"/>
            <w:color w:val="FF0000"/>
          </w:rPr>
          <w:t>Aristosseno</w:t>
        </w:r>
        <w:r w:rsidR="00620E21" w:rsidRPr="00056574">
          <w:rPr>
            <w:rStyle w:val="Collegamentoipertestuale"/>
            <w:rFonts w:ascii="Times" w:eastAsia="Times New Roman" w:hAnsi="Times"/>
          </w:rPr>
          <w:t xml:space="preserve"> (375-322 a.C.) – Il vero amore del bello sta nelle attività pratiche e nelle scienze, perché l’amare e il voler bene hanno inizio dalle buone usanze e occupazioni.</w:t>
        </w:r>
      </w:hyperlink>
    </w:p>
    <w:p w14:paraId="28B76D5A" w14:textId="77777777" w:rsidR="005908F4" w:rsidRPr="00056574" w:rsidRDefault="00EA597E" w:rsidP="00056574">
      <w:pPr>
        <w:pStyle w:val="Titolo1"/>
        <w:jc w:val="both"/>
        <w:rPr>
          <w:rStyle w:val="Collegamentoipertestuale"/>
          <w:rFonts w:eastAsia="Times New Roman"/>
          <w:sz w:val="26"/>
          <w:szCs w:val="26"/>
        </w:rPr>
      </w:pPr>
      <w:hyperlink r:id="rId55" w:history="1">
        <w:r w:rsidR="005908F4" w:rsidRPr="00056574">
          <w:rPr>
            <w:rStyle w:val="Collegamentoipertestuale"/>
            <w:rFonts w:eastAsia="Times New Roman"/>
            <w:color w:val="FF0000"/>
            <w:sz w:val="26"/>
            <w:szCs w:val="26"/>
          </w:rPr>
          <w:t>Aristotele</w:t>
        </w:r>
        <w:r w:rsidR="005908F4" w:rsidRPr="00056574">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056574" w:rsidRDefault="00EA597E" w:rsidP="00056574">
      <w:pPr>
        <w:pStyle w:val="Titolo2"/>
        <w:jc w:val="both"/>
        <w:rPr>
          <w:rStyle w:val="Collegamentoipertestuale"/>
          <w:rFonts w:ascii="Times" w:eastAsia="Times New Roman" w:hAnsi="Times"/>
        </w:rPr>
      </w:pPr>
      <w:hyperlink r:id="rId56" w:history="1">
        <w:r w:rsidR="00EE2E8F" w:rsidRPr="00056574">
          <w:rPr>
            <w:rStyle w:val="Collegamentoipertestuale"/>
            <w:rFonts w:ascii="Times" w:eastAsia="Times New Roman" w:hAnsi="Times"/>
            <w:color w:val="FF0000"/>
          </w:rPr>
          <w:t>Aristotele</w:t>
        </w:r>
        <w:r w:rsidR="00EE2E8F" w:rsidRPr="00056574">
          <w:rPr>
            <w:rStyle w:val="Collegamentoipertestuale"/>
            <w:rFonts w:ascii="Times" w:eastAsia="Times New Roman" w:hAnsi="Times"/>
          </w:rPr>
          <w:t xml:space="preserve"> (384-322 a.C.) – La «crematistica»: la polis e la logica del profitto. Il commercio è un’arte più scaltrita per realizzare un profitto </w:t>
        </w:r>
        <w:r w:rsidR="00EE2E8F" w:rsidRPr="00056574">
          <w:rPr>
            <w:rStyle w:val="Collegamentoipertestuale"/>
            <w:rFonts w:ascii="Times" w:eastAsia="Times New Roman" w:hAnsi="Times"/>
            <w:b w:val="0"/>
          </w:rPr>
          <w:t>maggio</w:t>
        </w:r>
        <w:r w:rsidR="00EE2E8F" w:rsidRPr="00056574">
          <w:rPr>
            <w:rStyle w:val="Collegamentoipertestuale"/>
            <w:rFonts w:ascii="Times" w:eastAsia="Times New Roman" w:hAnsi="Times"/>
          </w:rPr>
          <w:t>re. Il denaro è l’oggetto del commercio e della crematistica. Ma il denaro è una mera convenzione, priva di valore naturale.</w:t>
        </w:r>
      </w:hyperlink>
    </w:p>
    <w:p w14:paraId="39387A0D" w14:textId="77777777" w:rsidR="001C168F" w:rsidRPr="00056574" w:rsidRDefault="00EA597E" w:rsidP="00056574">
      <w:pPr>
        <w:pStyle w:val="Titolo2"/>
        <w:jc w:val="both"/>
        <w:rPr>
          <w:rFonts w:ascii="Times" w:eastAsia="Times New Roman" w:hAnsi="Times"/>
        </w:rPr>
      </w:pPr>
      <w:hyperlink r:id="rId57" w:history="1">
        <w:r w:rsidR="001C168F" w:rsidRPr="00056574">
          <w:rPr>
            <w:rStyle w:val="Collegamentoipertestuale"/>
            <w:rFonts w:ascii="Times" w:eastAsia="Times New Roman" w:hAnsi="Times"/>
            <w:color w:val="FF0000"/>
          </w:rPr>
          <w:t>Aristotele</w:t>
        </w:r>
        <w:r w:rsidR="001C168F" w:rsidRPr="00056574">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Pr="00056574" w:rsidRDefault="00EA597E" w:rsidP="00056574">
      <w:pPr>
        <w:pStyle w:val="Titolo2"/>
        <w:jc w:val="both"/>
        <w:rPr>
          <w:rStyle w:val="Collegamentoipertestuale"/>
          <w:rFonts w:ascii="Times" w:eastAsia="Times New Roman" w:hAnsi="Times"/>
        </w:rPr>
      </w:pPr>
      <w:hyperlink r:id="rId58" w:history="1">
        <w:r w:rsidR="006167DD" w:rsidRPr="00056574">
          <w:rPr>
            <w:rStyle w:val="Collegamentoipertestuale"/>
            <w:rFonts w:ascii="Times" w:eastAsia="Times New Roman" w:hAnsi="Times"/>
            <w:color w:val="FF0000"/>
          </w:rPr>
          <w:t xml:space="preserve">Aristotele </w:t>
        </w:r>
        <w:r w:rsidR="006167DD" w:rsidRPr="00056574">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Pr="00056574" w:rsidRDefault="00EA597E" w:rsidP="00056574">
      <w:pPr>
        <w:pStyle w:val="Titolo2"/>
        <w:jc w:val="both"/>
        <w:rPr>
          <w:rStyle w:val="Collegamentoipertestuale"/>
          <w:rFonts w:ascii="Times" w:eastAsia="Times New Roman" w:hAnsi="Times"/>
        </w:rPr>
      </w:pPr>
      <w:hyperlink r:id="rId59" w:history="1">
        <w:r w:rsidR="005D628B" w:rsidRPr="00056574">
          <w:rPr>
            <w:rStyle w:val="Collegamentoipertestuale"/>
            <w:rFonts w:ascii="Times" w:eastAsia="Times New Roman" w:hAnsi="Times"/>
            <w:color w:val="FF0000"/>
          </w:rPr>
          <w:t>Aristotele</w:t>
        </w:r>
        <w:r w:rsidR="005D628B" w:rsidRPr="00056574">
          <w:rPr>
            <w:rStyle w:val="Collegamentoipertestuale"/>
            <w:rFonts w:ascii="Times" w:eastAsia="Times New Roman" w:hAnsi="Times"/>
          </w:rPr>
          <w:t xml:space="preserve"> (384-322 a.C.) – In tutte le cose naturali si trova qualcosa di meraviglioso.</w:t>
        </w:r>
      </w:hyperlink>
    </w:p>
    <w:p w14:paraId="2F24EC86" w14:textId="77777777" w:rsidR="00793660" w:rsidRPr="00056574" w:rsidRDefault="00EA597E" w:rsidP="00056574">
      <w:pPr>
        <w:pStyle w:val="Titolo2"/>
        <w:jc w:val="both"/>
        <w:rPr>
          <w:rStyle w:val="Collegamentoipertestuale"/>
          <w:rFonts w:ascii="Times" w:eastAsia="Times New Roman" w:hAnsi="Times"/>
        </w:rPr>
      </w:pPr>
      <w:hyperlink r:id="rId60" w:history="1">
        <w:r w:rsidR="00793660" w:rsidRPr="00056574">
          <w:rPr>
            <w:rStyle w:val="Collegamentoipertestuale"/>
            <w:rFonts w:ascii="Times" w:eastAsia="Times New Roman" w:hAnsi="Times"/>
            <w:color w:val="FF0000"/>
          </w:rPr>
          <w:t>Aristotele</w:t>
        </w:r>
        <w:r w:rsidR="00793660" w:rsidRPr="00056574">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Pr="00056574" w:rsidRDefault="00EA597E" w:rsidP="00056574">
      <w:pPr>
        <w:pStyle w:val="Titolo2"/>
        <w:jc w:val="both"/>
        <w:rPr>
          <w:rStyle w:val="Collegamentoipertestuale"/>
          <w:rFonts w:ascii="Times" w:eastAsia="Times New Roman" w:hAnsi="Times"/>
        </w:rPr>
      </w:pPr>
      <w:hyperlink r:id="rId61" w:history="1">
        <w:r w:rsidR="007C4980" w:rsidRPr="00056574">
          <w:rPr>
            <w:rStyle w:val="Collegamentoipertestuale"/>
            <w:rFonts w:ascii="Times" w:eastAsia="Times New Roman" w:hAnsi="Times"/>
            <w:color w:val="FF0000"/>
          </w:rPr>
          <w:t>Aristotele</w:t>
        </w:r>
        <w:r w:rsidR="007C4980" w:rsidRPr="00056574">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Pr="00056574" w:rsidRDefault="00EA597E" w:rsidP="00056574">
      <w:pPr>
        <w:pStyle w:val="Titolo2"/>
        <w:jc w:val="both"/>
        <w:rPr>
          <w:rStyle w:val="Collegamentoipertestuale"/>
          <w:rFonts w:ascii="Times" w:eastAsia="Times New Roman" w:hAnsi="Times"/>
        </w:rPr>
      </w:pPr>
      <w:hyperlink r:id="rId62" w:history="1">
        <w:r w:rsidR="007D0E23" w:rsidRPr="00056574">
          <w:rPr>
            <w:rStyle w:val="Collegamentoipertestuale"/>
            <w:rFonts w:ascii="Times" w:eastAsia="Times New Roman" w:hAnsi="Times"/>
            <w:color w:val="FF0000"/>
          </w:rPr>
          <w:t>Aristotele</w:t>
        </w:r>
        <w:r w:rsidR="007D0E23" w:rsidRPr="00056574">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056574">
          <w:rPr>
            <w:rStyle w:val="Collegamentoipertestuale"/>
            <w:rFonts w:ascii="Cambria" w:eastAsia="Times New Roman" w:hAnsi="Cambria" w:cs="Cambria"/>
          </w:rPr>
          <w:t>⇒</w:t>
        </w:r>
        <w:r w:rsidR="007D0E23" w:rsidRPr="00056574">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3" w:history="1">
        <w:r w:rsidR="005A67FC" w:rsidRPr="00056574">
          <w:rPr>
            <w:rFonts w:ascii="Times" w:eastAsia="Times New Roman" w:hAnsi="Times" w:cstheme="majorBidi"/>
            <w:b/>
            <w:bCs/>
            <w:color w:val="FF0000"/>
            <w:sz w:val="26"/>
            <w:szCs w:val="26"/>
            <w:u w:val="single"/>
          </w:rPr>
          <w:t>Aristotele</w:t>
        </w:r>
        <w:r w:rsidR="005A67FC" w:rsidRPr="00056574">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5AF0238F" w14:textId="77777777" w:rsidR="00A308D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4" w:history="1">
        <w:r w:rsidR="00A308DC" w:rsidRPr="00056574">
          <w:rPr>
            <w:rFonts w:ascii="Times" w:eastAsia="Times New Roman" w:hAnsi="Times" w:cstheme="majorBidi"/>
            <w:b/>
            <w:bCs/>
            <w:color w:val="FF0000"/>
            <w:sz w:val="26"/>
            <w:szCs w:val="26"/>
            <w:u w:val="single"/>
          </w:rPr>
          <w:t>Aristotele</w:t>
        </w:r>
        <w:r w:rsidR="00A308DC" w:rsidRPr="00056574">
          <w:rPr>
            <w:rFonts w:ascii="Times" w:eastAsia="Times New Roman" w:hAnsi="Times" w:cstheme="majorBidi"/>
            <w:b/>
            <w:bCs/>
            <w:color w:val="0000FF"/>
            <w:sz w:val="26"/>
            <w:szCs w:val="26"/>
            <w:u w:val="single"/>
          </w:rPr>
          <w:t xml:space="preserve"> (384-322 a.C.) – La virtù è uno stato abituale che orienta la scelta, individua il giusto mezzo e lo sceglie. Il male ha la caratteristica dell’illimitato, mentre il bene ha la caratteristica di ciò che è limitato.</w:t>
        </w:r>
      </w:hyperlink>
    </w:p>
    <w:p w14:paraId="57790510" w14:textId="77777777" w:rsidR="008C1916" w:rsidRPr="00056574" w:rsidRDefault="00EA597E" w:rsidP="00056574">
      <w:pPr>
        <w:pStyle w:val="Titolo2"/>
        <w:jc w:val="both"/>
        <w:rPr>
          <w:rStyle w:val="Collegamentoipertestuale"/>
          <w:rFonts w:ascii="Times" w:eastAsia="Times New Roman" w:hAnsi="Times"/>
        </w:rPr>
      </w:pPr>
      <w:hyperlink r:id="rId65" w:history="1">
        <w:r w:rsidR="008C1916" w:rsidRPr="00056574">
          <w:rPr>
            <w:rStyle w:val="Collegamentoipertestuale"/>
            <w:rFonts w:ascii="Times" w:eastAsia="Times New Roman" w:hAnsi="Times"/>
            <w:color w:val="FF0000"/>
          </w:rPr>
          <w:t>Aristotele</w:t>
        </w:r>
        <w:r w:rsidR="008C1916" w:rsidRPr="00056574">
          <w:rPr>
            <w:rStyle w:val="Collegamentoipertestuale"/>
            <w:rFonts w:ascii="Times" w:eastAsia="Times New Roman" w:hAnsi="Times"/>
          </w:rPr>
          <w:t xml:space="preserve"> (384-322 a.C.) – Tutti gli uomini per natura tendono al sapere. L’intelletto è quanto di più elevato si possa pensare, è il «toccare» il vero, rappresenta la realtà più divina ed eccellente che c’è in noi.</w:t>
        </w:r>
      </w:hyperlink>
    </w:p>
    <w:p w14:paraId="64509824" w14:textId="77777777" w:rsidR="00064E49" w:rsidRPr="00056574" w:rsidRDefault="00064E49" w:rsidP="00056574">
      <w:pPr>
        <w:pStyle w:val="Titolo2"/>
        <w:jc w:val="both"/>
        <w:rPr>
          <w:rStyle w:val="Collegamentoipertestuale"/>
          <w:rFonts w:ascii="Times" w:eastAsia="Times New Roman" w:hAnsi="Times"/>
        </w:rPr>
      </w:pPr>
      <w:r w:rsidRPr="00056574">
        <w:rPr>
          <w:rFonts w:ascii="Times" w:hAnsi="Times"/>
          <w:color w:val="FF0000"/>
        </w:rPr>
        <w:t>Aristotele,</w:t>
      </w:r>
      <w:r w:rsidRPr="00056574">
        <w:rPr>
          <w:rFonts w:ascii="Times" w:hAnsi="Times"/>
        </w:rPr>
        <w:t xml:space="preserve"> </w:t>
      </w:r>
      <w:hyperlink r:id="rId66" w:history="1">
        <w:r w:rsidRPr="00056574">
          <w:rPr>
            <w:rStyle w:val="Collegamentoipertestuale"/>
            <w:rFonts w:ascii="Times" w:eastAsia="Times New Roman" w:hAnsi="Times"/>
          </w:rPr>
          <w:t>La mano è azione: afferra, crea, a volte si direbbe che pensi. La mano ha fatto l’uomo, è l’uomo stesso, è lo strumento degli strumenti. In verità il pensiero si impone come artigianale così come la mano.</w:t>
        </w:r>
      </w:hyperlink>
    </w:p>
    <w:p w14:paraId="6C3A117C" w14:textId="77777777" w:rsidR="00D539C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7" w:history="1">
        <w:r w:rsidR="00D539CB" w:rsidRPr="00056574">
          <w:rPr>
            <w:rFonts w:ascii="Times" w:eastAsia="Times New Roman" w:hAnsi="Times" w:cstheme="majorBidi"/>
            <w:b/>
            <w:bCs/>
            <w:color w:val="FF0000"/>
            <w:sz w:val="26"/>
            <w:szCs w:val="26"/>
            <w:u w:val="single"/>
          </w:rPr>
          <w:t>Aristotele</w:t>
        </w:r>
        <w:r w:rsidR="00D539CB" w:rsidRPr="00056574">
          <w:rPr>
            <w:rFonts w:ascii="Times" w:eastAsia="Times New Roman" w:hAnsi="Times" w:cstheme="majorBidi"/>
            <w:b/>
            <w:bCs/>
            <w:color w:val="0000FF"/>
            <w:sz w:val="26"/>
            <w:szCs w:val="26"/>
            <w:u w:val="single"/>
          </w:rPr>
          <w:t xml:space="preserve"> (384-322 a.C.) – La poesia è qualche cosa di più filosofico e di più elevato della storia. La poesia tende piuttosto a rappresentare l’universale, la storia il particolare</w:t>
        </w:r>
      </w:hyperlink>
    </w:p>
    <w:p w14:paraId="7E5BAE24" w14:textId="77777777" w:rsidR="00053A27" w:rsidRPr="00056574" w:rsidRDefault="00EA597E" w:rsidP="00056574">
      <w:pPr>
        <w:pStyle w:val="Titolo2"/>
        <w:jc w:val="both"/>
        <w:rPr>
          <w:rStyle w:val="Collegamentoipertestuale"/>
          <w:rFonts w:ascii="Times" w:eastAsia="Times New Roman" w:hAnsi="Times"/>
        </w:rPr>
      </w:pPr>
      <w:hyperlink r:id="rId68" w:history="1">
        <w:r w:rsidR="00053A27" w:rsidRPr="00056574">
          <w:rPr>
            <w:rStyle w:val="Collegamentoipertestuale"/>
            <w:rFonts w:ascii="Times" w:eastAsia="Times New Roman" w:hAnsi="Times"/>
            <w:color w:val="FF0000"/>
          </w:rPr>
          <w:t>Aristotele</w:t>
        </w:r>
        <w:r w:rsidR="00053A27" w:rsidRPr="00056574">
          <w:rPr>
            <w:rStyle w:val="Collegamentoipertestuale"/>
            <w:rFonts w:ascii="Times" w:eastAsia="Times New Roman" w:hAnsi="Times"/>
          </w:rPr>
          <w:t xml:space="preserve"> (384-322 a.C.) – In qualunque campo si raggiungerebbe la migliore visione della realtà, se si guardassero le cose nel loro processo di sviluppo e fin dalla prima origine.</w:t>
        </w:r>
      </w:hyperlink>
    </w:p>
    <w:p w14:paraId="3C2D95C9" w14:textId="77777777" w:rsidR="00C445F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9" w:history="1">
        <w:r w:rsidR="00C445F4" w:rsidRPr="00056574">
          <w:rPr>
            <w:rFonts w:ascii="Times" w:eastAsia="Times New Roman" w:hAnsi="Times" w:cstheme="majorBidi"/>
            <w:b/>
            <w:bCs/>
            <w:color w:val="FF0000"/>
            <w:sz w:val="26"/>
            <w:szCs w:val="26"/>
            <w:u w:val="single"/>
          </w:rPr>
          <w:t>Aristotele</w:t>
        </w:r>
        <w:r w:rsidR="00C445F4" w:rsidRPr="00056574">
          <w:rPr>
            <w:rFonts w:ascii="Times" w:eastAsia="Times New Roman" w:hAnsi="Times" w:cstheme="majorBidi"/>
            <w:b/>
            <w:bCs/>
            <w:color w:val="0000FF"/>
            <w:sz w:val="26"/>
            <w:szCs w:val="26"/>
            <w:u w:val="single"/>
          </w:rPr>
          <w:t xml:space="preserve"> (384-322 a.C.) – Il fatto di vivere è comune anche alle piante. Ciò di cui andiamo in cerca per l’uomo è qualcosa di specifico. Il bene umano risulta essere l’attività dell’anima secondo virtù in una vita umana compiuta, in atto nel senso più proprio. un solo giorno o un breve periodo di tempo non rendono beato e felice nessuno.</w:t>
        </w:r>
      </w:hyperlink>
    </w:p>
    <w:p w14:paraId="1EE84D68" w14:textId="77777777" w:rsidR="005B6942" w:rsidRPr="00056574" w:rsidRDefault="00EA597E" w:rsidP="00056574">
      <w:pPr>
        <w:pStyle w:val="Titolo2"/>
        <w:jc w:val="both"/>
        <w:rPr>
          <w:rFonts w:ascii="Times" w:eastAsia="Times New Roman" w:hAnsi="Times"/>
        </w:rPr>
      </w:pPr>
      <w:hyperlink r:id="rId70" w:history="1">
        <w:r w:rsidR="005B6942" w:rsidRPr="00056574">
          <w:rPr>
            <w:rStyle w:val="Collegamentoipertestuale"/>
            <w:rFonts w:ascii="Times" w:eastAsia="Times New Roman" w:hAnsi="Times"/>
            <w:color w:val="FF0000"/>
          </w:rPr>
          <w:t>Aristotele</w:t>
        </w:r>
        <w:r w:rsidR="005B6942" w:rsidRPr="00056574">
          <w:rPr>
            <w:rStyle w:val="Collegamentoipertestuale"/>
            <w:rFonts w:ascii="Times" w:eastAsia="Times New Roman" w:hAnsi="Times"/>
          </w:rPr>
          <w:t xml:space="preserve"> (384-322 a.C.) – Non si deve nutrire un infantile disgusto verso lo studio dei viventi più umili: in tutte le realtà naturali v’è qualcosa di meraviglioso che offre grandissime gioie a chi sappia comprenderne le cause, cioè sia autenticamente filosofo.</w:t>
        </w:r>
      </w:hyperlink>
    </w:p>
    <w:p w14:paraId="45096DE9" w14:textId="77777777" w:rsidR="00C20447" w:rsidRPr="00056574" w:rsidRDefault="00EA597E" w:rsidP="00056574">
      <w:pPr>
        <w:pStyle w:val="Titolo2"/>
        <w:jc w:val="both"/>
        <w:rPr>
          <w:rFonts w:ascii="Times" w:eastAsia="Times New Roman" w:hAnsi="Times"/>
        </w:rPr>
      </w:pPr>
      <w:hyperlink r:id="rId71" w:history="1">
        <w:r w:rsidR="00C20447" w:rsidRPr="00056574">
          <w:rPr>
            <w:rStyle w:val="Collegamentoipertestuale"/>
            <w:rFonts w:ascii="Times" w:eastAsia="Times New Roman" w:hAnsi="Times"/>
            <w:color w:val="FF0000"/>
          </w:rPr>
          <w:t>Nadeem Aslam</w:t>
        </w:r>
        <w:r w:rsidR="00C20447" w:rsidRPr="00056574">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31C25523" w14:textId="77777777" w:rsidR="00523972" w:rsidRPr="00056574" w:rsidRDefault="00EA597E" w:rsidP="00056574">
      <w:pPr>
        <w:pStyle w:val="Titolo2"/>
        <w:jc w:val="both"/>
        <w:rPr>
          <w:rStyle w:val="Collegamentoipertestuale"/>
          <w:rFonts w:ascii="Times" w:eastAsia="Times New Roman" w:hAnsi="Times"/>
        </w:rPr>
      </w:pPr>
      <w:hyperlink r:id="rId72" w:history="1">
        <w:r w:rsidR="00523972" w:rsidRPr="00056574">
          <w:rPr>
            <w:rStyle w:val="Collegamentoipertestuale"/>
            <w:rFonts w:ascii="Times" w:eastAsia="Times New Roman" w:hAnsi="Times"/>
            <w:color w:val="FF0000"/>
          </w:rPr>
          <w:t>Pierre Aubenque</w:t>
        </w:r>
        <w:r w:rsidR="00523972" w:rsidRPr="00056574">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0AC6B231" w14:textId="77777777" w:rsidR="008704C9" w:rsidRPr="00056574" w:rsidRDefault="00EA597E" w:rsidP="00056574">
      <w:pPr>
        <w:pStyle w:val="Titolo2"/>
        <w:jc w:val="both"/>
        <w:rPr>
          <w:rFonts w:ascii="Times" w:eastAsia="Times New Roman" w:hAnsi="Times"/>
        </w:rPr>
      </w:pPr>
      <w:hyperlink r:id="rId73" w:history="1">
        <w:r w:rsidR="008704C9" w:rsidRPr="00056574">
          <w:rPr>
            <w:rStyle w:val="Collegamentoipertestuale"/>
            <w:rFonts w:ascii="Times" w:eastAsia="Times New Roman" w:hAnsi="Times"/>
            <w:color w:val="FF0000"/>
          </w:rPr>
          <w:t>Wystan Hugh Auden</w:t>
        </w:r>
        <w:r w:rsidR="008704C9" w:rsidRPr="00056574">
          <w:rPr>
            <w:rStyle w:val="Collegamentoipertestuale"/>
            <w:rFonts w:ascii="Times" w:eastAsia="Times New Roman" w:hAnsi="Times"/>
          </w:rPr>
          <w:t xml:space="preserve"> (1907-1973) – Udii un innamorato che cantava: «L’amore non ha fine. Io ti amerò finché l’oceano sia ripiegato e steso ad asciugare. Io tengo stretto fra le braccia il Fiore delle Età, e il primo amore al mondo».</w:t>
        </w:r>
      </w:hyperlink>
    </w:p>
    <w:p w14:paraId="195884CE" w14:textId="77777777" w:rsidR="00F55370" w:rsidRPr="00056574" w:rsidRDefault="00EA597E" w:rsidP="00056574">
      <w:pPr>
        <w:pStyle w:val="Titolo2"/>
        <w:jc w:val="both"/>
        <w:rPr>
          <w:rFonts w:ascii="Times" w:eastAsia="Times New Roman" w:hAnsi="Times"/>
        </w:rPr>
      </w:pPr>
      <w:hyperlink r:id="rId74" w:history="1">
        <w:r w:rsidR="00F55370" w:rsidRPr="00056574">
          <w:rPr>
            <w:rStyle w:val="Collegamentoipertestuale"/>
            <w:rFonts w:ascii="Times" w:eastAsia="Times New Roman" w:hAnsi="Times"/>
            <w:color w:val="FF0000"/>
          </w:rPr>
          <w:t>Aulo Gellio</w:t>
        </w:r>
        <w:r w:rsidR="00F55370" w:rsidRPr="00056574">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056574" w:rsidRDefault="00EA597E" w:rsidP="00056574">
      <w:pPr>
        <w:pStyle w:val="Titolo2"/>
        <w:jc w:val="both"/>
        <w:rPr>
          <w:rFonts w:ascii="Times" w:eastAsia="Times New Roman" w:hAnsi="Times"/>
        </w:rPr>
      </w:pPr>
      <w:hyperlink r:id="rId75" w:history="1">
        <w:r w:rsidR="00134831" w:rsidRPr="00056574">
          <w:rPr>
            <w:rStyle w:val="Collegamentoipertestuale"/>
            <w:rFonts w:ascii="Times" w:eastAsia="Times New Roman" w:hAnsi="Times"/>
            <w:color w:val="FF0000"/>
          </w:rPr>
          <w:t>Paul Auster</w:t>
        </w:r>
        <w:r w:rsidR="00134831" w:rsidRPr="00056574">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056574" w:rsidRDefault="00134831" w:rsidP="00056574">
      <w:pPr>
        <w:jc w:val="both"/>
        <w:rPr>
          <w:rFonts w:ascii="Times" w:hAnsi="Times"/>
        </w:rPr>
      </w:pPr>
    </w:p>
    <w:p w14:paraId="7C320E0E" w14:textId="77777777" w:rsidR="00134831" w:rsidRPr="00056574" w:rsidRDefault="00EA597E" w:rsidP="00056574">
      <w:pPr>
        <w:pStyle w:val="Titolo2"/>
        <w:jc w:val="both"/>
        <w:rPr>
          <w:rFonts w:ascii="Times" w:eastAsia="Times New Roman" w:hAnsi="Times"/>
        </w:rPr>
      </w:pPr>
      <w:hyperlink r:id="rId76" w:history="1">
        <w:r w:rsidR="00134831" w:rsidRPr="00056574">
          <w:rPr>
            <w:rStyle w:val="Collegamentoipertestuale"/>
            <w:rFonts w:ascii="Times" w:eastAsia="Times New Roman" w:hAnsi="Times"/>
            <w:color w:val="FF0000"/>
          </w:rPr>
          <w:t>Paul Auster</w:t>
        </w:r>
        <w:r w:rsidR="00134831" w:rsidRPr="00056574">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056574" w:rsidRDefault="005D628B" w:rsidP="00056574">
      <w:pPr>
        <w:jc w:val="both"/>
        <w:rPr>
          <w:rFonts w:ascii="Times" w:hAnsi="Times"/>
        </w:rPr>
      </w:pPr>
    </w:p>
    <w:p w14:paraId="00B5EA7E" w14:textId="77777777" w:rsidR="00FF1B58" w:rsidRPr="00056574" w:rsidRDefault="00EA597E" w:rsidP="00056574">
      <w:pPr>
        <w:pStyle w:val="Titolo2"/>
        <w:jc w:val="both"/>
        <w:rPr>
          <w:rFonts w:ascii="Times" w:eastAsia="Times New Roman" w:hAnsi="Times"/>
        </w:rPr>
      </w:pPr>
      <w:hyperlink r:id="rId77" w:history="1">
        <w:r w:rsidR="00FF1B58" w:rsidRPr="00056574">
          <w:rPr>
            <w:rStyle w:val="Collegamentoipertestuale"/>
            <w:rFonts w:ascii="Times" w:eastAsia="Times New Roman" w:hAnsi="Times"/>
            <w:color w:val="FF0000"/>
          </w:rPr>
          <w:t xml:space="preserve">Stefano G. Azzarà </w:t>
        </w:r>
        <w:r w:rsidR="00FF1B58" w:rsidRPr="00056574">
          <w:rPr>
            <w:rStyle w:val="Collegamentoipertestuale"/>
            <w:rFonts w:ascii="Times" w:eastAsia="Times New Roman" w:hAnsi="Times"/>
          </w:rPr>
          <w:t>– Domenico Losurdo (1941-2018), in memoriam.</w:t>
        </w:r>
      </w:hyperlink>
    </w:p>
    <w:p w14:paraId="021466F2" w14:textId="77777777" w:rsidR="001C168F" w:rsidRPr="00056574" w:rsidRDefault="001C168F" w:rsidP="00056574">
      <w:pPr>
        <w:jc w:val="both"/>
        <w:rPr>
          <w:rFonts w:ascii="Times" w:hAnsi="Times"/>
          <w:sz w:val="26"/>
          <w:szCs w:val="26"/>
        </w:rPr>
      </w:pPr>
    </w:p>
    <w:p w14:paraId="09C36C7A" w14:textId="77777777" w:rsidR="007663C7" w:rsidRPr="00056574" w:rsidRDefault="007663C7" w:rsidP="00056574">
      <w:pPr>
        <w:pStyle w:val="Titolo1"/>
        <w:jc w:val="both"/>
        <w:rPr>
          <w:rFonts w:eastAsia="Times New Roman"/>
          <w:color w:val="FF0000"/>
          <w:sz w:val="26"/>
          <w:szCs w:val="26"/>
        </w:rPr>
      </w:pPr>
    </w:p>
    <w:p w14:paraId="2DE478E7" w14:textId="74D93984" w:rsidR="00B976F3" w:rsidRPr="00056574" w:rsidRDefault="007663C7" w:rsidP="00056574">
      <w:pPr>
        <w:pStyle w:val="Titolo1"/>
        <w:jc w:val="both"/>
        <w:rPr>
          <w:rFonts w:eastAsia="Times New Roman"/>
          <w:color w:val="FF0000"/>
          <w:sz w:val="26"/>
          <w:szCs w:val="26"/>
        </w:rPr>
      </w:pPr>
      <w:r w:rsidRPr="00056574">
        <w:rPr>
          <w:rFonts w:eastAsia="Times New Roman"/>
          <w:color w:val="FF0000"/>
          <w:sz w:val="26"/>
          <w:szCs w:val="26"/>
        </w:rPr>
        <w:t>B</w:t>
      </w:r>
    </w:p>
    <w:p w14:paraId="66C2835B" w14:textId="77777777" w:rsidR="0060691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8" w:history="1">
        <w:r w:rsidR="00606913" w:rsidRPr="00056574">
          <w:rPr>
            <w:rFonts w:ascii="Times" w:eastAsia="Times New Roman" w:hAnsi="Times" w:cstheme="majorBidi"/>
            <w:b/>
            <w:bCs/>
            <w:color w:val="FF0000"/>
            <w:sz w:val="26"/>
            <w:szCs w:val="26"/>
            <w:u w:val="single"/>
          </w:rPr>
          <w:t>Richard Bach</w:t>
        </w:r>
        <w:r w:rsidR="00606913" w:rsidRPr="00056574">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38048BBC" w14:textId="77777777" w:rsidR="00780B39" w:rsidRPr="00056574" w:rsidRDefault="00EA597E" w:rsidP="00056574">
      <w:pPr>
        <w:pStyle w:val="Titolo2"/>
        <w:jc w:val="both"/>
        <w:rPr>
          <w:rStyle w:val="Collegamentoipertestuale"/>
          <w:rFonts w:ascii="Times" w:eastAsia="Times New Roman" w:hAnsi="Times"/>
        </w:rPr>
      </w:pPr>
      <w:hyperlink r:id="rId79" w:history="1">
        <w:r w:rsidR="00780B39" w:rsidRPr="00056574">
          <w:rPr>
            <w:rStyle w:val="Collegamentoipertestuale"/>
            <w:rFonts w:ascii="Times" w:eastAsia="Times New Roman" w:hAnsi="Times"/>
            <w:color w:val="FF0000"/>
          </w:rPr>
          <w:t>Gaston Bachelard</w:t>
        </w:r>
        <w:r w:rsidR="00780B39" w:rsidRPr="00056574">
          <w:rPr>
            <w:rStyle w:val="Collegamentoipertestuale"/>
            <w:rFonts w:ascii="Times" w:eastAsia="Times New Roman" w:hAnsi="Times"/>
          </w:rPr>
          <w:t xml:space="preserve"> (1884-1962) – L’immaginazione è la facoltà di formare immagini che superano la realtà, che cantano la realtà, testimonianza del processo di scoperta da parte dell’animo del proprio mondo, il mondo in cui vorrebbe vivere, il mondo in cui è degno di vivere.</w:t>
        </w:r>
      </w:hyperlink>
    </w:p>
    <w:p w14:paraId="1CE51D17" w14:textId="77777777" w:rsidR="00C2107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0" w:history="1">
        <w:r w:rsidR="00C21076" w:rsidRPr="00056574">
          <w:rPr>
            <w:rFonts w:ascii="Times" w:eastAsia="Times New Roman" w:hAnsi="Times" w:cstheme="majorBidi"/>
            <w:b/>
            <w:bCs/>
            <w:color w:val="FF0000"/>
            <w:sz w:val="26"/>
            <w:szCs w:val="26"/>
            <w:u w:val="single"/>
          </w:rPr>
          <w:t xml:space="preserve">Gaston Bachelard </w:t>
        </w:r>
        <w:r w:rsidR="00C21076" w:rsidRPr="00056574">
          <w:rPr>
            <w:rFonts w:ascii="Times" w:eastAsia="Times New Roman" w:hAnsi="Times" w:cstheme="majorBidi"/>
            <w:b/>
            <w:bCs/>
            <w:color w:val="0000FF"/>
            <w:sz w:val="26"/>
            <w:szCs w:val="26"/>
            <w:u w:val="single"/>
          </w:rPr>
          <w:t>(1884-1962) – Come abitiamo il nostro spazio vitale, come mettiamo radici, giorno per giorno, in un “angolo del mondo”? La casa è il nostro angolo del mondo, il nostro primo universo. ogni spazio veramente abitato reca l’essenza della nozione di casa.</w:t>
        </w:r>
      </w:hyperlink>
    </w:p>
    <w:p w14:paraId="4899FEB6" w14:textId="2A22772C" w:rsidR="00B976F3" w:rsidRPr="00056574" w:rsidRDefault="00EA597E" w:rsidP="00056574">
      <w:pPr>
        <w:pStyle w:val="Titolo1"/>
        <w:jc w:val="both"/>
        <w:rPr>
          <w:rStyle w:val="Collegamentoipertestuale"/>
          <w:rFonts w:eastAsia="Times New Roman"/>
          <w:sz w:val="26"/>
          <w:szCs w:val="26"/>
        </w:rPr>
      </w:pPr>
      <w:hyperlink r:id="rId81" w:history="1">
        <w:r w:rsidR="00B976F3" w:rsidRPr="00056574">
          <w:rPr>
            <w:rStyle w:val="Collegamentoipertestuale"/>
            <w:rFonts w:eastAsia="Times New Roman"/>
            <w:color w:val="FF0000"/>
            <w:sz w:val="26"/>
            <w:szCs w:val="26"/>
          </w:rPr>
          <w:t>Michail Bacthin</w:t>
        </w:r>
        <w:r w:rsidR="00B976F3" w:rsidRPr="00056574">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056574" w:rsidRDefault="00EA597E" w:rsidP="00056574">
      <w:pPr>
        <w:pStyle w:val="Titolo1"/>
        <w:jc w:val="both"/>
        <w:rPr>
          <w:rStyle w:val="Collegamentoipertestuale"/>
          <w:rFonts w:eastAsia="Times New Roman"/>
          <w:sz w:val="26"/>
          <w:szCs w:val="26"/>
        </w:rPr>
      </w:pPr>
      <w:hyperlink r:id="rId82" w:history="1">
        <w:r w:rsidR="007071A9" w:rsidRPr="00056574">
          <w:rPr>
            <w:rStyle w:val="Collegamentoipertestuale"/>
            <w:rFonts w:eastAsia="Times New Roman"/>
            <w:color w:val="FF0000"/>
            <w:sz w:val="26"/>
            <w:szCs w:val="26"/>
          </w:rPr>
          <w:t>Michail Bachtin</w:t>
        </w:r>
        <w:r w:rsidR="007071A9" w:rsidRPr="00056574">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Pr="00056574" w:rsidRDefault="00EA597E" w:rsidP="00056574">
      <w:pPr>
        <w:pStyle w:val="Titolo1"/>
        <w:jc w:val="both"/>
        <w:rPr>
          <w:rStyle w:val="Collegamentoipertestuale"/>
          <w:rFonts w:eastAsia="Times New Roman"/>
          <w:sz w:val="26"/>
          <w:szCs w:val="26"/>
        </w:rPr>
      </w:pPr>
      <w:hyperlink r:id="rId83" w:history="1">
        <w:r w:rsidR="009B10A8" w:rsidRPr="00056574">
          <w:rPr>
            <w:rStyle w:val="Collegamentoipertestuale"/>
            <w:rFonts w:eastAsia="Times New Roman"/>
            <w:color w:val="FF0000"/>
            <w:sz w:val="26"/>
            <w:szCs w:val="26"/>
          </w:rPr>
          <w:t>Michail Bachtin</w:t>
        </w:r>
        <w:r w:rsidR="009B10A8" w:rsidRPr="00056574">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Pr="00056574" w:rsidRDefault="00EA597E" w:rsidP="00056574">
      <w:pPr>
        <w:pStyle w:val="Titolo2"/>
        <w:jc w:val="both"/>
        <w:rPr>
          <w:rStyle w:val="Collegamentoipertestuale"/>
          <w:rFonts w:ascii="Times" w:eastAsia="Times New Roman" w:hAnsi="Times"/>
        </w:rPr>
      </w:pPr>
      <w:hyperlink r:id="rId84" w:history="1">
        <w:r w:rsidR="002D1E7E" w:rsidRPr="00056574">
          <w:rPr>
            <w:rStyle w:val="Collegamentoipertestuale"/>
            <w:rFonts w:ascii="Times" w:eastAsia="Times New Roman" w:hAnsi="Times"/>
            <w:color w:val="FF0000"/>
          </w:rPr>
          <w:t>Michail Bachtin</w:t>
        </w:r>
        <w:r w:rsidR="002D1E7E" w:rsidRPr="00056574">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Pr="00056574" w:rsidRDefault="00EA597E" w:rsidP="00056574">
      <w:pPr>
        <w:pStyle w:val="Titolo2"/>
        <w:jc w:val="both"/>
        <w:rPr>
          <w:rStyle w:val="Collegamentoipertestuale"/>
          <w:rFonts w:ascii="Times" w:eastAsia="Times New Roman" w:hAnsi="Times"/>
        </w:rPr>
      </w:pPr>
      <w:hyperlink r:id="rId85" w:history="1">
        <w:r w:rsidR="002853A1" w:rsidRPr="00056574">
          <w:rPr>
            <w:rStyle w:val="Collegamentoipertestuale"/>
            <w:rFonts w:ascii="Times" w:eastAsia="Times New Roman" w:hAnsi="Times"/>
            <w:color w:val="FF0000"/>
          </w:rPr>
          <w:t xml:space="preserve">Michail Bacthin </w:t>
        </w:r>
        <w:r w:rsidR="002853A1" w:rsidRPr="00056574">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056574" w:rsidRDefault="00EA597E" w:rsidP="00056574">
      <w:pPr>
        <w:pStyle w:val="Titolo2"/>
        <w:jc w:val="both"/>
        <w:rPr>
          <w:rFonts w:ascii="Times" w:eastAsia="Times New Roman" w:hAnsi="Times"/>
        </w:rPr>
      </w:pPr>
      <w:hyperlink r:id="rId86" w:history="1">
        <w:r w:rsidR="006A7A8C" w:rsidRPr="00056574">
          <w:rPr>
            <w:rStyle w:val="Collegamentoipertestuale"/>
            <w:rFonts w:ascii="Times" w:eastAsia="Times New Roman" w:hAnsi="Times"/>
            <w:color w:val="FF0000"/>
          </w:rPr>
          <w:t xml:space="preserve">Michail Bachtin </w:t>
        </w:r>
        <w:r w:rsidR="006A7A8C" w:rsidRPr="00056574">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056574" w:rsidRDefault="00EA597E" w:rsidP="00056574">
      <w:pPr>
        <w:pStyle w:val="Titolo2"/>
        <w:jc w:val="both"/>
        <w:rPr>
          <w:rFonts w:ascii="Times" w:eastAsia="Times New Roman" w:hAnsi="Times"/>
        </w:rPr>
      </w:pPr>
      <w:hyperlink r:id="rId87" w:history="1">
        <w:r w:rsidR="00A13D89" w:rsidRPr="00056574">
          <w:rPr>
            <w:rStyle w:val="Collegamentoipertestuale"/>
            <w:rFonts w:ascii="Times" w:eastAsia="Times New Roman" w:hAnsi="Times"/>
            <w:color w:val="FF0000"/>
          </w:rPr>
          <w:t xml:space="preserve">Bronisław Baczko </w:t>
        </w:r>
        <w:r w:rsidR="00A13D89" w:rsidRPr="00056574">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056574" w:rsidRDefault="00EA597E" w:rsidP="00056574">
      <w:pPr>
        <w:pStyle w:val="Titolo1"/>
        <w:jc w:val="both"/>
        <w:rPr>
          <w:rFonts w:eastAsia="Times New Roman"/>
          <w:sz w:val="26"/>
          <w:szCs w:val="26"/>
        </w:rPr>
      </w:pPr>
      <w:hyperlink r:id="rId88" w:history="1">
        <w:r w:rsidR="00B976F3" w:rsidRPr="00056574">
          <w:rPr>
            <w:rStyle w:val="Collegamentoipertestuale"/>
            <w:rFonts w:eastAsia="Times New Roman"/>
            <w:color w:val="FF0000"/>
            <w:sz w:val="26"/>
            <w:szCs w:val="26"/>
          </w:rPr>
          <w:t>Marino Badiale</w:t>
        </w:r>
        <w:r w:rsidR="00B976F3" w:rsidRPr="00056574">
          <w:rPr>
            <w:rStyle w:val="Collegamentoipertestuale"/>
            <w:rFonts w:eastAsia="Times New Roman"/>
            <w:sz w:val="26"/>
            <w:szCs w:val="26"/>
          </w:rPr>
          <w:t xml:space="preserve"> – Problemi tra scienza e filosofia</w:t>
        </w:r>
      </w:hyperlink>
    </w:p>
    <w:p w14:paraId="234E3CD7" w14:textId="20F33A19" w:rsidR="00B976F3" w:rsidRPr="00056574" w:rsidRDefault="00EA597E" w:rsidP="00056574">
      <w:pPr>
        <w:pStyle w:val="Titolo1"/>
        <w:jc w:val="both"/>
        <w:rPr>
          <w:rStyle w:val="Collegamentoipertestuale"/>
          <w:rFonts w:eastAsia="Times New Roman"/>
          <w:sz w:val="26"/>
          <w:szCs w:val="26"/>
        </w:rPr>
      </w:pPr>
      <w:hyperlink r:id="rId89" w:history="1">
        <w:r w:rsidR="00B976F3" w:rsidRPr="00056574">
          <w:rPr>
            <w:rStyle w:val="Collegamentoipertestuale"/>
            <w:rFonts w:eastAsia="Times New Roman"/>
            <w:color w:val="FF0000"/>
            <w:sz w:val="26"/>
            <w:szCs w:val="26"/>
          </w:rPr>
          <w:t>Alain Badiou</w:t>
        </w:r>
        <w:r w:rsidR="00B976F3" w:rsidRPr="00056574">
          <w:rPr>
            <w:rStyle w:val="Collegamentoipertestuale"/>
            <w:rFonts w:eastAsia="Times New Roman"/>
            <w:sz w:val="26"/>
            <w:szCs w:val="26"/>
          </w:rPr>
          <w:t xml:space="preserve"> – Metafisica della felicità reale, DeriveApprodi</w:t>
        </w:r>
      </w:hyperlink>
    </w:p>
    <w:p w14:paraId="7A1E2435" w14:textId="77777777" w:rsidR="00E719C6" w:rsidRPr="00056574" w:rsidRDefault="00EA597E" w:rsidP="00056574">
      <w:pPr>
        <w:pStyle w:val="Titolo1"/>
        <w:jc w:val="both"/>
        <w:rPr>
          <w:rStyle w:val="Collegamentoipertestuale"/>
          <w:rFonts w:eastAsia="Times New Roman"/>
          <w:sz w:val="26"/>
          <w:szCs w:val="26"/>
        </w:rPr>
      </w:pPr>
      <w:hyperlink r:id="rId90" w:history="1">
        <w:r w:rsidR="00E719C6" w:rsidRPr="00056574">
          <w:rPr>
            <w:rStyle w:val="Collegamentoipertestuale"/>
            <w:rFonts w:eastAsia="Times New Roman"/>
            <w:color w:val="FF0000"/>
            <w:sz w:val="26"/>
            <w:szCs w:val="26"/>
          </w:rPr>
          <w:t>Alain Badiou</w:t>
        </w:r>
        <w:r w:rsidR="00E719C6" w:rsidRPr="00056574">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1" w:history="1">
        <w:r w:rsidR="00131C26" w:rsidRPr="00056574">
          <w:rPr>
            <w:rFonts w:ascii="Times" w:eastAsia="Times New Roman" w:hAnsi="Times" w:cstheme="majorBidi"/>
            <w:b/>
            <w:bCs/>
            <w:color w:val="FF0000"/>
            <w:sz w:val="26"/>
            <w:szCs w:val="26"/>
            <w:u w:val="single"/>
          </w:rPr>
          <w:t>Andrea Bajani</w:t>
        </w:r>
        <w:r w:rsidR="00131C26" w:rsidRPr="00056574">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75B88498" w14:textId="77777777" w:rsidR="009A42E5" w:rsidRPr="00056574" w:rsidRDefault="00EA597E" w:rsidP="00056574">
      <w:pPr>
        <w:pStyle w:val="Titolo1"/>
        <w:jc w:val="both"/>
        <w:rPr>
          <w:rStyle w:val="Collegamentoipertestuale"/>
          <w:rFonts w:eastAsia="Times New Roman"/>
          <w:sz w:val="26"/>
          <w:szCs w:val="26"/>
        </w:rPr>
      </w:pPr>
      <w:hyperlink r:id="rId92" w:history="1">
        <w:r w:rsidR="009A42E5" w:rsidRPr="00056574">
          <w:rPr>
            <w:rStyle w:val="Collegamentoipertestuale"/>
            <w:rFonts w:eastAsia="Times New Roman"/>
            <w:color w:val="FF0000"/>
            <w:sz w:val="26"/>
            <w:szCs w:val="26"/>
          </w:rPr>
          <w:t>Massimo Baldi</w:t>
        </w:r>
        <w:r w:rsidR="009A42E5" w:rsidRPr="00056574">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3" w:history="1">
        <w:r w:rsidR="00D069B5" w:rsidRPr="00056574">
          <w:rPr>
            <w:rFonts w:ascii="Times" w:eastAsia="Times New Roman" w:hAnsi="Times" w:cstheme="majorBidi"/>
            <w:b/>
            <w:bCs/>
            <w:color w:val="FF0000"/>
            <w:sz w:val="26"/>
            <w:szCs w:val="26"/>
            <w:u w:val="single"/>
          </w:rPr>
          <w:t>Beatrice Balsamo</w:t>
        </w:r>
        <w:r w:rsidR="00D069B5" w:rsidRPr="00056574">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6FE73050" w14:textId="77777777" w:rsidR="00BF1ED4" w:rsidRPr="00056574" w:rsidRDefault="00EA597E" w:rsidP="00056574">
      <w:pPr>
        <w:pStyle w:val="Titolo2"/>
        <w:jc w:val="both"/>
        <w:rPr>
          <w:rFonts w:ascii="Times" w:eastAsia="Times New Roman" w:hAnsi="Times"/>
        </w:rPr>
      </w:pPr>
      <w:hyperlink r:id="rId94" w:history="1">
        <w:r w:rsidR="00BF1ED4" w:rsidRPr="00056574">
          <w:rPr>
            <w:rStyle w:val="Collegamentoipertestuale"/>
            <w:rFonts w:ascii="Times" w:eastAsia="Times New Roman" w:hAnsi="Times"/>
            <w:color w:val="FF0000"/>
          </w:rPr>
          <w:t>Honoré de Balzac</w:t>
        </w:r>
        <w:r w:rsidR="00BF1ED4" w:rsidRPr="00056574">
          <w:rPr>
            <w:rStyle w:val="Collegamentoipertestuale"/>
            <w:rFonts w:ascii="Times" w:eastAsia="Times New Roman" w:hAnsi="Times"/>
          </w:rPr>
          <w:t xml:space="preserve"> (1799-1850) – Quale bel libro non si potrebbe scrivere raccontando la vita e le avventure di una parola, le cui risonanze, così belle ancora nella Grecia, s’indeboliscono attraverso i progressi delle nostre successive civiltà.</w:t>
        </w:r>
      </w:hyperlink>
    </w:p>
    <w:p w14:paraId="731365B2" w14:textId="77777777" w:rsidR="00E9210A" w:rsidRPr="00056574" w:rsidRDefault="00EA597E" w:rsidP="00056574">
      <w:pPr>
        <w:pStyle w:val="Titolo2"/>
        <w:jc w:val="both"/>
        <w:rPr>
          <w:rStyle w:val="Collegamentoipertestuale"/>
          <w:rFonts w:ascii="Times" w:eastAsia="Times New Roman" w:hAnsi="Times"/>
        </w:rPr>
      </w:pPr>
      <w:hyperlink r:id="rId95" w:history="1">
        <w:r w:rsidR="00E9210A" w:rsidRPr="00056574">
          <w:rPr>
            <w:rStyle w:val="Collegamentoipertestuale"/>
            <w:rFonts w:ascii="Times" w:eastAsia="Times New Roman" w:hAnsi="Times"/>
            <w:color w:val="FF0000"/>
          </w:rPr>
          <w:t>Claudia Baracchi</w:t>
        </w:r>
        <w:r w:rsidR="00E9210A" w:rsidRPr="00056574">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056574" w:rsidRDefault="00EA597E" w:rsidP="00056574">
      <w:pPr>
        <w:pStyle w:val="Titolo2"/>
        <w:jc w:val="both"/>
        <w:rPr>
          <w:rFonts w:ascii="Times" w:eastAsia="Times New Roman" w:hAnsi="Times"/>
        </w:rPr>
      </w:pPr>
      <w:hyperlink r:id="rId96" w:history="1">
        <w:r w:rsidR="00CF79A9" w:rsidRPr="00056574">
          <w:rPr>
            <w:rStyle w:val="Collegamentoipertestuale"/>
            <w:rFonts w:ascii="Times" w:eastAsia="Times New Roman" w:hAnsi="Times"/>
            <w:color w:val="FF0000"/>
          </w:rPr>
          <w:t xml:space="preserve">Claudia Baracchi </w:t>
        </w:r>
        <w:r w:rsidR="00CF79A9" w:rsidRPr="00056574">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7" w:history="1">
        <w:r w:rsidR="003C158F" w:rsidRPr="00056574">
          <w:rPr>
            <w:rFonts w:ascii="Times" w:eastAsia="Times New Roman" w:hAnsi="Times" w:cstheme="majorBidi"/>
            <w:b/>
            <w:bCs/>
            <w:color w:val="FF0000"/>
            <w:sz w:val="26"/>
            <w:szCs w:val="26"/>
            <w:u w:val="single"/>
          </w:rPr>
          <w:t>Claudia Baracchi</w:t>
        </w:r>
        <w:r w:rsidR="003C158F" w:rsidRPr="00056574">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4944FAAC" w14:textId="77777777" w:rsidR="005572F1" w:rsidRPr="00056574" w:rsidRDefault="00EA597E" w:rsidP="00056574">
      <w:pPr>
        <w:pStyle w:val="Titolo2"/>
        <w:jc w:val="both"/>
        <w:rPr>
          <w:rStyle w:val="Collegamentoipertestuale"/>
          <w:rFonts w:ascii="Times" w:eastAsia="Times New Roman" w:hAnsi="Times"/>
        </w:rPr>
      </w:pPr>
      <w:hyperlink r:id="rId98" w:history="1">
        <w:r w:rsidR="005572F1" w:rsidRPr="00056574">
          <w:rPr>
            <w:rStyle w:val="Collegamentoipertestuale"/>
            <w:rFonts w:ascii="Times" w:eastAsia="Times New Roman" w:hAnsi="Times"/>
            <w:color w:val="FF0000"/>
          </w:rPr>
          <w:t>Claudia Baracchi</w:t>
        </w:r>
        <w:r w:rsidR="005572F1" w:rsidRPr="00056574">
          <w:rPr>
            <w:rStyle w:val="Collegamentoipertestuale"/>
            <w:rFonts w:ascii="Times" w:eastAsia="Times New Roman" w:hAnsi="Times"/>
          </w:rPr>
          <w:t xml:space="preserve"> – Filosofia antica e vita effimera. Migrazioni, trasmigrazioni e laboratori della psiche</w:t>
        </w:r>
      </w:hyperlink>
    </w:p>
    <w:p w14:paraId="15A61DD0" w14:textId="77777777" w:rsidR="009572F1" w:rsidRPr="00056574" w:rsidRDefault="00EA597E" w:rsidP="00056574">
      <w:pPr>
        <w:pStyle w:val="Titolo2"/>
        <w:jc w:val="both"/>
        <w:rPr>
          <w:rFonts w:ascii="Times" w:eastAsia="Times New Roman" w:hAnsi="Times"/>
        </w:rPr>
      </w:pPr>
      <w:hyperlink r:id="rId99" w:history="1">
        <w:r w:rsidR="009572F1" w:rsidRPr="00056574">
          <w:rPr>
            <w:rStyle w:val="Collegamentoipertestuale"/>
            <w:rFonts w:ascii="Times" w:eastAsia="Times New Roman" w:hAnsi="Times"/>
            <w:color w:val="FF0000"/>
          </w:rPr>
          <w:t xml:space="preserve">Alvaro Barbieri </w:t>
        </w:r>
        <w:r w:rsidR="009572F1" w:rsidRPr="00056574">
          <w:rPr>
            <w:rStyle w:val="Collegamentoipertestuale"/>
            <w:rFonts w:ascii="Times" w:eastAsia="Times New Roman" w:hAnsi="Times"/>
          </w:rPr>
          <w:t>– Il «Milione» in un’edizione completa e nella traduzione latina dell’opera, accompagnata da una moderna traduzione in italiano appositamente preparata, con numerosi passi del perduto originale dettato da Marco Polo.</w:t>
        </w:r>
      </w:hyperlink>
    </w:p>
    <w:p w14:paraId="21958FDA" w14:textId="77777777" w:rsidR="002C3880" w:rsidRPr="00056574" w:rsidRDefault="00EA597E" w:rsidP="00056574">
      <w:pPr>
        <w:pStyle w:val="Titolo2"/>
        <w:jc w:val="both"/>
        <w:rPr>
          <w:rStyle w:val="Collegamentoipertestuale"/>
          <w:rFonts w:ascii="Times" w:eastAsia="Times New Roman" w:hAnsi="Times"/>
        </w:rPr>
      </w:pPr>
      <w:hyperlink r:id="rId100" w:history="1">
        <w:r w:rsidR="002C3880" w:rsidRPr="00056574">
          <w:rPr>
            <w:rStyle w:val="Collegamentoipertestuale"/>
            <w:rFonts w:ascii="Times" w:eastAsia="Times New Roman" w:hAnsi="Times"/>
            <w:color w:val="FF0000"/>
          </w:rPr>
          <w:t>Marwan Barghouti</w:t>
        </w:r>
        <w:r w:rsidR="002C3880" w:rsidRPr="00056574">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Pr="00056574" w:rsidRDefault="00EA597E" w:rsidP="00056574">
      <w:pPr>
        <w:pStyle w:val="Titolo2"/>
        <w:jc w:val="both"/>
        <w:rPr>
          <w:rStyle w:val="Collegamentoipertestuale"/>
          <w:rFonts w:ascii="Times" w:eastAsia="Times New Roman" w:hAnsi="Times"/>
        </w:rPr>
      </w:pPr>
      <w:hyperlink r:id="rId101" w:history="1">
        <w:r w:rsidR="00C44710" w:rsidRPr="00056574">
          <w:rPr>
            <w:rStyle w:val="Collegamentoipertestuale"/>
            <w:rFonts w:ascii="Times" w:eastAsia="Times New Roman" w:hAnsi="Times"/>
            <w:color w:val="FF0000"/>
          </w:rPr>
          <w:t>Marwan Barghouti</w:t>
        </w:r>
        <w:r w:rsidR="00C44710" w:rsidRPr="00056574">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056574" w:rsidRDefault="00EA597E" w:rsidP="00056574">
      <w:pPr>
        <w:pStyle w:val="Titolo2"/>
        <w:jc w:val="both"/>
        <w:rPr>
          <w:rFonts w:ascii="Times" w:eastAsia="Times New Roman" w:hAnsi="Times"/>
        </w:rPr>
      </w:pPr>
      <w:hyperlink r:id="rId102" w:history="1">
        <w:r w:rsidR="0052680C" w:rsidRPr="00056574">
          <w:rPr>
            <w:rStyle w:val="Collegamentoipertestuale"/>
            <w:rFonts w:ascii="Times" w:eastAsia="Times New Roman" w:hAnsi="Times"/>
            <w:color w:val="FF0000"/>
          </w:rPr>
          <w:t>Alessandro Barile</w:t>
        </w:r>
        <w:r w:rsidR="0052680C" w:rsidRPr="00056574">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056574" w:rsidRDefault="00EA597E" w:rsidP="00056574">
      <w:pPr>
        <w:pStyle w:val="Titolo2"/>
        <w:jc w:val="both"/>
        <w:rPr>
          <w:rStyle w:val="Collegamentoipertestuale"/>
          <w:rFonts w:ascii="Times" w:eastAsia="Times New Roman" w:hAnsi="Times"/>
        </w:rPr>
      </w:pPr>
      <w:hyperlink r:id="rId103" w:history="1">
        <w:r w:rsidR="00D83449" w:rsidRPr="00056574">
          <w:rPr>
            <w:rStyle w:val="Collegamentoipertestuale"/>
            <w:rFonts w:ascii="Times" w:eastAsia="Times New Roman" w:hAnsi="Times"/>
            <w:color w:val="FF0000"/>
          </w:rPr>
          <w:t>Roland Barthes</w:t>
        </w:r>
        <w:r w:rsidR="00D83449" w:rsidRPr="00056574">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23E0306F" w14:textId="77777777" w:rsidR="00EA0260" w:rsidRPr="00056574" w:rsidRDefault="00EA597E" w:rsidP="00056574">
      <w:pPr>
        <w:pStyle w:val="Titolo2"/>
        <w:jc w:val="both"/>
        <w:rPr>
          <w:rFonts w:ascii="Times" w:eastAsia="Times New Roman" w:hAnsi="Times"/>
        </w:rPr>
      </w:pPr>
      <w:hyperlink r:id="rId104" w:history="1">
        <w:r w:rsidR="00EA0260" w:rsidRPr="00056574">
          <w:rPr>
            <w:rStyle w:val="Collegamentoipertestuale"/>
            <w:rFonts w:ascii="Times" w:eastAsia="Times New Roman" w:hAnsi="Times"/>
            <w:color w:val="FF0000"/>
          </w:rPr>
          <w:t>Roland Barthes</w:t>
        </w:r>
        <w:r w:rsidR="00EA0260" w:rsidRPr="00056574">
          <w:rPr>
            <w:rStyle w:val="Collegamentoipertestuale"/>
            <w:rFonts w:ascii="Times" w:eastAsia="Times New Roman" w:hAnsi="Times"/>
          </w:rPr>
          <w:t xml:space="preserve"> (1915-1980) – Il mondo è pieno di segni. Decifrare i segni del mondo significa lottare sempre con una certa innocenza degli oggetti.</w:t>
        </w:r>
      </w:hyperlink>
    </w:p>
    <w:p w14:paraId="77E8BA71" w14:textId="77777777" w:rsidR="002360B9" w:rsidRPr="00056574" w:rsidRDefault="00EA597E" w:rsidP="00056574">
      <w:pPr>
        <w:pStyle w:val="Titolo2"/>
        <w:jc w:val="both"/>
        <w:rPr>
          <w:rStyle w:val="Collegamentoipertestuale"/>
          <w:rFonts w:ascii="Times" w:eastAsia="Times New Roman" w:hAnsi="Times"/>
        </w:rPr>
      </w:pPr>
      <w:hyperlink r:id="rId105" w:history="1">
        <w:r w:rsidR="002360B9" w:rsidRPr="00056574">
          <w:rPr>
            <w:rStyle w:val="Collegamentoipertestuale"/>
            <w:rFonts w:ascii="Times" w:eastAsia="Times New Roman" w:hAnsi="Times"/>
            <w:color w:val="FF0000"/>
          </w:rPr>
          <w:t>Giovanni Bartolomei</w:t>
        </w:r>
        <w:r w:rsidR="002360B9" w:rsidRPr="00056574">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056574" w:rsidRDefault="00EA597E" w:rsidP="00056574">
      <w:pPr>
        <w:pStyle w:val="Titolo2"/>
        <w:jc w:val="both"/>
        <w:rPr>
          <w:rStyle w:val="Collegamentoipertestuale"/>
          <w:rFonts w:ascii="Times" w:eastAsia="Times New Roman" w:hAnsi="Times"/>
        </w:rPr>
      </w:pPr>
      <w:hyperlink r:id="rId106" w:history="1">
        <w:r w:rsidR="00E819C9" w:rsidRPr="00056574">
          <w:rPr>
            <w:rStyle w:val="Collegamentoipertestuale"/>
            <w:rFonts w:ascii="Times" w:eastAsia="Times New Roman" w:hAnsi="Times"/>
            <w:color w:val="FF0000"/>
          </w:rPr>
          <w:t>Maria Cristina Bartolomei</w:t>
        </w:r>
        <w:r w:rsidR="00E819C9" w:rsidRPr="00056574">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40D1DF0B" w14:textId="77777777" w:rsidR="00D84283" w:rsidRPr="00056574" w:rsidRDefault="00EA597E" w:rsidP="00056574">
      <w:pPr>
        <w:pStyle w:val="Titolo2"/>
        <w:jc w:val="both"/>
        <w:rPr>
          <w:rFonts w:ascii="Times" w:eastAsia="Times New Roman" w:hAnsi="Times"/>
        </w:rPr>
      </w:pPr>
      <w:hyperlink r:id="rId107" w:history="1">
        <w:r w:rsidR="00D84283" w:rsidRPr="00056574">
          <w:rPr>
            <w:rStyle w:val="Collegamentoipertestuale"/>
            <w:rFonts w:ascii="Times" w:eastAsia="Times New Roman" w:hAnsi="Times"/>
            <w:color w:val="FF0000"/>
          </w:rPr>
          <w:t xml:space="preserve">Giorgio Bassani </w:t>
        </w:r>
        <w:r w:rsidR="00D84283" w:rsidRPr="00056574">
          <w:rPr>
            <w:rStyle w:val="Collegamentoipertestuale"/>
            <w:rFonts w:ascii="Times" w:eastAsia="Times New Roman" w:hAnsi="Times"/>
          </w:rPr>
          <w:t>(1916-2000) – Nella vita se uno vuol capire, capire sul serio, come stanno le cose di questo mondo, deve morire almeno una volta, meglio da giovani, quando uno ha ancora tanto tempo davanti a sé per tirarsi su e risuscitare.</w:t>
        </w:r>
      </w:hyperlink>
    </w:p>
    <w:p w14:paraId="0B80B8DC" w14:textId="2E08A4AA" w:rsidR="00B976F3" w:rsidRPr="00056574" w:rsidRDefault="00EA597E" w:rsidP="00056574">
      <w:pPr>
        <w:pStyle w:val="Titolo1"/>
        <w:jc w:val="both"/>
        <w:rPr>
          <w:rStyle w:val="Collegamentoipertestuale"/>
          <w:rFonts w:eastAsia="Times New Roman"/>
          <w:sz w:val="26"/>
          <w:szCs w:val="26"/>
        </w:rPr>
      </w:pPr>
      <w:hyperlink r:id="rId108" w:history="1">
        <w:r w:rsidR="00B976F3" w:rsidRPr="00056574">
          <w:rPr>
            <w:rStyle w:val="Collegamentoipertestuale"/>
            <w:rFonts w:eastAsia="Times New Roman"/>
            <w:color w:val="FF0000"/>
            <w:sz w:val="26"/>
            <w:szCs w:val="26"/>
          </w:rPr>
          <w:t>Francesco Bastiani</w:t>
        </w:r>
        <w:r w:rsidR="00B976F3" w:rsidRPr="00056574">
          <w:rPr>
            <w:rStyle w:val="Collegamentoipertestuale"/>
            <w:rFonts w:eastAsia="Times New Roman"/>
            <w:sz w:val="26"/>
            <w:szCs w:val="26"/>
          </w:rPr>
          <w:t>/ Luigi Pulcini – Storia delle poco conosciute macchine fotografiche italiane.</w:t>
        </w:r>
      </w:hyperlink>
    </w:p>
    <w:p w14:paraId="7AB6DB91" w14:textId="77777777" w:rsidR="000D2593" w:rsidRPr="00056574" w:rsidRDefault="00EA597E" w:rsidP="00056574">
      <w:pPr>
        <w:pStyle w:val="Titolo1"/>
        <w:jc w:val="both"/>
        <w:rPr>
          <w:rStyle w:val="Collegamentoipertestuale"/>
          <w:rFonts w:eastAsia="Times New Roman"/>
          <w:sz w:val="26"/>
          <w:szCs w:val="26"/>
        </w:rPr>
      </w:pPr>
      <w:hyperlink r:id="rId109" w:history="1">
        <w:r w:rsidR="000D2593" w:rsidRPr="00056574">
          <w:rPr>
            <w:rStyle w:val="Collegamentoipertestuale"/>
            <w:rFonts w:eastAsia="Times New Roman"/>
            <w:color w:val="FF0000"/>
            <w:sz w:val="26"/>
            <w:szCs w:val="26"/>
          </w:rPr>
          <w:t>Georges Bataille</w:t>
        </w:r>
        <w:r w:rsidR="000D2593" w:rsidRPr="00056574">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4002710" w14:textId="77777777" w:rsidR="005B06D1" w:rsidRPr="00056574" w:rsidRDefault="00EA597E" w:rsidP="00056574">
      <w:pPr>
        <w:pStyle w:val="Titolo2"/>
        <w:jc w:val="both"/>
        <w:rPr>
          <w:rFonts w:ascii="Times" w:eastAsia="Times New Roman" w:hAnsi="Times"/>
        </w:rPr>
      </w:pPr>
      <w:hyperlink r:id="rId110" w:history="1">
        <w:r w:rsidR="005B06D1" w:rsidRPr="00056574">
          <w:rPr>
            <w:rStyle w:val="Collegamentoipertestuale"/>
            <w:rFonts w:ascii="Times" w:eastAsia="Times New Roman" w:hAnsi="Times"/>
            <w:color w:val="FF0000"/>
          </w:rPr>
          <w:t>Charles Pierre Baudelaire</w:t>
        </w:r>
        <w:r w:rsidR="005B06D1" w:rsidRPr="00056574">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Pr="00056574" w:rsidRDefault="00EA597E" w:rsidP="00056574">
      <w:pPr>
        <w:pStyle w:val="Titolo2"/>
        <w:jc w:val="both"/>
        <w:rPr>
          <w:rStyle w:val="Collegamentoipertestuale"/>
          <w:rFonts w:ascii="Times" w:eastAsia="Times New Roman" w:hAnsi="Times"/>
        </w:rPr>
      </w:pPr>
      <w:hyperlink r:id="rId111" w:history="1">
        <w:r w:rsidR="006C1F43" w:rsidRPr="00056574">
          <w:rPr>
            <w:rStyle w:val="Collegamentoipertestuale"/>
            <w:rFonts w:ascii="Times" w:eastAsia="Times New Roman" w:hAnsi="Times"/>
            <w:color w:val="FF0000"/>
          </w:rPr>
          <w:t xml:space="preserve">Jean Baudrillard </w:t>
        </w:r>
        <w:r w:rsidR="006C1F43" w:rsidRPr="00056574">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056574" w:rsidRDefault="00EA597E" w:rsidP="00056574">
      <w:pPr>
        <w:pStyle w:val="Titolo2"/>
        <w:jc w:val="both"/>
        <w:rPr>
          <w:rStyle w:val="Collegamentoipertestuale"/>
          <w:rFonts w:ascii="Times" w:eastAsia="Times New Roman" w:hAnsi="Times"/>
        </w:rPr>
      </w:pPr>
      <w:hyperlink r:id="rId112" w:history="1">
        <w:r w:rsidR="002760BF" w:rsidRPr="00056574">
          <w:rPr>
            <w:rStyle w:val="Collegamentoipertestuale"/>
            <w:rFonts w:ascii="Times" w:eastAsia="Times New Roman" w:hAnsi="Times"/>
            <w:color w:val="FF0000"/>
          </w:rPr>
          <w:t>Jean Baudrillard</w:t>
        </w:r>
        <w:r w:rsidR="002760BF" w:rsidRPr="00056574">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6A580ED1" w14:textId="77777777" w:rsidR="00AF7A6B" w:rsidRPr="00056574" w:rsidRDefault="00EA597E" w:rsidP="00056574">
      <w:pPr>
        <w:pStyle w:val="Titolo2"/>
        <w:jc w:val="both"/>
        <w:rPr>
          <w:rStyle w:val="Collegamentoipertestuale"/>
          <w:rFonts w:ascii="Times" w:eastAsia="Times New Roman" w:hAnsi="Times"/>
        </w:rPr>
      </w:pPr>
      <w:hyperlink r:id="rId113" w:history="1">
        <w:r w:rsidR="00AF7A6B" w:rsidRPr="00056574">
          <w:rPr>
            <w:rStyle w:val="Collegamentoipertestuale"/>
            <w:rFonts w:ascii="Times" w:eastAsia="Times New Roman" w:hAnsi="Times"/>
            <w:color w:val="FF0000"/>
          </w:rPr>
          <w:t>Anna Beer</w:t>
        </w:r>
        <w:r w:rsidR="00AF7A6B" w:rsidRPr="00056574">
          <w:rPr>
            <w:rStyle w:val="Collegamentoipertestuale"/>
            <w:rFonts w:ascii="Times" w:eastAsia="Times New Roman" w:hAnsi="Times"/>
          </w:rPr>
          <w:t xml:space="preserve"> – Note dal silenzio. Le grandi compositrici dimenticate della musica classica.</w:t>
        </w:r>
      </w:hyperlink>
    </w:p>
    <w:p w14:paraId="0665F3FB" w14:textId="77777777" w:rsidR="00354676" w:rsidRPr="00056574" w:rsidRDefault="00EA597E" w:rsidP="00056574">
      <w:pPr>
        <w:pStyle w:val="Titolo2"/>
        <w:jc w:val="both"/>
        <w:rPr>
          <w:rFonts w:ascii="Times" w:eastAsia="Times New Roman" w:hAnsi="Times"/>
        </w:rPr>
      </w:pPr>
      <w:hyperlink r:id="rId114" w:history="1">
        <w:r w:rsidR="00354676" w:rsidRPr="00056574">
          <w:rPr>
            <w:rStyle w:val="Collegamentoipertestuale"/>
            <w:rFonts w:ascii="Times" w:eastAsia="Times New Roman" w:hAnsi="Times"/>
            <w:color w:val="FF0000"/>
          </w:rPr>
          <w:t>Ludwig van Beethoven</w:t>
        </w:r>
        <w:r w:rsidR="00354676" w:rsidRPr="00056574">
          <w:rPr>
            <w:rStyle w:val="Collegamentoipertestuale"/>
            <w:rFonts w:ascii="Times" w:eastAsia="Times New Roman" w:hAnsi="Times"/>
          </w:rPr>
          <w:t xml:space="preserve"> (1770-1827) – Essere costretti a diventare filosofi ad appena 28 anni non è davvero una cosa facile e per l’artista è più difficile che per chiunque altro. Soltanto la virtù può rendere felici, non certo il denaro. Parlo per esperienza. È stata la virtù che mi ha sostenuto nella sofferenza.</w:t>
        </w:r>
      </w:hyperlink>
    </w:p>
    <w:p w14:paraId="05D4422C" w14:textId="77777777" w:rsidR="0005783E" w:rsidRPr="00056574" w:rsidRDefault="00EA597E" w:rsidP="00056574">
      <w:pPr>
        <w:pStyle w:val="Titolo2"/>
        <w:jc w:val="both"/>
        <w:rPr>
          <w:rFonts w:ascii="Times" w:eastAsia="Times New Roman" w:hAnsi="Times"/>
        </w:rPr>
      </w:pPr>
      <w:hyperlink r:id="rId115" w:history="1">
        <w:r w:rsidR="0005783E" w:rsidRPr="00056574">
          <w:rPr>
            <w:rStyle w:val="Collegamentoipertestuale"/>
            <w:rFonts w:ascii="Times" w:eastAsia="Times New Roman" w:hAnsi="Times"/>
            <w:color w:val="FF0000"/>
          </w:rPr>
          <w:t>Samuel Bellamy</w:t>
        </w:r>
        <w:r w:rsidR="0005783E" w:rsidRPr="00056574">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Pr="00056574" w:rsidRDefault="00EA597E" w:rsidP="00056574">
      <w:pPr>
        <w:pStyle w:val="Titolo1"/>
        <w:jc w:val="both"/>
        <w:rPr>
          <w:rStyle w:val="Collegamentoipertestuale"/>
          <w:rFonts w:eastAsia="Times New Roman"/>
          <w:sz w:val="26"/>
          <w:szCs w:val="26"/>
        </w:rPr>
      </w:pPr>
      <w:hyperlink r:id="rId116" w:history="1">
        <w:r w:rsidR="00B976F3" w:rsidRPr="00056574">
          <w:rPr>
            <w:rStyle w:val="Collegamentoipertestuale"/>
            <w:rFonts w:eastAsia="Times New Roman"/>
            <w:color w:val="FF0000"/>
            <w:sz w:val="26"/>
            <w:szCs w:val="26"/>
          </w:rPr>
          <w:t>Bartolomeo Bellanova</w:t>
        </w:r>
        <w:r w:rsidR="00B976F3" w:rsidRPr="00056574">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Pr="00056574" w:rsidRDefault="00EA597E" w:rsidP="00056574">
      <w:pPr>
        <w:pStyle w:val="Titolo2"/>
        <w:jc w:val="both"/>
        <w:rPr>
          <w:rStyle w:val="Collegamentoipertestuale"/>
          <w:rFonts w:ascii="Times" w:eastAsia="Times New Roman" w:hAnsi="Times"/>
        </w:rPr>
      </w:pPr>
      <w:hyperlink r:id="rId117" w:history="1">
        <w:r w:rsidR="00E27D10" w:rsidRPr="00056574">
          <w:rPr>
            <w:rStyle w:val="Collegamentoipertestuale"/>
            <w:rFonts w:ascii="Times" w:eastAsia="Times New Roman" w:hAnsi="Times"/>
            <w:color w:val="FF0000"/>
          </w:rPr>
          <w:t xml:space="preserve">Anna Beltrametti </w:t>
        </w:r>
        <w:r w:rsidR="00E27D10" w:rsidRPr="00056574">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056574" w:rsidRDefault="00EA597E" w:rsidP="00056574">
      <w:pPr>
        <w:pStyle w:val="Titolo2"/>
        <w:jc w:val="both"/>
        <w:rPr>
          <w:rFonts w:ascii="Times" w:eastAsia="Times New Roman" w:hAnsi="Times"/>
        </w:rPr>
      </w:pPr>
      <w:hyperlink r:id="rId118" w:history="1">
        <w:r w:rsidR="00B3564E" w:rsidRPr="00056574">
          <w:rPr>
            <w:rStyle w:val="Collegamentoipertestuale"/>
            <w:rFonts w:ascii="Times" w:eastAsia="Times New Roman" w:hAnsi="Times"/>
            <w:color w:val="FF0000"/>
          </w:rPr>
          <w:t>Anna Beltrametti</w:t>
        </w:r>
        <w:r w:rsidR="00B3564E" w:rsidRPr="00056574">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056574" w:rsidRDefault="00EA597E" w:rsidP="00056574">
      <w:pPr>
        <w:pStyle w:val="Titolo2"/>
        <w:jc w:val="both"/>
        <w:rPr>
          <w:rStyle w:val="Collegamentoipertestuale"/>
          <w:rFonts w:ascii="Times" w:eastAsia="Times New Roman" w:hAnsi="Times"/>
        </w:rPr>
      </w:pPr>
      <w:hyperlink r:id="rId119" w:history="1">
        <w:r w:rsidR="00F60790" w:rsidRPr="00056574">
          <w:rPr>
            <w:rStyle w:val="Collegamentoipertestuale"/>
            <w:rFonts w:ascii="Times" w:eastAsia="Times New Roman" w:hAnsi="Times"/>
            <w:color w:val="FF0000"/>
          </w:rPr>
          <w:t>Anna Beltrametti</w:t>
        </w:r>
        <w:r w:rsidR="00F60790" w:rsidRPr="00056574">
          <w:rPr>
            <w:rStyle w:val="Collegamentoipertestuale"/>
            <w:rFonts w:ascii="Times" w:eastAsia="Times New Roman" w:hAnsi="Times"/>
          </w:rPr>
          <w:t xml:space="preserve"> – Scritti per onorare la memoria di Diego Lanza e Mario Vegetti</w:t>
        </w:r>
      </w:hyperlink>
    </w:p>
    <w:p w14:paraId="78416FD4" w14:textId="77777777" w:rsidR="001B363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0" w:history="1">
        <w:r w:rsidR="001B363D" w:rsidRPr="00056574">
          <w:rPr>
            <w:rFonts w:ascii="Times" w:eastAsia="Times New Roman" w:hAnsi="Times" w:cstheme="majorBidi"/>
            <w:b/>
            <w:bCs/>
            <w:color w:val="FF0000"/>
            <w:sz w:val="26"/>
            <w:szCs w:val="26"/>
            <w:u w:val="single"/>
          </w:rPr>
          <w:t>Anna Beltrametti</w:t>
        </w:r>
        <w:r w:rsidR="001B363D" w:rsidRPr="00056574">
          <w:rPr>
            <w:rFonts w:ascii="Times" w:eastAsia="Times New Roman" w:hAnsi="Times" w:cstheme="majorBidi"/>
            <w:b/>
            <w:bCs/>
            <w:color w:val="0000FF"/>
            <w:sz w:val="26"/>
            <w:szCs w:val="26"/>
            <w:u w:val="single"/>
          </w:rPr>
          <w:t xml:space="preserve"> – Populismo: da oggi alla scena originaria, comica e nera di Aristofane. Per contendersi il favore del Popolo, trasformato da soggetto politico in oggetto (in merce), i contendenti si rivelano per quello che sono: strumenti, burattini di un’élite che li manovra e li usa senza apparire.</w:t>
        </w:r>
      </w:hyperlink>
    </w:p>
    <w:p w14:paraId="24B4D67A" w14:textId="77777777" w:rsidR="007721DA" w:rsidRPr="00056574" w:rsidRDefault="00EA597E" w:rsidP="00056574">
      <w:pPr>
        <w:pStyle w:val="Titolo2"/>
        <w:jc w:val="both"/>
        <w:rPr>
          <w:rFonts w:ascii="Times" w:eastAsia="Times New Roman" w:hAnsi="Times"/>
        </w:rPr>
      </w:pPr>
      <w:hyperlink r:id="rId121" w:history="1">
        <w:r w:rsidR="007721DA" w:rsidRPr="00056574">
          <w:rPr>
            <w:rStyle w:val="Collegamentoipertestuale"/>
            <w:rFonts w:ascii="Times" w:eastAsia="Times New Roman" w:hAnsi="Times"/>
            <w:color w:val="FF0000"/>
          </w:rPr>
          <w:t>Ermanno Bencivenga</w:t>
        </w:r>
        <w:r w:rsidR="007721DA" w:rsidRPr="00056574">
          <w:rPr>
            <w:rStyle w:val="Collegamentoipertestuale"/>
            <w:rFonts w:ascii="Times" w:eastAsia="Times New Roman" w:hAnsi="Times"/>
          </w:rPr>
          <w:t xml:space="preserve"> – Grazie a mia madre per avermi messo al mondo non in un attimo o in un’ora ma attraverso una lunga consuetudine di solidarietà e collaborazione, di accoglienza e fiducia.</w:t>
        </w:r>
      </w:hyperlink>
    </w:p>
    <w:p w14:paraId="1945BA02" w14:textId="0AEF724E" w:rsidR="00B976F3" w:rsidRPr="00056574" w:rsidRDefault="00EA597E" w:rsidP="00056574">
      <w:pPr>
        <w:pStyle w:val="Titolo1"/>
        <w:jc w:val="both"/>
        <w:rPr>
          <w:rFonts w:eastAsia="Times New Roman"/>
          <w:sz w:val="26"/>
          <w:szCs w:val="26"/>
        </w:rPr>
      </w:pPr>
      <w:hyperlink r:id="rId122" w:history="1">
        <w:r w:rsidR="00B976F3" w:rsidRPr="00056574">
          <w:rPr>
            <w:rStyle w:val="Collegamentoipertestuale"/>
            <w:rFonts w:eastAsia="Times New Roman"/>
            <w:color w:val="FF0000"/>
            <w:sz w:val="26"/>
            <w:szCs w:val="26"/>
          </w:rPr>
          <w:t>Walter Benjamin</w:t>
        </w:r>
        <w:r w:rsidR="00B976F3" w:rsidRPr="00056574">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056574" w:rsidRDefault="00EA597E" w:rsidP="00056574">
      <w:pPr>
        <w:pStyle w:val="Titolo1"/>
        <w:jc w:val="both"/>
        <w:rPr>
          <w:rStyle w:val="Collegamentoipertestuale"/>
          <w:rFonts w:eastAsia="Times New Roman"/>
          <w:sz w:val="26"/>
          <w:szCs w:val="26"/>
        </w:rPr>
      </w:pPr>
      <w:hyperlink r:id="rId123" w:history="1">
        <w:r w:rsidR="00B976F3" w:rsidRPr="00056574">
          <w:rPr>
            <w:rStyle w:val="Collegamentoipertestuale"/>
            <w:rFonts w:eastAsia="Times New Roman"/>
            <w:color w:val="FF0000"/>
            <w:sz w:val="26"/>
            <w:szCs w:val="26"/>
          </w:rPr>
          <w:t>Walter Benjamin</w:t>
        </w:r>
        <w:r w:rsidR="00B976F3" w:rsidRPr="00056574">
          <w:rPr>
            <w:rStyle w:val="Collegamentoipertestuale"/>
            <w:rFonts w:eastAsia="Times New Roman"/>
            <w:sz w:val="26"/>
            <w:szCs w:val="26"/>
          </w:rPr>
          <w:t xml:space="preserve"> (1892-1940) – Ciò che noi chiamiamo il progresso, è questa bufera</w:t>
        </w:r>
      </w:hyperlink>
    </w:p>
    <w:p w14:paraId="6619B099" w14:textId="77777777" w:rsidR="002C38ED" w:rsidRPr="00056574" w:rsidRDefault="00EA597E" w:rsidP="00056574">
      <w:pPr>
        <w:pStyle w:val="Titolo2"/>
        <w:jc w:val="both"/>
        <w:rPr>
          <w:rStyle w:val="Collegamentoipertestuale"/>
          <w:rFonts w:ascii="Times" w:eastAsia="Times New Roman" w:hAnsi="Times"/>
        </w:rPr>
      </w:pPr>
      <w:hyperlink r:id="rId124" w:history="1">
        <w:r w:rsidR="002C38ED" w:rsidRPr="00056574">
          <w:rPr>
            <w:rStyle w:val="Collegamentoipertestuale"/>
            <w:rFonts w:ascii="Times" w:eastAsia="Times New Roman" w:hAnsi="Times"/>
            <w:color w:val="FF0000"/>
          </w:rPr>
          <w:t>Walter Benjamin</w:t>
        </w:r>
        <w:r w:rsidR="002C38ED" w:rsidRPr="00056574">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Pr="00056574" w:rsidRDefault="00EA597E" w:rsidP="00056574">
      <w:pPr>
        <w:pStyle w:val="Titolo2"/>
        <w:jc w:val="both"/>
        <w:rPr>
          <w:rStyle w:val="Collegamentoipertestuale"/>
          <w:rFonts w:ascii="Times" w:eastAsia="Times New Roman" w:hAnsi="Times"/>
        </w:rPr>
      </w:pPr>
      <w:hyperlink r:id="rId125" w:history="1">
        <w:r w:rsidR="00D62F17" w:rsidRPr="00056574">
          <w:rPr>
            <w:rStyle w:val="Collegamentoipertestuale"/>
            <w:rFonts w:ascii="Times" w:eastAsia="Times New Roman" w:hAnsi="Times"/>
            <w:color w:val="FF0000"/>
          </w:rPr>
          <w:t xml:space="preserve">Walter Benjamin </w:t>
        </w:r>
        <w:r w:rsidR="00D62F17" w:rsidRPr="00056574">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6" w:history="1">
        <w:r w:rsidR="004D79A6" w:rsidRPr="00056574">
          <w:rPr>
            <w:rFonts w:ascii="Times" w:eastAsia="Times New Roman" w:hAnsi="Times" w:cstheme="majorBidi"/>
            <w:b/>
            <w:bCs/>
            <w:color w:val="FF0000"/>
            <w:sz w:val="26"/>
            <w:szCs w:val="26"/>
            <w:u w:val="single"/>
          </w:rPr>
          <w:t xml:space="preserve">Walter Benjamin </w:t>
        </w:r>
        <w:r w:rsidR="004D79A6" w:rsidRPr="00056574">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056574" w:rsidRDefault="00EA597E" w:rsidP="00056574">
      <w:pPr>
        <w:pStyle w:val="Titolo2"/>
        <w:jc w:val="both"/>
        <w:rPr>
          <w:rStyle w:val="Collegamentoipertestuale"/>
          <w:rFonts w:ascii="Times" w:eastAsia="Times New Roman" w:hAnsi="Times"/>
        </w:rPr>
      </w:pPr>
      <w:hyperlink r:id="rId127" w:history="1">
        <w:r w:rsidR="0004726E" w:rsidRPr="00056574">
          <w:rPr>
            <w:rStyle w:val="Collegamentoipertestuale"/>
            <w:rFonts w:ascii="Times" w:eastAsia="Times New Roman" w:hAnsi="Times"/>
            <w:color w:val="FF0000"/>
          </w:rPr>
          <w:t xml:space="preserve">Walter Benjamin </w:t>
        </w:r>
        <w:r w:rsidR="0004726E" w:rsidRPr="00056574">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65F12CCC" w14:textId="77777777" w:rsidR="00B13FE8"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28" w:history="1">
        <w:r w:rsidR="00B13FE8" w:rsidRPr="00056574">
          <w:rPr>
            <w:rFonts w:ascii="Times" w:eastAsia="Times New Roman" w:hAnsi="Times" w:cstheme="majorBidi"/>
            <w:b/>
            <w:bCs/>
            <w:color w:val="FF0000"/>
            <w:sz w:val="26"/>
            <w:szCs w:val="26"/>
            <w:u w:val="single"/>
          </w:rPr>
          <w:t>Walter Benjamin</w:t>
        </w:r>
        <w:r w:rsidR="00B13FE8" w:rsidRPr="00056574">
          <w:rPr>
            <w:rFonts w:ascii="Times" w:eastAsia="Times New Roman" w:hAnsi="Times" w:cstheme="majorBidi"/>
            <w:b/>
            <w:bCs/>
            <w:color w:val="0000FF"/>
            <w:sz w:val="26"/>
            <w:szCs w:val="26"/>
            <w:u w:val="single"/>
          </w:rPr>
          <w:t xml:space="preserve"> (1892-1940) – I bambini si ritrovano nel mondo esterno in modo del tutto graduale, e solo nella misura in cui esso diventa loro familiare come un’interiorità a loro adeguata. L’interiorità di questa visione risiede nel colore.</w:t>
        </w:r>
      </w:hyperlink>
    </w:p>
    <w:p w14:paraId="5F2F0BDA" w14:textId="77777777" w:rsidR="008751B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29" w:history="1">
        <w:r w:rsidR="008751B6" w:rsidRPr="00056574">
          <w:rPr>
            <w:rFonts w:ascii="Times" w:eastAsia="Times New Roman" w:hAnsi="Times" w:cstheme="majorBidi"/>
            <w:b/>
            <w:bCs/>
            <w:color w:val="FF0000"/>
            <w:sz w:val="26"/>
            <w:szCs w:val="26"/>
            <w:u w:val="single"/>
          </w:rPr>
          <w:t>Mirella Bentivoglio</w:t>
        </w:r>
        <w:r w:rsidR="008751B6" w:rsidRPr="00056574">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056574" w:rsidRDefault="00EA597E" w:rsidP="00056574">
      <w:pPr>
        <w:pStyle w:val="Titolo1"/>
        <w:jc w:val="both"/>
        <w:rPr>
          <w:rStyle w:val="Collegamentoipertestuale"/>
          <w:rFonts w:eastAsia="Times New Roman"/>
          <w:sz w:val="26"/>
          <w:szCs w:val="26"/>
        </w:rPr>
      </w:pPr>
      <w:hyperlink r:id="rId130" w:history="1">
        <w:r w:rsidR="00B976F3" w:rsidRPr="00056574">
          <w:rPr>
            <w:rStyle w:val="Collegamentoipertestuale"/>
            <w:rFonts w:eastAsia="Times New Roman"/>
            <w:color w:val="FF0000"/>
            <w:sz w:val="26"/>
            <w:szCs w:val="26"/>
          </w:rPr>
          <w:t xml:space="preserve">Nina Nikolaevna Berberova </w:t>
        </w:r>
        <w:r w:rsidR="00B976F3" w:rsidRPr="00056574">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056574" w:rsidRDefault="00EA597E" w:rsidP="00056574">
      <w:pPr>
        <w:pStyle w:val="Titolo2"/>
        <w:jc w:val="both"/>
        <w:rPr>
          <w:rStyle w:val="Collegamentoipertestuale"/>
          <w:rFonts w:ascii="Times" w:eastAsia="Times New Roman" w:hAnsi="Times"/>
        </w:rPr>
      </w:pPr>
      <w:hyperlink r:id="rId131" w:history="1">
        <w:r w:rsidR="00917B36" w:rsidRPr="00056574">
          <w:rPr>
            <w:rStyle w:val="Collegamentoipertestuale"/>
            <w:rFonts w:ascii="Times" w:eastAsia="Times New Roman" w:hAnsi="Times"/>
            <w:color w:val="FF0000"/>
          </w:rPr>
          <w:t>John Berger</w:t>
        </w:r>
        <w:r w:rsidR="00917B36" w:rsidRPr="00056574">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Pr="00056574" w:rsidRDefault="00EA597E" w:rsidP="00056574">
      <w:pPr>
        <w:pStyle w:val="Titolo2"/>
        <w:jc w:val="both"/>
        <w:rPr>
          <w:rStyle w:val="Collegamentoipertestuale"/>
          <w:rFonts w:ascii="Times" w:eastAsia="Times New Roman" w:hAnsi="Times"/>
        </w:rPr>
      </w:pPr>
      <w:hyperlink r:id="rId132" w:history="1">
        <w:r w:rsidR="003B6A71" w:rsidRPr="00056574">
          <w:rPr>
            <w:rStyle w:val="Collegamentoipertestuale"/>
            <w:rFonts w:ascii="Times" w:eastAsia="Times New Roman" w:hAnsi="Times"/>
            <w:color w:val="FF0000"/>
          </w:rPr>
          <w:t>John Berger</w:t>
        </w:r>
        <w:r w:rsidR="003B6A71" w:rsidRPr="00056574">
          <w:rPr>
            <w:rStyle w:val="Collegamentoipertestuale"/>
            <w:rFonts w:ascii="Times" w:eastAsia="Times New Roman" w:hAnsi="Times"/>
          </w:rPr>
          <w:t xml:space="preserve"> – Il momento in cui inizia un pezzo musicale.</w:t>
        </w:r>
      </w:hyperlink>
    </w:p>
    <w:p w14:paraId="0B225B83" w14:textId="77777777" w:rsidR="00E07485"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3" w:history="1">
        <w:r w:rsidR="00E07485" w:rsidRPr="00056574">
          <w:rPr>
            <w:rFonts w:ascii="Times" w:eastAsia="Times New Roman" w:hAnsi="Times" w:cstheme="majorBidi"/>
            <w:b/>
            <w:bCs/>
            <w:color w:val="FF0000"/>
            <w:sz w:val="26"/>
            <w:szCs w:val="26"/>
            <w:u w:val="single"/>
          </w:rPr>
          <w:t>Susanna Berger</w:t>
        </w:r>
        <w:r w:rsidR="00E07485" w:rsidRPr="00056574">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056574" w:rsidRDefault="00EA597E" w:rsidP="00056574">
      <w:pPr>
        <w:pStyle w:val="Titolo2"/>
        <w:jc w:val="both"/>
        <w:rPr>
          <w:rFonts w:ascii="Times" w:eastAsia="Times New Roman" w:hAnsi="Times"/>
        </w:rPr>
      </w:pPr>
      <w:hyperlink r:id="rId134" w:history="1">
        <w:r w:rsidR="004A46B4" w:rsidRPr="00056574">
          <w:rPr>
            <w:rStyle w:val="Collegamentoipertestuale"/>
            <w:rFonts w:ascii="Times" w:eastAsia="Times New Roman" w:hAnsi="Times"/>
            <w:color w:val="FF0000"/>
          </w:rPr>
          <w:t>Henri Bergson</w:t>
        </w:r>
        <w:r w:rsidR="004A46B4" w:rsidRPr="00056574">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40393809" w14:textId="77777777" w:rsidR="002F3F9B" w:rsidRPr="00056574" w:rsidRDefault="00EA597E" w:rsidP="00056574">
      <w:pPr>
        <w:pStyle w:val="Titolo2"/>
        <w:jc w:val="both"/>
        <w:rPr>
          <w:rFonts w:ascii="Times" w:eastAsia="Times New Roman" w:hAnsi="Times"/>
        </w:rPr>
      </w:pPr>
      <w:hyperlink r:id="rId135" w:history="1">
        <w:r w:rsidR="002F3F9B" w:rsidRPr="00056574">
          <w:rPr>
            <w:rStyle w:val="Collegamentoipertestuale"/>
            <w:rFonts w:ascii="Times" w:eastAsia="Times New Roman" w:hAnsi="Times"/>
            <w:color w:val="FF0000"/>
          </w:rPr>
          <w:t>Ludwig von Bertalanffy</w:t>
        </w:r>
        <w:r w:rsidR="002F3F9B" w:rsidRPr="00056574">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056574" w:rsidRDefault="00EA597E" w:rsidP="00056574">
      <w:pPr>
        <w:pStyle w:val="Titolo1"/>
        <w:jc w:val="both"/>
        <w:rPr>
          <w:rFonts w:eastAsia="Times New Roman"/>
          <w:sz w:val="26"/>
          <w:szCs w:val="26"/>
        </w:rPr>
      </w:pPr>
      <w:hyperlink r:id="rId136" w:history="1">
        <w:r w:rsidR="00B976F3" w:rsidRPr="00056574">
          <w:rPr>
            <w:rStyle w:val="Collegamentoipertestuale"/>
            <w:rFonts w:eastAsia="Times New Roman"/>
            <w:color w:val="FF0000"/>
            <w:sz w:val="26"/>
            <w:szCs w:val="26"/>
          </w:rPr>
          <w:t>Enrico Berti</w:t>
        </w:r>
        <w:r w:rsidR="00B976F3" w:rsidRPr="00056574">
          <w:rPr>
            <w:rStyle w:val="Collegamentoipertestuale"/>
            <w:rFonts w:eastAsia="Times New Roman"/>
            <w:sz w:val="26"/>
            <w:szCs w:val="26"/>
          </w:rPr>
          <w:t xml:space="preserve"> – La mia esperienza nella filosofia italiana di oggi.</w:t>
        </w:r>
      </w:hyperlink>
    </w:p>
    <w:p w14:paraId="19EC59CF" w14:textId="6CE2CC81" w:rsidR="00B976F3" w:rsidRPr="00056574" w:rsidRDefault="00EA597E" w:rsidP="00056574">
      <w:pPr>
        <w:pStyle w:val="Titolo1"/>
        <w:jc w:val="both"/>
        <w:rPr>
          <w:rStyle w:val="Collegamentoipertestuale"/>
          <w:rFonts w:eastAsia="Times New Roman"/>
          <w:sz w:val="26"/>
          <w:szCs w:val="26"/>
        </w:rPr>
      </w:pPr>
      <w:hyperlink r:id="rId137" w:history="1">
        <w:r w:rsidR="00B976F3" w:rsidRPr="00056574">
          <w:rPr>
            <w:rStyle w:val="Collegamentoipertestuale"/>
            <w:rFonts w:eastAsia="Times New Roman"/>
            <w:color w:val="FF0000"/>
            <w:sz w:val="26"/>
            <w:szCs w:val="26"/>
          </w:rPr>
          <w:t>Enrico Berti</w:t>
        </w:r>
        <w:r w:rsidR="00B976F3" w:rsidRPr="00056574">
          <w:rPr>
            <w:rStyle w:val="Collegamentoipertestuale"/>
            <w:rFonts w:eastAsia="Times New Roman"/>
            <w:sz w:val="26"/>
            <w:szCs w:val="26"/>
          </w:rPr>
          <w:t xml:space="preserve"> – Per una nuova società politica</w:t>
        </w:r>
      </w:hyperlink>
    </w:p>
    <w:p w14:paraId="2F7A5F87" w14:textId="77777777" w:rsidR="007459BA" w:rsidRPr="00056574" w:rsidRDefault="00EA597E" w:rsidP="00056574">
      <w:pPr>
        <w:pStyle w:val="Titolo2"/>
        <w:jc w:val="both"/>
        <w:rPr>
          <w:rStyle w:val="Collegamentoipertestuale"/>
          <w:rFonts w:ascii="Times" w:eastAsia="Times New Roman" w:hAnsi="Times"/>
        </w:rPr>
      </w:pPr>
      <w:hyperlink r:id="rId138" w:history="1">
        <w:r w:rsidR="007459BA" w:rsidRPr="00056574">
          <w:rPr>
            <w:rStyle w:val="Collegamentoipertestuale"/>
            <w:rFonts w:ascii="Times" w:eastAsia="Times New Roman" w:hAnsi="Times"/>
            <w:color w:val="FF0000"/>
          </w:rPr>
          <w:t>Enrico Berti</w:t>
        </w:r>
        <w:r w:rsidR="007459BA" w:rsidRPr="00056574">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9" w:history="1">
        <w:r w:rsidR="005A2E88" w:rsidRPr="00056574">
          <w:rPr>
            <w:rFonts w:ascii="Times" w:eastAsia="Times New Roman" w:hAnsi="Times" w:cstheme="majorBidi"/>
            <w:b/>
            <w:bCs/>
            <w:color w:val="FF0000"/>
            <w:sz w:val="26"/>
            <w:szCs w:val="26"/>
            <w:u w:val="single"/>
          </w:rPr>
          <w:t>Enrico Berti</w:t>
        </w:r>
        <w:r w:rsidR="005A2E88" w:rsidRPr="00056574">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0" w:history="1">
        <w:r w:rsidR="00E91962" w:rsidRPr="00056574">
          <w:rPr>
            <w:rFonts w:ascii="Times" w:eastAsia="Times New Roman" w:hAnsi="Times" w:cstheme="majorBidi"/>
            <w:b/>
            <w:bCs/>
            <w:color w:val="FF0000"/>
            <w:sz w:val="26"/>
            <w:szCs w:val="26"/>
            <w:u w:val="single"/>
          </w:rPr>
          <w:t>Enrico Berti</w:t>
        </w:r>
        <w:r w:rsidR="00E91962" w:rsidRPr="00056574">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1" w:history="1">
        <w:r w:rsidR="004A7BB7" w:rsidRPr="00056574">
          <w:rPr>
            <w:rFonts w:ascii="Times" w:eastAsia="Times New Roman" w:hAnsi="Times" w:cstheme="majorBidi"/>
            <w:b/>
            <w:bCs/>
            <w:color w:val="FF0000"/>
            <w:sz w:val="26"/>
            <w:szCs w:val="26"/>
            <w:u w:val="single"/>
          </w:rPr>
          <w:t>Enrico Berti</w:t>
        </w:r>
        <w:r w:rsidR="004A7BB7" w:rsidRPr="00056574">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056574" w:rsidRDefault="00EA597E" w:rsidP="00056574">
      <w:pPr>
        <w:pStyle w:val="Titolo2"/>
        <w:jc w:val="both"/>
        <w:rPr>
          <w:rStyle w:val="Collegamentoipertestuale"/>
          <w:rFonts w:ascii="Times" w:eastAsia="Times New Roman" w:hAnsi="Times"/>
        </w:rPr>
      </w:pPr>
      <w:hyperlink r:id="rId142" w:history="1">
        <w:r w:rsidR="00146148" w:rsidRPr="00056574">
          <w:rPr>
            <w:rStyle w:val="Collegamentoipertestuale"/>
            <w:rFonts w:ascii="Times" w:eastAsia="Times New Roman" w:hAnsi="Times"/>
            <w:color w:val="FF0000"/>
          </w:rPr>
          <w:t>Enrico Berti</w:t>
        </w:r>
        <w:r w:rsidR="00146148" w:rsidRPr="00056574">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7621C876" w14:textId="77777777" w:rsidR="00F844B9" w:rsidRPr="00056574" w:rsidRDefault="00EA597E" w:rsidP="00056574">
      <w:pPr>
        <w:pStyle w:val="Titolo2"/>
        <w:jc w:val="both"/>
        <w:rPr>
          <w:rStyle w:val="Collegamentoipertestuale"/>
          <w:rFonts w:ascii="Times" w:eastAsia="Times New Roman" w:hAnsi="Times"/>
        </w:rPr>
      </w:pPr>
      <w:hyperlink r:id="rId143" w:history="1">
        <w:r w:rsidR="00F844B9" w:rsidRPr="00056574">
          <w:rPr>
            <w:rStyle w:val="Collegamentoipertestuale"/>
            <w:rFonts w:ascii="Times" w:eastAsia="Times New Roman" w:hAnsi="Times"/>
            <w:color w:val="FF0000"/>
          </w:rPr>
          <w:t xml:space="preserve">Enrico Berti </w:t>
        </w:r>
        <w:r w:rsidR="00F844B9" w:rsidRPr="00056574">
          <w:rPr>
            <w:rStyle w:val="Collegamentoipertestuale"/>
            <w:rFonts w:ascii="Times" w:eastAsia="Times New Roman" w:hAnsi="Times"/>
          </w:rPr>
          <w:t>– «Scritti su Heidegger».</w:t>
        </w:r>
      </w:hyperlink>
    </w:p>
    <w:p w14:paraId="3EDCF109" w14:textId="3F2F1178" w:rsidR="009B5FC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4" w:history="1">
        <w:r w:rsidR="009B5FCC" w:rsidRPr="00056574">
          <w:rPr>
            <w:rFonts w:ascii="Times" w:eastAsia="Times New Roman" w:hAnsi="Times" w:cstheme="majorBidi"/>
            <w:b/>
            <w:bCs/>
            <w:color w:val="FF0000"/>
            <w:sz w:val="26"/>
            <w:szCs w:val="26"/>
            <w:u w:val="single"/>
          </w:rPr>
          <w:t xml:space="preserve">Enrico Berti </w:t>
        </w:r>
        <w:r w:rsidR="009B5FCC" w:rsidRPr="00056574">
          <w:rPr>
            <w:rFonts w:ascii="Times" w:eastAsia="Times New Roman" w:hAnsi="Times" w:cstheme="majorBidi"/>
            <w:b/>
            <w:bCs/>
            <w:color w:val="0000FF"/>
            <w:sz w:val="26"/>
            <w:szCs w:val="26"/>
            <w:u w:val="single"/>
          </w:rPr>
          <w:t>– Recensione al libro di Maurizio Migliori, «Il “Sofista” di Platone. Valore e limiti dell’ontologia». Per migliori il “Sofista” mostra che in Platone l’amore del dialogo supera ogni desiderio di affermare tesi particolari.</w:t>
        </w:r>
      </w:hyperlink>
    </w:p>
    <w:p w14:paraId="594FC4B1" w14:textId="77777777" w:rsidR="00A03149" w:rsidRPr="00056574" w:rsidRDefault="00EA597E" w:rsidP="00056574">
      <w:pPr>
        <w:pStyle w:val="Titolo2"/>
        <w:jc w:val="both"/>
        <w:rPr>
          <w:rStyle w:val="Collegamentoipertestuale"/>
          <w:rFonts w:ascii="Times" w:eastAsia="Times New Roman" w:hAnsi="Times"/>
        </w:rPr>
      </w:pPr>
      <w:hyperlink r:id="rId145" w:history="1">
        <w:r w:rsidR="00A03149" w:rsidRPr="00056574">
          <w:rPr>
            <w:rStyle w:val="Collegamentoipertestuale"/>
            <w:rFonts w:ascii="Times" w:eastAsia="Times New Roman" w:hAnsi="Times"/>
            <w:color w:val="FF0000"/>
          </w:rPr>
          <w:t>Enrico Berti</w:t>
        </w:r>
        <w:r w:rsidR="00A03149" w:rsidRPr="00056574">
          <w:rPr>
            <w:rStyle w:val="Collegamentoipertestuale"/>
            <w:rFonts w:ascii="Times" w:eastAsia="Times New Roman" w:hAnsi="Times"/>
          </w:rPr>
          <w:t xml:space="preserve"> – La crematistica va contro la stessa natura dell’uomo, è ingiusta e immorale. Vorrei una città in cui l’uomo realizzi tutte le proprie capacità, non solo fisiche, ma anche spirituali, per mezzo dell’educazione, dell’arte, della scienza, della filosofia.</w:t>
        </w:r>
      </w:hyperlink>
    </w:p>
    <w:p w14:paraId="7864EA81" w14:textId="77777777" w:rsidR="00C400E0" w:rsidRPr="00056574" w:rsidRDefault="00EA597E" w:rsidP="00056574">
      <w:pPr>
        <w:pStyle w:val="Titolo2"/>
        <w:jc w:val="both"/>
        <w:rPr>
          <w:rStyle w:val="Collegamentoipertestuale"/>
          <w:rFonts w:ascii="Times" w:eastAsia="Times New Roman" w:hAnsi="Times"/>
        </w:rPr>
      </w:pPr>
      <w:hyperlink r:id="rId146" w:history="1">
        <w:r w:rsidR="00C400E0" w:rsidRPr="00056574">
          <w:rPr>
            <w:rStyle w:val="Collegamentoipertestuale"/>
            <w:rFonts w:ascii="Times" w:eastAsia="Times New Roman" w:hAnsi="Times"/>
            <w:color w:val="FF0000"/>
          </w:rPr>
          <w:t xml:space="preserve">Enrico Berti </w:t>
        </w:r>
        <w:r w:rsidR="00C400E0" w:rsidRPr="00056574">
          <w:rPr>
            <w:rStyle w:val="Collegamentoipertestuale"/>
            <w:rFonts w:ascii="Times" w:eastAsia="Times New Roman" w:hAnsi="Times"/>
          </w:rPr>
          <w:t>– Aristotele non era un teologo.</w:t>
        </w:r>
      </w:hyperlink>
    </w:p>
    <w:p w14:paraId="3263C909" w14:textId="77777777" w:rsidR="00DF149A" w:rsidRPr="00056574" w:rsidRDefault="00EA597E" w:rsidP="00056574">
      <w:pPr>
        <w:pStyle w:val="Titolo2"/>
        <w:jc w:val="both"/>
        <w:rPr>
          <w:rStyle w:val="Collegamentoipertestuale"/>
          <w:rFonts w:ascii="Times" w:eastAsia="Times New Roman" w:hAnsi="Times"/>
        </w:rPr>
      </w:pPr>
      <w:hyperlink r:id="rId147" w:history="1">
        <w:r w:rsidR="00DF149A" w:rsidRPr="00056574">
          <w:rPr>
            <w:rStyle w:val="Collegamentoipertestuale"/>
            <w:rFonts w:ascii="Times" w:eastAsia="Times New Roman" w:hAnsi="Times"/>
            <w:color w:val="FF0000"/>
          </w:rPr>
          <w:t xml:space="preserve">Enrico Berti </w:t>
        </w:r>
        <w:r w:rsidR="00DF149A" w:rsidRPr="00056574">
          <w:rPr>
            <w:rStyle w:val="Collegamentoipertestuale"/>
            <w:rFonts w:ascii="Times" w:eastAsia="Times New Roman" w:hAnsi="Times"/>
          </w:rPr>
          <w:t>– La fortuna di Aristotele nella storia della cultura. Oggi le sue idee sono tornate in auge in tanti modi: come l’irreversibilità del tempo di I. Prigogine, l’unità mente-corpo o il continuo matematico in R. Thom. Fanno sorridere le accuse rivolte ad Aristotele da Heidegger e dai suoi inconsci epigoni.</w:t>
        </w:r>
      </w:hyperlink>
    </w:p>
    <w:p w14:paraId="77F1EA5D" w14:textId="77777777" w:rsidR="009C179F" w:rsidRPr="00056574" w:rsidRDefault="00EA597E" w:rsidP="00056574">
      <w:pPr>
        <w:pStyle w:val="Titolo2"/>
        <w:jc w:val="both"/>
        <w:rPr>
          <w:rStyle w:val="Collegamentoipertestuale"/>
          <w:rFonts w:ascii="Times" w:eastAsia="Times New Roman" w:hAnsi="Times"/>
        </w:rPr>
      </w:pPr>
      <w:hyperlink r:id="rId148" w:history="1">
        <w:r w:rsidR="009C179F" w:rsidRPr="00056574">
          <w:rPr>
            <w:rStyle w:val="Collegamentoipertestuale"/>
            <w:rFonts w:ascii="Times" w:eastAsia="Times New Roman" w:hAnsi="Times"/>
            <w:color w:val="FF0000"/>
          </w:rPr>
          <w:t>Enrico Berti</w:t>
        </w:r>
        <w:r w:rsidR="009C179F" w:rsidRPr="00056574">
          <w:rPr>
            <w:rStyle w:val="Collegamentoipertestuale"/>
            <w:rFonts w:ascii="Times" w:eastAsia="Times New Roman" w:hAnsi="Times"/>
          </w:rPr>
          <w:t xml:space="preserve"> – Pensare con la propria testa? La filosofia deve essere insegnata a tutti per sviluppare in ciascuno la razionalità, lo spirito critico, la capacità di “pensare con la propria testa”. Filosofare significa fare filosofia insieme con i grandi filosofi, “confilosofare” con loro.</w:t>
        </w:r>
      </w:hyperlink>
    </w:p>
    <w:p w14:paraId="2C595B81" w14:textId="77777777" w:rsidR="005623E9" w:rsidRPr="00056574" w:rsidRDefault="00EA597E" w:rsidP="00056574">
      <w:pPr>
        <w:pStyle w:val="Titolo2"/>
        <w:jc w:val="both"/>
        <w:rPr>
          <w:rStyle w:val="Collegamentoipertestuale"/>
          <w:rFonts w:ascii="Times" w:eastAsia="Times New Roman" w:hAnsi="Times"/>
        </w:rPr>
      </w:pPr>
      <w:hyperlink r:id="rId149" w:history="1">
        <w:r w:rsidR="005623E9" w:rsidRPr="00056574">
          <w:rPr>
            <w:rStyle w:val="Collegamentoipertestuale"/>
            <w:rFonts w:ascii="Times" w:eastAsia="Times New Roman" w:hAnsi="Times"/>
            <w:color w:val="FF0000"/>
          </w:rPr>
          <w:t>Enrico Berti</w:t>
        </w:r>
        <w:r w:rsidR="005623E9" w:rsidRPr="00056574">
          <w:rPr>
            <w:rStyle w:val="Collegamentoipertestuale"/>
            <w:rFonts w:ascii="Times" w:eastAsia="Times New Roman" w:hAnsi="Times"/>
          </w:rPr>
          <w:t xml:space="preserve"> – Il platonismo ha il grande merito di mostrare che c’è un’altra possibilità, che dunque la giustizia è possibile. Un messaggio che lascia indifferente chi se la spassa, ma non chi soffre, lotta e spera. Non si tratta, con buona pace di Nietzsche, di nichilismo, né passivo né attivo, né, con altrettanta pace di Heidegger, di oblìo dell’essere, ma di autentico impegno, filosofico, etico e politico.</w:t>
        </w:r>
      </w:hyperlink>
    </w:p>
    <w:p w14:paraId="7129DAD1" w14:textId="77777777" w:rsidR="00D4141A" w:rsidRPr="00056574" w:rsidRDefault="00EA597E" w:rsidP="00056574">
      <w:pPr>
        <w:pStyle w:val="Titolo2"/>
        <w:jc w:val="both"/>
        <w:rPr>
          <w:rStyle w:val="Collegamentoipertestuale"/>
          <w:rFonts w:ascii="Times" w:eastAsia="Times New Roman" w:hAnsi="Times"/>
        </w:rPr>
      </w:pPr>
      <w:hyperlink r:id="rId150" w:history="1">
        <w:r w:rsidR="00D4141A" w:rsidRPr="00056574">
          <w:rPr>
            <w:rStyle w:val="Collegamentoipertestuale"/>
            <w:rFonts w:ascii="Times" w:eastAsia="Times New Roman" w:hAnsi="Times"/>
            <w:color w:val="FF0000"/>
          </w:rPr>
          <w:t xml:space="preserve">Enrico Berti </w:t>
        </w:r>
        <w:r w:rsidR="00D4141A" w:rsidRPr="00056574">
          <w:rPr>
            <w:rStyle w:val="Collegamentoipertestuale"/>
            <w:rFonts w:ascii="Times" w:eastAsia="Times New Roman" w:hAnsi="Times"/>
          </w:rPr>
          <w:t>– Nuovi studi aristotelici. Volume V – Dialettica – Fisica – Antropologia – Metafisica</w:t>
        </w:r>
      </w:hyperlink>
    </w:p>
    <w:p w14:paraId="64DB01CE" w14:textId="77777777" w:rsidR="0038310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1" w:history="1">
        <w:r w:rsidR="0038310C" w:rsidRPr="00056574">
          <w:rPr>
            <w:rFonts w:ascii="Times" w:eastAsia="Times New Roman" w:hAnsi="Times" w:cstheme="majorBidi"/>
            <w:b/>
            <w:bCs/>
            <w:color w:val="FF0000"/>
            <w:sz w:val="26"/>
            <w:szCs w:val="26"/>
            <w:u w:val="single"/>
          </w:rPr>
          <w:t>Enrico Berti</w:t>
        </w:r>
        <w:r w:rsidR="0038310C" w:rsidRPr="00056574">
          <w:rPr>
            <w:rFonts w:ascii="Times" w:eastAsia="Times New Roman" w:hAnsi="Times" w:cstheme="majorBidi"/>
            <w:b/>
            <w:bCs/>
            <w:color w:val="0000FF"/>
            <w:sz w:val="26"/>
            <w:szCs w:val="26"/>
            <w:u w:val="single"/>
          </w:rPr>
          <w:t xml:space="preserve"> – Il dio di Aristotele.</w:t>
        </w:r>
      </w:hyperlink>
    </w:p>
    <w:p w14:paraId="2957C880" w14:textId="53CC6F7E" w:rsidR="00B976F3" w:rsidRPr="00056574" w:rsidRDefault="00EA597E" w:rsidP="00056574">
      <w:pPr>
        <w:pStyle w:val="Titolo1"/>
        <w:jc w:val="both"/>
        <w:rPr>
          <w:rStyle w:val="Collegamentoipertestuale"/>
          <w:rFonts w:eastAsia="Times New Roman"/>
          <w:sz w:val="26"/>
          <w:szCs w:val="26"/>
        </w:rPr>
      </w:pPr>
      <w:hyperlink r:id="rId152" w:history="1">
        <w:r w:rsidR="00B976F3" w:rsidRPr="00056574">
          <w:rPr>
            <w:rStyle w:val="Collegamentoipertestuale"/>
            <w:rFonts w:eastAsia="Times New Roman"/>
            <w:color w:val="FF0000"/>
            <w:sz w:val="26"/>
            <w:szCs w:val="26"/>
          </w:rPr>
          <w:t>Giuseppe Berto</w:t>
        </w:r>
        <w:r w:rsidR="00B976F3" w:rsidRPr="00056574">
          <w:rPr>
            <w:rStyle w:val="Collegamentoipertestuale"/>
            <w:rFonts w:eastAsia="Times New Roman"/>
            <w:sz w:val="26"/>
            <w:szCs w:val="26"/>
          </w:rPr>
          <w:t xml:space="preserve"> (1914-1978) – Un padre non può pretendere che un figlio lo ami con la stessa intensità</w:t>
        </w:r>
      </w:hyperlink>
    </w:p>
    <w:p w14:paraId="18D77FCB" w14:textId="77777777" w:rsidR="00B521C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3" w:history="1">
        <w:r w:rsidR="00B521CC" w:rsidRPr="00056574">
          <w:rPr>
            <w:rFonts w:ascii="Times" w:eastAsia="Times New Roman" w:hAnsi="Times" w:cstheme="majorBidi"/>
            <w:b/>
            <w:bCs/>
            <w:color w:val="FF0000"/>
            <w:sz w:val="26"/>
            <w:szCs w:val="26"/>
            <w:u w:val="single"/>
          </w:rPr>
          <w:t>Georg W. Bertram</w:t>
        </w:r>
        <w:r w:rsidR="00B521CC" w:rsidRPr="00056574">
          <w:rPr>
            <w:rFonts w:ascii="Times" w:eastAsia="Times New Roman" w:hAnsi="Times" w:cstheme="majorBidi"/>
            <w:b/>
            <w:bCs/>
            <w:color w:val="0000FF"/>
            <w:sz w:val="26"/>
            <w:szCs w:val="26"/>
            <w:u w:val="single"/>
          </w:rPr>
          <w:t xml:space="preserve"> – L’arte è prima di tutto un’esperienza che si realizza concretamente nella prassi umana. È una forma specifica di prassi riflessiva, è una prassi di libertà. È politica e si occupa dell’uomo. Anzi ne è responsabile e in quanto tale ha capacità trasformative.</w:t>
        </w:r>
      </w:hyperlink>
    </w:p>
    <w:p w14:paraId="27B39345" w14:textId="64DE0DB6" w:rsidR="00B976F3" w:rsidRPr="00056574" w:rsidRDefault="00EA597E" w:rsidP="00056574">
      <w:pPr>
        <w:pStyle w:val="Titolo1"/>
        <w:jc w:val="both"/>
        <w:rPr>
          <w:rStyle w:val="Collegamentoipertestuale"/>
          <w:rFonts w:eastAsia="Times New Roman"/>
          <w:sz w:val="26"/>
          <w:szCs w:val="26"/>
        </w:rPr>
      </w:pPr>
      <w:hyperlink r:id="rId154" w:history="1">
        <w:r w:rsidR="00B976F3" w:rsidRPr="00056574">
          <w:rPr>
            <w:rStyle w:val="Collegamentoipertestuale"/>
            <w:rFonts w:eastAsia="Times New Roman"/>
            <w:color w:val="FF0000"/>
            <w:sz w:val="26"/>
            <w:szCs w:val="26"/>
          </w:rPr>
          <w:t>Cardinale Bessarione</w:t>
        </w:r>
        <w:r w:rsidR="00B976F3" w:rsidRPr="00056574">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Pr="00056574" w:rsidRDefault="00EA597E" w:rsidP="00056574">
      <w:pPr>
        <w:pStyle w:val="Titolo2"/>
        <w:jc w:val="both"/>
        <w:rPr>
          <w:rStyle w:val="Collegamentoipertestuale"/>
          <w:rFonts w:ascii="Times" w:eastAsia="Times New Roman" w:hAnsi="Times"/>
        </w:rPr>
      </w:pPr>
      <w:hyperlink r:id="rId155" w:history="1">
        <w:r w:rsidR="00D42FF6" w:rsidRPr="00056574">
          <w:rPr>
            <w:rStyle w:val="Collegamentoipertestuale"/>
            <w:rFonts w:ascii="Times" w:eastAsia="Times New Roman" w:hAnsi="Times"/>
            <w:color w:val="FF0000"/>
          </w:rPr>
          <w:t>Bruno Bettelheim</w:t>
        </w:r>
        <w:r w:rsidR="00D42FF6" w:rsidRPr="00056574">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056574" w:rsidRDefault="00EA597E" w:rsidP="00056574">
      <w:pPr>
        <w:pStyle w:val="Titolo2"/>
        <w:jc w:val="both"/>
        <w:rPr>
          <w:rFonts w:ascii="Times" w:eastAsia="Times New Roman" w:hAnsi="Times"/>
        </w:rPr>
      </w:pPr>
      <w:hyperlink r:id="rId156" w:history="1">
        <w:r w:rsidR="000A7515" w:rsidRPr="00056574">
          <w:rPr>
            <w:rStyle w:val="Collegamentoipertestuale"/>
            <w:rFonts w:ascii="Times" w:eastAsia="Times New Roman" w:hAnsi="Times"/>
            <w:color w:val="FF0000"/>
          </w:rPr>
          <w:t xml:space="preserve">Piero Bevilacqua </w:t>
        </w:r>
        <w:r w:rsidR="000A7515" w:rsidRPr="00056574">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056574" w:rsidRDefault="00EA597E" w:rsidP="00056574">
      <w:pPr>
        <w:pStyle w:val="Titolo1"/>
        <w:jc w:val="both"/>
        <w:rPr>
          <w:rStyle w:val="Collegamentoipertestuale"/>
          <w:rFonts w:eastAsia="Times New Roman"/>
          <w:sz w:val="26"/>
          <w:szCs w:val="26"/>
        </w:rPr>
      </w:pPr>
      <w:hyperlink r:id="rId157" w:history="1">
        <w:r w:rsidR="00B976F3" w:rsidRPr="00056574">
          <w:rPr>
            <w:rStyle w:val="Collegamentoipertestuale"/>
            <w:rFonts w:eastAsia="Times New Roman"/>
            <w:color w:val="FF0000"/>
            <w:sz w:val="26"/>
            <w:szCs w:val="26"/>
          </w:rPr>
          <w:t>Bhagavad-Gītā</w:t>
        </w:r>
        <w:r w:rsidR="00B976F3" w:rsidRPr="00056574">
          <w:rPr>
            <w:rStyle w:val="Collegamentoipertestuale"/>
            <w:rFonts w:eastAsia="Times New Roman"/>
            <w:sz w:val="26"/>
            <w:szCs w:val="26"/>
          </w:rPr>
          <w:t xml:space="preserve"> – Queste sono qualità proprie degli uomini virtuosi</w:t>
        </w:r>
      </w:hyperlink>
    </w:p>
    <w:p w14:paraId="26D87B3E" w14:textId="77777777" w:rsidR="00FC23F8" w:rsidRPr="00056574" w:rsidRDefault="00EA597E" w:rsidP="00056574">
      <w:pPr>
        <w:pStyle w:val="Titolo1"/>
        <w:jc w:val="both"/>
        <w:rPr>
          <w:rStyle w:val="Collegamentoipertestuale"/>
          <w:rFonts w:eastAsia="Times New Roman"/>
          <w:sz w:val="26"/>
          <w:szCs w:val="26"/>
        </w:rPr>
      </w:pPr>
      <w:hyperlink r:id="rId158" w:history="1">
        <w:r w:rsidR="00FC23F8" w:rsidRPr="00056574">
          <w:rPr>
            <w:rStyle w:val="Collegamentoipertestuale"/>
            <w:rFonts w:eastAsia="Times New Roman"/>
            <w:color w:val="FF0000"/>
            <w:sz w:val="26"/>
            <w:szCs w:val="26"/>
          </w:rPr>
          <w:t xml:space="preserve">Enzo Bianchi </w:t>
        </w:r>
        <w:r w:rsidR="00FC23F8" w:rsidRPr="00056574">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056574" w:rsidRDefault="00EA597E" w:rsidP="00056574">
      <w:pPr>
        <w:pStyle w:val="Titolo2"/>
        <w:jc w:val="both"/>
        <w:rPr>
          <w:rFonts w:ascii="Times" w:eastAsia="Times New Roman" w:hAnsi="Times"/>
        </w:rPr>
      </w:pPr>
      <w:hyperlink r:id="rId159" w:history="1">
        <w:r w:rsidR="00DE7CE3" w:rsidRPr="00056574">
          <w:rPr>
            <w:rStyle w:val="Collegamentoipertestuale"/>
            <w:rFonts w:ascii="Times" w:eastAsia="Times New Roman" w:hAnsi="Times"/>
            <w:color w:val="FF0000"/>
          </w:rPr>
          <w:t xml:space="preserve">Peter Bichsel </w:t>
        </w:r>
        <w:r w:rsidR="00DE7CE3" w:rsidRPr="00056574">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056574" w:rsidRDefault="00EA597E" w:rsidP="00056574">
      <w:pPr>
        <w:pStyle w:val="Titolo1"/>
        <w:jc w:val="both"/>
        <w:rPr>
          <w:rStyle w:val="Collegamentoipertestuale"/>
          <w:rFonts w:eastAsia="Times New Roman"/>
          <w:sz w:val="26"/>
          <w:szCs w:val="26"/>
        </w:rPr>
      </w:pPr>
      <w:hyperlink r:id="rId160" w:history="1">
        <w:r w:rsidR="00014A10" w:rsidRPr="00056574">
          <w:rPr>
            <w:rStyle w:val="Collegamentoipertestuale"/>
            <w:rFonts w:eastAsia="Times New Roman"/>
            <w:color w:val="FF0000"/>
            <w:sz w:val="26"/>
            <w:szCs w:val="26"/>
          </w:rPr>
          <w:t>Beniamino Biondi</w:t>
        </w:r>
        <w:r w:rsidR="00014A10" w:rsidRPr="00056574">
          <w:rPr>
            <w:rStyle w:val="Collegamentoipertestuale"/>
            <w:rFonts w:eastAsia="Times New Roman"/>
            <w:sz w:val="26"/>
            <w:szCs w:val="26"/>
          </w:rPr>
          <w:t xml:space="preserve"> – La disciplina giuridica del settore cinematografico in Italia</w:t>
        </w:r>
      </w:hyperlink>
    </w:p>
    <w:p w14:paraId="7DC6EA39" w14:textId="29359B84" w:rsidR="0085384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1" w:history="1">
        <w:r w:rsidR="00853844" w:rsidRPr="00056574">
          <w:rPr>
            <w:rFonts w:ascii="Times" w:eastAsia="Times New Roman" w:hAnsi="Times" w:cstheme="majorBidi"/>
            <w:b/>
            <w:bCs/>
            <w:color w:val="FF0000"/>
            <w:sz w:val="26"/>
            <w:szCs w:val="26"/>
            <w:u w:val="single"/>
          </w:rPr>
          <w:t>Fernando Birri</w:t>
        </w:r>
        <w:r w:rsidR="00853844" w:rsidRPr="00056574">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sidRPr="00056574">
        <w:rPr>
          <w:rFonts w:ascii="Times" w:eastAsia="Times New Roman" w:hAnsi="Times" w:cstheme="majorBidi"/>
          <w:b/>
          <w:bCs/>
          <w:color w:val="0000FF"/>
          <w:sz w:val="26"/>
          <w:szCs w:val="26"/>
          <w:u w:val="single"/>
        </w:rPr>
        <w:t>ù</w:t>
      </w:r>
    </w:p>
    <w:p w14:paraId="360E69F9" w14:textId="77777777" w:rsidR="0011483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62" w:history="1">
        <w:r w:rsidR="00114831" w:rsidRPr="00056574">
          <w:rPr>
            <w:rFonts w:ascii="Times" w:eastAsia="Times New Roman" w:hAnsi="Times" w:cstheme="majorBidi"/>
            <w:b/>
            <w:bCs/>
            <w:color w:val="FF0000"/>
            <w:sz w:val="26"/>
            <w:szCs w:val="26"/>
            <w:u w:val="single"/>
          </w:rPr>
          <w:t xml:space="preserve">Fernando Birri </w:t>
        </w:r>
        <w:r w:rsidR="00114831" w:rsidRPr="00056574">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056574" w:rsidRDefault="00EA597E" w:rsidP="00056574">
      <w:pPr>
        <w:pStyle w:val="Titolo1"/>
        <w:jc w:val="both"/>
        <w:rPr>
          <w:rStyle w:val="Collegamentoipertestuale"/>
          <w:rFonts w:eastAsia="Times New Roman"/>
          <w:sz w:val="26"/>
          <w:szCs w:val="26"/>
        </w:rPr>
      </w:pPr>
      <w:hyperlink r:id="rId163" w:history="1">
        <w:r w:rsidR="00B976F3" w:rsidRPr="00056574">
          <w:rPr>
            <w:rStyle w:val="Collegamentoipertestuale"/>
            <w:rFonts w:eastAsia="Times New Roman"/>
            <w:color w:val="FF0000"/>
            <w:sz w:val="26"/>
            <w:szCs w:val="26"/>
          </w:rPr>
          <w:t>Elizabeth Bishop</w:t>
        </w:r>
        <w:r w:rsidR="00B976F3" w:rsidRPr="00056574">
          <w:rPr>
            <w:rStyle w:val="Collegamentoipertestuale"/>
            <w:rFonts w:eastAsia="Times New Roman"/>
            <w:sz w:val="26"/>
            <w:szCs w:val="26"/>
          </w:rPr>
          <w:t xml:space="preserve"> – L’arte di perdere</w:t>
        </w:r>
      </w:hyperlink>
    </w:p>
    <w:p w14:paraId="75FC7674" w14:textId="77777777" w:rsidR="00B63936" w:rsidRPr="00056574" w:rsidRDefault="00EA597E" w:rsidP="00056574">
      <w:pPr>
        <w:pStyle w:val="Titolo2"/>
        <w:jc w:val="both"/>
        <w:rPr>
          <w:rStyle w:val="Collegamentoipertestuale"/>
          <w:rFonts w:ascii="Times" w:eastAsia="Times New Roman" w:hAnsi="Times"/>
        </w:rPr>
      </w:pPr>
      <w:hyperlink r:id="rId164" w:history="1">
        <w:r w:rsidR="00B63936" w:rsidRPr="00056574">
          <w:rPr>
            <w:rStyle w:val="Collegamentoipertestuale"/>
            <w:rFonts w:ascii="Times" w:eastAsia="Times New Roman" w:hAnsi="Times"/>
            <w:color w:val="FF0000"/>
          </w:rPr>
          <w:t>Alberto Giovanni Biuso</w:t>
        </w:r>
        <w:r w:rsidR="00B63936" w:rsidRPr="00056574">
          <w:rPr>
            <w:rStyle w:val="Collegamentoipertestuale"/>
            <w:rFonts w:ascii="Times" w:eastAsia="Times New Roman" w:hAnsi="Times"/>
          </w:rPr>
          <w:t xml:space="preserve"> – Recensione del libro “Discorsi sulla morte” di Luca Grecchi.</w:t>
        </w:r>
      </w:hyperlink>
    </w:p>
    <w:p w14:paraId="34597FBB" w14:textId="77777777" w:rsidR="00486D5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5" w:history="1">
        <w:r w:rsidR="00486D58" w:rsidRPr="00056574">
          <w:rPr>
            <w:rFonts w:ascii="Times" w:eastAsia="Times New Roman" w:hAnsi="Times" w:cstheme="majorBidi"/>
            <w:b/>
            <w:bCs/>
            <w:color w:val="FF0000"/>
            <w:sz w:val="26"/>
            <w:szCs w:val="26"/>
            <w:u w:val="single"/>
          </w:rPr>
          <w:t>Alberto Giovanni Biuso</w:t>
        </w:r>
        <w:r w:rsidR="00486D58" w:rsidRPr="00056574">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6" w:history="1">
        <w:r w:rsidR="00272A47" w:rsidRPr="00056574">
          <w:rPr>
            <w:rFonts w:ascii="Times" w:eastAsia="Times New Roman" w:hAnsi="Times" w:cstheme="majorBidi"/>
            <w:b/>
            <w:bCs/>
            <w:color w:val="FF0000"/>
            <w:sz w:val="26"/>
            <w:szCs w:val="26"/>
            <w:u w:val="single"/>
          </w:rPr>
          <w:t>Alberto Giovanni Biuso</w:t>
        </w:r>
        <w:r w:rsidR="00272A47" w:rsidRPr="00056574">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67" w:history="1">
        <w:r w:rsidR="00083DAA" w:rsidRPr="00056574">
          <w:rPr>
            <w:rFonts w:ascii="Times" w:eastAsia="Times New Roman" w:hAnsi="Times" w:cstheme="majorBidi"/>
            <w:b/>
            <w:bCs/>
            <w:color w:val="FF0000"/>
            <w:sz w:val="26"/>
            <w:szCs w:val="26"/>
            <w:u w:val="single"/>
          </w:rPr>
          <w:t>Alberto Giovanni Biuso</w:t>
        </w:r>
        <w:r w:rsidR="00083DAA" w:rsidRPr="00056574">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287B95EE" w14:textId="7BF541AD" w:rsidR="00EB7205" w:rsidRPr="00056574" w:rsidRDefault="00EA597E" w:rsidP="00056574">
      <w:pPr>
        <w:pStyle w:val="Titolo2"/>
        <w:jc w:val="both"/>
        <w:rPr>
          <w:rStyle w:val="Collegamentoipertestuale"/>
          <w:rFonts w:ascii="Times" w:eastAsia="Times New Roman" w:hAnsi="Times"/>
        </w:rPr>
      </w:pPr>
      <w:hyperlink r:id="rId168" w:history="1">
        <w:r w:rsidR="00EB7205" w:rsidRPr="00056574">
          <w:rPr>
            <w:rStyle w:val="Collegamentoipertestuale"/>
            <w:rFonts w:ascii="Times" w:eastAsia="Times New Roman" w:hAnsi="Times"/>
            <w:color w:val="FF0000"/>
          </w:rPr>
          <w:t xml:space="preserve">William Blake </w:t>
        </w:r>
        <w:r w:rsidR="00EB7205" w:rsidRPr="00056574">
          <w:rPr>
            <w:rStyle w:val="Collegamentoipertestuale"/>
            <w:rFonts w:ascii="Times" w:eastAsia="Times New Roman" w:hAnsi="Times"/>
          </w:rPr>
          <w:t>(1757-1827) – Vedere un Mondo in un granello di sabbia, e un Cielo in un fiore selvatico, tenere l’Infinito nel cavo della mano</w:t>
        </w:r>
        <w:r w:rsidR="00FF7EE5" w:rsidRPr="00056574">
          <w:rPr>
            <w:rStyle w:val="Collegamentoipertestuale"/>
            <w:rFonts w:ascii="Times" w:eastAsia="Times New Roman" w:hAnsi="Times"/>
          </w:rPr>
          <w:t xml:space="preserve"> </w:t>
        </w:r>
        <w:r w:rsidR="00EB7205" w:rsidRPr="00056574">
          <w:rPr>
            <w:rStyle w:val="Collegamentoipertestuale"/>
            <w:rFonts w:ascii="Times" w:eastAsia="Times New Roman" w:hAnsi="Times"/>
          </w:rPr>
          <w:t>e l’Eternità in un’ora.</w:t>
        </w:r>
      </w:hyperlink>
    </w:p>
    <w:p w14:paraId="7F546D91" w14:textId="77777777" w:rsidR="00901B8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9" w:history="1">
        <w:r w:rsidR="00901B8B" w:rsidRPr="00056574">
          <w:rPr>
            <w:rFonts w:ascii="Times" w:eastAsia="Times New Roman" w:hAnsi="Times" w:cstheme="majorBidi"/>
            <w:b/>
            <w:bCs/>
            <w:color w:val="FF0000"/>
            <w:sz w:val="26"/>
            <w:szCs w:val="26"/>
            <w:u w:val="single"/>
          </w:rPr>
          <w:t>Maurice Blanchot</w:t>
        </w:r>
        <w:r w:rsidR="00901B8B" w:rsidRPr="00056574">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70" w:history="1">
        <w:r w:rsidR="001F23E6" w:rsidRPr="00056574">
          <w:rPr>
            <w:rFonts w:ascii="Times" w:eastAsia="Times New Roman" w:hAnsi="Times" w:cstheme="majorBidi"/>
            <w:b/>
            <w:bCs/>
            <w:color w:val="FF0000"/>
            <w:sz w:val="26"/>
            <w:szCs w:val="26"/>
            <w:u w:val="single"/>
          </w:rPr>
          <w:t xml:space="preserve">Maurice Blanchot </w:t>
        </w:r>
        <w:r w:rsidR="001F23E6" w:rsidRPr="00056574">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056574" w:rsidRDefault="00EA597E" w:rsidP="00056574">
      <w:pPr>
        <w:pStyle w:val="Titolo2"/>
        <w:jc w:val="both"/>
        <w:rPr>
          <w:rStyle w:val="Collegamentoipertestuale"/>
          <w:rFonts w:ascii="Times" w:eastAsia="Times New Roman" w:hAnsi="Times"/>
        </w:rPr>
      </w:pPr>
      <w:hyperlink r:id="rId171" w:history="1">
        <w:r w:rsidR="00D319EF" w:rsidRPr="00056574">
          <w:rPr>
            <w:rStyle w:val="Collegamentoipertestuale"/>
            <w:rFonts w:ascii="Times" w:eastAsia="Times New Roman" w:hAnsi="Times"/>
            <w:color w:val="FF0000"/>
          </w:rPr>
          <w:t>Maurice Blanchot</w:t>
        </w:r>
        <w:r w:rsidR="00D319EF" w:rsidRPr="00056574">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2146DB00" w14:textId="77777777" w:rsidR="00D90163" w:rsidRPr="00056574" w:rsidRDefault="00EA597E" w:rsidP="00056574">
      <w:pPr>
        <w:pStyle w:val="Titolo2"/>
        <w:jc w:val="both"/>
        <w:rPr>
          <w:rFonts w:ascii="Times" w:eastAsia="Times New Roman" w:hAnsi="Times"/>
        </w:rPr>
      </w:pPr>
      <w:hyperlink r:id="rId172" w:history="1">
        <w:r w:rsidR="00D90163" w:rsidRPr="00056574">
          <w:rPr>
            <w:rStyle w:val="Collegamentoipertestuale"/>
            <w:rFonts w:ascii="Times" w:eastAsia="Times New Roman" w:hAnsi="Times"/>
            <w:color w:val="FF0000"/>
          </w:rPr>
          <w:t>Karen Blixen</w:t>
        </w:r>
        <w:r w:rsidR="00D90163" w:rsidRPr="00056574">
          <w:rPr>
            <w:rStyle w:val="Collegamentoipertestuale"/>
            <w:rFonts w:ascii="Times" w:eastAsia="Times New Roman" w:hAnsi="Times"/>
          </w:rPr>
          <w:t xml:space="preserve"> (1885-1962) – Perché «Petite Plaisance»? Quando il disegno della mia vita sarà completo, vedrò, o altri vedranno una cicogna? La prima dote è l’immaginazione.</w:t>
        </w:r>
      </w:hyperlink>
    </w:p>
    <w:p w14:paraId="5FA9A0ED" w14:textId="77777777" w:rsidR="0003127B" w:rsidRPr="00056574" w:rsidRDefault="00EA597E" w:rsidP="00056574">
      <w:pPr>
        <w:pStyle w:val="Titolo2"/>
        <w:jc w:val="both"/>
        <w:rPr>
          <w:rStyle w:val="Collegamentoipertestuale"/>
          <w:rFonts w:ascii="Times" w:eastAsia="Times New Roman" w:hAnsi="Times"/>
        </w:rPr>
      </w:pPr>
      <w:hyperlink r:id="rId173" w:history="1">
        <w:r w:rsidR="0003127B" w:rsidRPr="00056574">
          <w:rPr>
            <w:rStyle w:val="Collegamentoipertestuale"/>
            <w:rFonts w:ascii="Times" w:eastAsia="Times New Roman" w:hAnsi="Times"/>
            <w:color w:val="FF0000"/>
          </w:rPr>
          <w:t>Ernst Bloch</w:t>
        </w:r>
        <w:r w:rsidR="0003127B" w:rsidRPr="00056574">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74" w:history="1">
        <w:r w:rsidR="00BF5908" w:rsidRPr="00056574">
          <w:rPr>
            <w:rFonts w:ascii="Times" w:eastAsia="Times New Roman" w:hAnsi="Times" w:cstheme="majorBidi"/>
            <w:b/>
            <w:bCs/>
            <w:color w:val="FF0000"/>
            <w:sz w:val="26"/>
            <w:szCs w:val="26"/>
            <w:u w:val="single"/>
          </w:rPr>
          <w:t>Ernst Bloch</w:t>
        </w:r>
        <w:r w:rsidR="00BF5908" w:rsidRPr="00056574">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75" w:history="1">
        <w:r w:rsidR="00177D56" w:rsidRPr="00056574">
          <w:rPr>
            <w:rFonts w:ascii="Times" w:eastAsia="Times New Roman" w:hAnsi="Times" w:cstheme="majorBidi"/>
            <w:b/>
            <w:bCs/>
            <w:color w:val="FF0000"/>
            <w:sz w:val="26"/>
            <w:szCs w:val="26"/>
            <w:u w:val="single"/>
          </w:rPr>
          <w:t>Ernst Bloch</w:t>
        </w:r>
        <w:r w:rsidR="00177D56" w:rsidRPr="00056574">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056574" w:rsidRDefault="00EA597E" w:rsidP="00056574">
      <w:pPr>
        <w:pStyle w:val="Titolo2"/>
        <w:jc w:val="both"/>
        <w:rPr>
          <w:rStyle w:val="Collegamentoipertestuale"/>
          <w:rFonts w:ascii="Times" w:eastAsia="Times New Roman" w:hAnsi="Times"/>
        </w:rPr>
      </w:pPr>
      <w:hyperlink r:id="rId176" w:history="1">
        <w:r w:rsidR="00540F00" w:rsidRPr="00056574">
          <w:rPr>
            <w:rStyle w:val="Collegamentoipertestuale"/>
            <w:rFonts w:ascii="Times" w:eastAsia="Times New Roman" w:hAnsi="Times"/>
            <w:color w:val="FF0000"/>
          </w:rPr>
          <w:t>Ernst Bloch</w:t>
        </w:r>
        <w:r w:rsidR="00540F00" w:rsidRPr="00056574">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34217936" w14:textId="77777777" w:rsidR="005375E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77" w:history="1">
        <w:r w:rsidR="005375E0" w:rsidRPr="00056574">
          <w:rPr>
            <w:rFonts w:ascii="Times" w:eastAsia="Times New Roman" w:hAnsi="Times" w:cstheme="majorBidi"/>
            <w:b/>
            <w:bCs/>
            <w:color w:val="FF0000"/>
            <w:sz w:val="26"/>
            <w:szCs w:val="26"/>
            <w:u w:val="single"/>
          </w:rPr>
          <w:t>Ernst Bloch</w:t>
        </w:r>
        <w:r w:rsidR="005375E0" w:rsidRPr="00056574">
          <w:rPr>
            <w:rFonts w:ascii="Times" w:eastAsia="Times New Roman" w:hAnsi="Times" w:cstheme="majorBidi"/>
            <w:b/>
            <w:bCs/>
            <w:color w:val="0000FF"/>
            <w:sz w:val="26"/>
            <w:szCs w:val="26"/>
            <w:u w:val="single"/>
          </w:rPr>
          <w:t xml:space="preserve"> (1885–1977) – La speranza non è rinunciataria. È superiore all’aver paura, non è né passiva come questo sentimento né, anzi meno che mai, bloccata nel nulla. Si espande, allarga gli uomini invece di restringerli.</w:t>
        </w:r>
      </w:hyperlink>
    </w:p>
    <w:p w14:paraId="2954337B" w14:textId="77777777" w:rsidR="005375E0" w:rsidRPr="00056574" w:rsidRDefault="005375E0" w:rsidP="00056574">
      <w:pPr>
        <w:jc w:val="both"/>
        <w:rPr>
          <w:rFonts w:ascii="Times" w:hAnsi="Times"/>
        </w:rPr>
      </w:pPr>
    </w:p>
    <w:p w14:paraId="6A79135B" w14:textId="77777777" w:rsidR="00E72675" w:rsidRPr="00056574" w:rsidRDefault="00EA597E" w:rsidP="00056574">
      <w:pPr>
        <w:pStyle w:val="Titolo2"/>
        <w:jc w:val="both"/>
        <w:rPr>
          <w:rStyle w:val="Collegamentoipertestuale"/>
          <w:rFonts w:ascii="Times" w:eastAsia="Times New Roman" w:hAnsi="Times"/>
        </w:rPr>
      </w:pPr>
      <w:hyperlink r:id="rId178" w:history="1">
        <w:r w:rsidR="00E72675" w:rsidRPr="00056574">
          <w:rPr>
            <w:rStyle w:val="Collegamentoipertestuale"/>
            <w:rFonts w:ascii="Times" w:eastAsia="Times New Roman" w:hAnsi="Times"/>
            <w:color w:val="FF0000"/>
          </w:rPr>
          <w:t>Ernst Bloch</w:t>
        </w:r>
        <w:r w:rsidR="00E72675" w:rsidRPr="00056574">
          <w:rPr>
            <w:rStyle w:val="Collegamentoipertestuale"/>
            <w:rFonts w:ascii="Times" w:eastAsia="Times New Roman" w:hAnsi="Times"/>
          </w:rPr>
          <w:t xml:space="preserve"> (1885 – 1977) – «Vita brevis, ars longa», i regni passano, un buon verso resta eterno; in queste convinzioni legate all’arte ha posto solo l’opera plasmata. Nasce un’«ars longa», adornata dal nome della loro «vita brevis».</w:t>
        </w:r>
      </w:hyperlink>
    </w:p>
    <w:p w14:paraId="2420B44C" w14:textId="77777777" w:rsidR="0077170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79" w:history="1">
        <w:r w:rsidR="0077170D" w:rsidRPr="00056574">
          <w:rPr>
            <w:rFonts w:ascii="Times" w:eastAsia="Times New Roman" w:hAnsi="Times" w:cstheme="majorBidi"/>
            <w:b/>
            <w:bCs/>
            <w:color w:val="FF0000"/>
            <w:sz w:val="26"/>
            <w:szCs w:val="26"/>
            <w:u w:val="single"/>
          </w:rPr>
          <w:t>Ernst Bloch</w:t>
        </w:r>
        <w:r w:rsidR="0077170D" w:rsidRPr="00056574">
          <w:rPr>
            <w:rFonts w:ascii="Times" w:eastAsia="Times New Roman" w:hAnsi="Times" w:cstheme="majorBidi"/>
            <w:b/>
            <w:bCs/>
            <w:color w:val="0000FF"/>
            <w:sz w:val="26"/>
            <w:szCs w:val="26"/>
            <w:u w:val="single"/>
          </w:rPr>
          <w:t xml:space="preserve"> (1885-1977) – L’utopia è una forza di anticipazione, l’elemento più dinamico e attivo della coscienza anticipante, che costituisce l’anima profonda della speranza per creare spazio alla vita ed essenzializzarsi.</w:t>
        </w:r>
      </w:hyperlink>
    </w:p>
    <w:p w14:paraId="746AEC78" w14:textId="77777777" w:rsidR="00D671E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80" w:history="1">
        <w:r w:rsidR="00D671EF" w:rsidRPr="00056574">
          <w:rPr>
            <w:rFonts w:ascii="Times" w:eastAsia="Times New Roman" w:hAnsi="Times" w:cstheme="majorBidi"/>
            <w:b/>
            <w:bCs/>
            <w:color w:val="FF0000"/>
            <w:sz w:val="26"/>
            <w:szCs w:val="26"/>
            <w:u w:val="single"/>
          </w:rPr>
          <w:t>Ernst Bloch</w:t>
        </w:r>
        <w:r w:rsidR="00D671EF" w:rsidRPr="00056574">
          <w:rPr>
            <w:rFonts w:ascii="Times" w:eastAsia="Times New Roman" w:hAnsi="Times" w:cstheme="majorBidi"/>
            <w:b/>
            <w:bCs/>
            <w:color w:val="0000FF"/>
            <w:sz w:val="26"/>
            <w:szCs w:val="26"/>
            <w:u w:val="single"/>
          </w:rPr>
          <w:t xml:space="preserve"> (1885-1977) – I filosofi dei nostri giorni hanno familiarizzato con il nihil. L’immagine di desiderio del nulla l’ha formulata Heidegger. il nulla di Jaspers e di Heidegger è tinto e ornato di penne di pavone, proprio in prospettiva del suo incanto di morte.</w:t>
        </w:r>
      </w:hyperlink>
    </w:p>
    <w:p w14:paraId="14F09EDD" w14:textId="77777777" w:rsidR="00507D13" w:rsidRPr="00056574" w:rsidRDefault="00EA597E" w:rsidP="00056574">
      <w:pPr>
        <w:pStyle w:val="Titolo2"/>
        <w:jc w:val="both"/>
        <w:rPr>
          <w:rFonts w:ascii="Times" w:eastAsia="Times New Roman" w:hAnsi="Times"/>
        </w:rPr>
      </w:pPr>
      <w:hyperlink r:id="rId181" w:history="1">
        <w:r w:rsidR="00507D13" w:rsidRPr="00056574">
          <w:rPr>
            <w:rStyle w:val="Collegamentoipertestuale"/>
            <w:rFonts w:ascii="Times" w:eastAsia="Times New Roman" w:hAnsi="Times"/>
            <w:color w:val="FF0000"/>
          </w:rPr>
          <w:t>Norberto Bobbio</w:t>
        </w:r>
        <w:r w:rsidR="00507D13" w:rsidRPr="00056574">
          <w:rPr>
            <w:rStyle w:val="Collegamentoipertestuale"/>
            <w:rFonts w:ascii="Times" w:eastAsia="Times New Roman" w:hAnsi="Times"/>
          </w:rPr>
          <w:t xml:space="preserve"> (1909-2004) – Non dissipare il poco tempo che ti rimane. Ripercorri il tuo cammino. Ti saranno di soccorso i ricordi. Nella rimembranza ritrovi te stesso, la tua identità, nonostante i molti anni trascorsi, le mille vicende vissute.</w:t>
        </w:r>
      </w:hyperlink>
    </w:p>
    <w:p w14:paraId="47F67E92" w14:textId="77777777" w:rsidR="00EE5572" w:rsidRPr="00056574" w:rsidRDefault="00EA597E" w:rsidP="00056574">
      <w:pPr>
        <w:pStyle w:val="Titolo1"/>
        <w:jc w:val="both"/>
        <w:rPr>
          <w:rFonts w:eastAsia="Times New Roman"/>
          <w:sz w:val="26"/>
          <w:szCs w:val="26"/>
        </w:rPr>
      </w:pPr>
      <w:hyperlink r:id="rId182" w:history="1">
        <w:r w:rsidR="00EE5572" w:rsidRPr="00056574">
          <w:rPr>
            <w:rStyle w:val="Collegamentoipertestuale"/>
            <w:rFonts w:eastAsia="Times New Roman"/>
            <w:color w:val="FF0000"/>
            <w:sz w:val="26"/>
            <w:szCs w:val="26"/>
          </w:rPr>
          <w:t xml:space="preserve">Giovanni Boccaccio </w:t>
        </w:r>
        <w:r w:rsidR="00EE5572" w:rsidRPr="00056574">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056574" w:rsidRDefault="00EA597E" w:rsidP="00056574">
      <w:pPr>
        <w:pStyle w:val="Titolo1"/>
        <w:jc w:val="both"/>
        <w:rPr>
          <w:rFonts w:eastAsia="Times New Roman"/>
          <w:sz w:val="26"/>
          <w:szCs w:val="26"/>
        </w:rPr>
      </w:pPr>
      <w:hyperlink r:id="rId183" w:history="1">
        <w:r w:rsidR="00B976F3" w:rsidRPr="00056574">
          <w:rPr>
            <w:rStyle w:val="Collegamentoipertestuale"/>
            <w:rFonts w:eastAsia="Times New Roman"/>
            <w:color w:val="FF0000"/>
            <w:sz w:val="26"/>
            <w:szCs w:val="26"/>
          </w:rPr>
          <w:t>Severino Boezio</w:t>
        </w:r>
        <w:r w:rsidR="00B976F3" w:rsidRPr="00056574">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056574" w:rsidRDefault="00EA597E" w:rsidP="00056574">
      <w:pPr>
        <w:pStyle w:val="Titolo1"/>
        <w:jc w:val="both"/>
        <w:rPr>
          <w:rStyle w:val="Collegamentoipertestuale"/>
          <w:rFonts w:eastAsia="Times New Roman"/>
          <w:sz w:val="26"/>
          <w:szCs w:val="26"/>
        </w:rPr>
      </w:pPr>
      <w:hyperlink r:id="rId184" w:history="1">
        <w:r w:rsidR="00B976F3" w:rsidRPr="00056574">
          <w:rPr>
            <w:rStyle w:val="Collegamentoipertestuale"/>
            <w:rFonts w:eastAsia="Times New Roman"/>
            <w:color w:val="FF0000"/>
            <w:sz w:val="26"/>
            <w:szCs w:val="26"/>
          </w:rPr>
          <w:t>Antonio Bonacchi</w:t>
        </w:r>
        <w:r w:rsidR="00B976F3" w:rsidRPr="00056574">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85" w:history="1">
        <w:r w:rsidR="00D1098B" w:rsidRPr="00056574">
          <w:rPr>
            <w:rFonts w:ascii="Times" w:eastAsia="Times New Roman" w:hAnsi="Times" w:cstheme="majorBidi"/>
            <w:b/>
            <w:bCs/>
            <w:color w:val="FF0000"/>
            <w:sz w:val="26"/>
            <w:szCs w:val="26"/>
            <w:u w:val="single"/>
          </w:rPr>
          <w:t>Brice Bonfanti-</w:t>
        </w:r>
        <w:r w:rsidR="00D1098B" w:rsidRPr="00056574">
          <w:rPr>
            <w:rFonts w:ascii="Times" w:eastAsia="Times New Roman" w:hAnsi="Times" w:cstheme="majorBidi"/>
            <w:b/>
            <w:bCs/>
            <w:color w:val="0000FF"/>
            <w:sz w:val="26"/>
            <w:szCs w:val="26"/>
            <w:u w:val="single"/>
          </w:rPr>
          <w:t>Ludovic Burel – «Avatars de Rousseau»</w:t>
        </w:r>
      </w:hyperlink>
    </w:p>
    <w:p w14:paraId="3765BE9C" w14:textId="23101530" w:rsidR="00763602" w:rsidRPr="00056574" w:rsidRDefault="00EA597E" w:rsidP="00056574">
      <w:pPr>
        <w:pStyle w:val="Titolo2"/>
        <w:jc w:val="both"/>
        <w:rPr>
          <w:rStyle w:val="Collegamentoipertestuale"/>
          <w:rFonts w:ascii="Times" w:eastAsia="Times New Roman" w:hAnsi="Times"/>
        </w:rPr>
      </w:pPr>
      <w:hyperlink r:id="rId186" w:history="1">
        <w:r w:rsidR="00763602" w:rsidRPr="00056574">
          <w:rPr>
            <w:rStyle w:val="Collegamentoipertestuale"/>
            <w:rFonts w:ascii="Times" w:eastAsia="Times New Roman" w:hAnsi="Times"/>
            <w:color w:val="FF0000"/>
          </w:rPr>
          <w:t>Brice Bonfanti</w:t>
        </w:r>
        <w:r w:rsidR="00763602" w:rsidRPr="00056574">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5F58FEF7" w14:textId="77777777" w:rsidR="00C4295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87" w:history="1">
        <w:r w:rsidR="00C4295D" w:rsidRPr="00056574">
          <w:rPr>
            <w:rFonts w:ascii="Times" w:eastAsia="Times New Roman" w:hAnsi="Times" w:cstheme="majorBidi"/>
            <w:b/>
            <w:bCs/>
            <w:color w:val="FF0000"/>
            <w:sz w:val="26"/>
            <w:szCs w:val="26"/>
            <w:u w:val="single"/>
          </w:rPr>
          <w:t>Brice Bonfanti</w:t>
        </w:r>
        <w:r w:rsidR="00C4295D" w:rsidRPr="00056574">
          <w:rPr>
            <w:rFonts w:ascii="Times" w:eastAsia="Times New Roman" w:hAnsi="Times" w:cstheme="majorBidi"/>
            <w:b/>
            <w:bCs/>
            <w:color w:val="0000FF"/>
            <w:sz w:val="26"/>
            <w:szCs w:val="26"/>
            <w:u w:val="single"/>
          </w:rPr>
          <w:t xml:space="preserve"> – Lo scrittore Arno Bertina in dialogo con il poeta Brice Bonfanti. una triade di epopee popolari, una triade di civiltà, una triade di popoli […] una triade d’amore.</w:t>
        </w:r>
      </w:hyperlink>
    </w:p>
    <w:p w14:paraId="4674BF9D" w14:textId="77777777" w:rsidR="00381F55" w:rsidRPr="00056574" w:rsidRDefault="00EA597E" w:rsidP="00056574">
      <w:pPr>
        <w:pStyle w:val="Titolo1"/>
        <w:jc w:val="both"/>
        <w:rPr>
          <w:rStyle w:val="Collegamentoipertestuale"/>
          <w:rFonts w:eastAsia="Times New Roman"/>
          <w:sz w:val="26"/>
          <w:szCs w:val="26"/>
        </w:rPr>
      </w:pPr>
      <w:hyperlink r:id="rId188" w:history="1">
        <w:r w:rsidR="00381F55" w:rsidRPr="00056574">
          <w:rPr>
            <w:rStyle w:val="Collegamentoipertestuale"/>
            <w:rFonts w:eastAsia="Times New Roman"/>
            <w:color w:val="FF0000"/>
            <w:sz w:val="26"/>
            <w:szCs w:val="26"/>
          </w:rPr>
          <w:t>Dietrich Bonhoeffer</w:t>
        </w:r>
        <w:r w:rsidR="00381F55" w:rsidRPr="00056574">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056574" w:rsidRDefault="00EA597E" w:rsidP="00056574">
      <w:pPr>
        <w:pStyle w:val="Titolo2"/>
        <w:jc w:val="both"/>
        <w:rPr>
          <w:rFonts w:ascii="Times" w:eastAsia="Times New Roman" w:hAnsi="Times"/>
        </w:rPr>
      </w:pPr>
      <w:hyperlink r:id="rId189" w:history="1">
        <w:r w:rsidR="005B2424" w:rsidRPr="00056574">
          <w:rPr>
            <w:rStyle w:val="Collegamentoipertestuale"/>
            <w:rFonts w:ascii="Times" w:eastAsia="Times New Roman" w:hAnsi="Times"/>
            <w:color w:val="FF0000"/>
          </w:rPr>
          <w:t xml:space="preserve">Dietrich Bonhoeffer </w:t>
        </w:r>
        <w:r w:rsidR="005B2424" w:rsidRPr="00056574">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056574" w:rsidRDefault="00EA597E" w:rsidP="00056574">
      <w:pPr>
        <w:pStyle w:val="Titolo1"/>
        <w:jc w:val="both"/>
        <w:rPr>
          <w:rFonts w:eastAsia="Times New Roman"/>
          <w:sz w:val="26"/>
          <w:szCs w:val="26"/>
        </w:rPr>
      </w:pPr>
      <w:hyperlink r:id="rId190" w:history="1">
        <w:r w:rsidR="00B976F3" w:rsidRPr="00056574">
          <w:rPr>
            <w:rStyle w:val="Collegamentoipertestuale"/>
            <w:rFonts w:eastAsia="Times New Roman"/>
            <w:color w:val="FF0000"/>
            <w:sz w:val="26"/>
            <w:szCs w:val="26"/>
          </w:rPr>
          <w:t xml:space="preserve">Luis Bonilla-Molina </w:t>
        </w:r>
        <w:r w:rsidR="00B976F3" w:rsidRPr="00056574">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056574" w:rsidRDefault="00EA597E" w:rsidP="00056574">
      <w:pPr>
        <w:pStyle w:val="Titolo1"/>
        <w:jc w:val="both"/>
        <w:rPr>
          <w:rFonts w:eastAsia="Times New Roman"/>
          <w:sz w:val="26"/>
          <w:szCs w:val="26"/>
        </w:rPr>
      </w:pPr>
      <w:hyperlink r:id="rId191" w:history="1">
        <w:r w:rsidR="00B976F3" w:rsidRPr="00056574">
          <w:rPr>
            <w:rStyle w:val="Collegamentoipertestuale"/>
            <w:rFonts w:eastAsia="Times New Roman"/>
            <w:color w:val="FF0000"/>
            <w:sz w:val="26"/>
            <w:szCs w:val="26"/>
          </w:rPr>
          <w:t>Massimo Bontempelli</w:t>
        </w:r>
        <w:r w:rsidR="00B976F3" w:rsidRPr="00056574">
          <w:rPr>
            <w:rStyle w:val="Collegamentoipertestuale"/>
            <w:rFonts w:eastAsia="Times New Roman"/>
            <w:sz w:val="26"/>
            <w:szCs w:val="26"/>
          </w:rPr>
          <w:t xml:space="preserve"> – IL PREGIUDIZIO ANTIMETAFISICO DELLA SCIENZA CONTEMPORANEA</w:t>
        </w:r>
      </w:hyperlink>
    </w:p>
    <w:p w14:paraId="4B5AB1D9" w14:textId="0A85F73D" w:rsidR="00B976F3" w:rsidRPr="00056574" w:rsidRDefault="00EA597E" w:rsidP="00056574">
      <w:pPr>
        <w:pStyle w:val="Titolo1"/>
        <w:jc w:val="both"/>
        <w:rPr>
          <w:rStyle w:val="Collegamentoipertestuale"/>
          <w:rFonts w:eastAsia="Times New Roman"/>
          <w:sz w:val="26"/>
          <w:szCs w:val="26"/>
        </w:rPr>
      </w:pPr>
      <w:hyperlink r:id="rId192" w:history="1">
        <w:r w:rsidR="00B976F3" w:rsidRPr="00056574">
          <w:rPr>
            <w:rStyle w:val="Collegamentoipertestuale"/>
            <w:rFonts w:eastAsia="Times New Roman"/>
            <w:color w:val="FF0000"/>
            <w:sz w:val="26"/>
            <w:szCs w:val="26"/>
          </w:rPr>
          <w:t>Massimo Bontempelli</w:t>
        </w:r>
        <w:r w:rsidR="00B976F3" w:rsidRPr="00056574">
          <w:rPr>
            <w:rStyle w:val="Collegamentoipertestuale"/>
            <w:rFonts w:eastAsia="Times New Roman"/>
            <w:sz w:val="26"/>
            <w:szCs w:val="26"/>
          </w:rPr>
          <w:t xml:space="preserve"> (1946-2011) – Quale asse culturale per il sistema della scuola italiana?</w:t>
        </w:r>
      </w:hyperlink>
    </w:p>
    <w:p w14:paraId="5C2DFDB9" w14:textId="77777777" w:rsidR="00147A78" w:rsidRPr="00056574" w:rsidRDefault="00EA597E" w:rsidP="00056574">
      <w:pPr>
        <w:pStyle w:val="Titolo1"/>
        <w:jc w:val="both"/>
        <w:rPr>
          <w:rFonts w:eastAsia="Times New Roman"/>
          <w:sz w:val="26"/>
          <w:szCs w:val="26"/>
        </w:rPr>
      </w:pPr>
      <w:hyperlink r:id="rId193" w:history="1">
        <w:r w:rsidR="00147A78" w:rsidRPr="00056574">
          <w:rPr>
            <w:rStyle w:val="Collegamentoipertestuale"/>
            <w:rFonts w:eastAsia="Times New Roman"/>
            <w:color w:val="FF0000"/>
            <w:sz w:val="26"/>
            <w:szCs w:val="26"/>
          </w:rPr>
          <w:t>Massimo Bontempelli</w:t>
        </w:r>
        <w:r w:rsidR="00147A78" w:rsidRPr="00056574">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056574" w:rsidRDefault="00EA597E" w:rsidP="00056574">
      <w:pPr>
        <w:pStyle w:val="Titolo1"/>
        <w:jc w:val="both"/>
        <w:rPr>
          <w:rFonts w:eastAsia="Times New Roman"/>
          <w:sz w:val="26"/>
          <w:szCs w:val="26"/>
        </w:rPr>
      </w:pPr>
      <w:hyperlink r:id="rId194" w:history="1">
        <w:r w:rsidR="00553E15" w:rsidRPr="00056574">
          <w:rPr>
            <w:rStyle w:val="Collegamentoipertestuale"/>
            <w:rFonts w:eastAsia="Times New Roman"/>
            <w:color w:val="FF0000"/>
            <w:sz w:val="26"/>
            <w:szCs w:val="26"/>
          </w:rPr>
          <w:t xml:space="preserve">Massimo Bontempelli </w:t>
        </w:r>
        <w:r w:rsidR="00553E15" w:rsidRPr="00056574">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056574" w:rsidRDefault="00EA597E" w:rsidP="00056574">
      <w:pPr>
        <w:pStyle w:val="Titolo1"/>
        <w:jc w:val="both"/>
        <w:rPr>
          <w:rStyle w:val="Collegamentoipertestuale"/>
          <w:rFonts w:eastAsia="Times New Roman"/>
          <w:sz w:val="26"/>
          <w:szCs w:val="26"/>
        </w:rPr>
      </w:pPr>
      <w:hyperlink r:id="rId195" w:history="1">
        <w:r w:rsidR="00995243" w:rsidRPr="00056574">
          <w:rPr>
            <w:rStyle w:val="Collegamentoipertestuale"/>
            <w:rFonts w:eastAsia="Times New Roman"/>
            <w:color w:val="FF0000"/>
            <w:sz w:val="26"/>
            <w:szCs w:val="26"/>
          </w:rPr>
          <w:t>Massimo Bontempelli</w:t>
        </w:r>
        <w:r w:rsidR="00995243" w:rsidRPr="00056574">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Pr="00056574" w:rsidRDefault="00EA597E" w:rsidP="00056574">
      <w:pPr>
        <w:pStyle w:val="Titolo2"/>
        <w:jc w:val="both"/>
        <w:rPr>
          <w:rStyle w:val="Collegamentoipertestuale"/>
          <w:rFonts w:ascii="Times" w:eastAsia="Times New Roman" w:hAnsi="Times"/>
        </w:rPr>
      </w:pPr>
      <w:hyperlink r:id="rId196" w:history="1">
        <w:r w:rsidR="0015690F" w:rsidRPr="00056574">
          <w:rPr>
            <w:rStyle w:val="Collegamentoipertestuale"/>
            <w:rFonts w:ascii="Times" w:eastAsia="Times New Roman" w:hAnsi="Times"/>
            <w:color w:val="FF0000"/>
          </w:rPr>
          <w:t>Massimo Bontempelli</w:t>
        </w:r>
        <w:r w:rsidR="0015690F" w:rsidRPr="00056574">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056574" w:rsidRDefault="00EA597E" w:rsidP="00056574">
      <w:pPr>
        <w:pStyle w:val="Titolo2"/>
        <w:jc w:val="both"/>
        <w:rPr>
          <w:rFonts w:ascii="Times" w:eastAsia="Times New Roman" w:hAnsi="Times"/>
        </w:rPr>
      </w:pPr>
      <w:hyperlink r:id="rId197" w:history="1">
        <w:r w:rsidR="003B0253" w:rsidRPr="00056574">
          <w:rPr>
            <w:rStyle w:val="Collegamentoipertestuale"/>
            <w:rFonts w:ascii="Times" w:eastAsia="Times New Roman" w:hAnsi="Times"/>
            <w:color w:val="FF0000"/>
          </w:rPr>
          <w:t>Massimo Bontempelli</w:t>
        </w:r>
        <w:r w:rsidR="003B0253" w:rsidRPr="00056574">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7165B4CF" w14:textId="506A976E" w:rsidR="00B976F3" w:rsidRPr="00056574" w:rsidRDefault="00EA597E" w:rsidP="00056574">
      <w:pPr>
        <w:pStyle w:val="Titolo1"/>
        <w:jc w:val="both"/>
        <w:rPr>
          <w:rFonts w:eastAsia="Times New Roman"/>
          <w:sz w:val="26"/>
          <w:szCs w:val="26"/>
        </w:rPr>
      </w:pPr>
      <w:hyperlink r:id="rId198" w:history="1">
        <w:r w:rsidR="00B976F3" w:rsidRPr="00056574">
          <w:rPr>
            <w:rStyle w:val="Collegamentoipertestuale"/>
            <w:rFonts w:eastAsia="Times New Roman"/>
            <w:color w:val="FF0000"/>
            <w:sz w:val="26"/>
            <w:szCs w:val="26"/>
          </w:rPr>
          <w:t xml:space="preserve">Jorge Luis Borges </w:t>
        </w:r>
        <w:r w:rsidR="00B976F3" w:rsidRPr="00056574">
          <w:rPr>
            <w:rStyle w:val="Collegamentoipertestuale"/>
            <w:rFonts w:eastAsia="Times New Roman"/>
            <w:sz w:val="26"/>
            <w:szCs w:val="26"/>
          </w:rPr>
          <w:t>(1899-1966) – Il libro è un asse di innumerevoli relazioni.</w:t>
        </w:r>
        <w:r w:rsidR="00B976F3" w:rsidRPr="00056574">
          <w:rPr>
            <w:rStyle w:val="Collegamentoipertestuale"/>
            <w:rFonts w:ascii="Calibri" w:eastAsia="Times New Roman" w:hAnsi="Calibri" w:cs="Calibri"/>
            <w:sz w:val="26"/>
            <w:szCs w:val="26"/>
          </w:rPr>
          <w:t> </w:t>
        </w:r>
      </w:hyperlink>
    </w:p>
    <w:p w14:paraId="65D66760" w14:textId="2440409D" w:rsidR="00B976F3" w:rsidRPr="00056574" w:rsidRDefault="00EA597E" w:rsidP="00056574">
      <w:pPr>
        <w:pStyle w:val="Titolo1"/>
        <w:jc w:val="both"/>
        <w:rPr>
          <w:rStyle w:val="Collegamentoipertestuale"/>
          <w:rFonts w:eastAsia="Times New Roman"/>
          <w:sz w:val="26"/>
          <w:szCs w:val="26"/>
        </w:rPr>
      </w:pPr>
      <w:hyperlink r:id="rId199" w:history="1">
        <w:r w:rsidR="00B976F3" w:rsidRPr="00056574">
          <w:rPr>
            <w:rStyle w:val="Collegamentoipertestuale"/>
            <w:rFonts w:eastAsia="Times New Roman"/>
            <w:color w:val="FF0000"/>
            <w:sz w:val="26"/>
            <w:szCs w:val="26"/>
          </w:rPr>
          <w:t>Jorge Luis Borges</w:t>
        </w:r>
        <w:r w:rsidR="00B976F3" w:rsidRPr="00056574">
          <w:rPr>
            <w:rStyle w:val="Collegamentoipertestuale"/>
            <w:rFonts w:eastAsia="Times New Roman"/>
            <w:sz w:val="26"/>
            <w:szCs w:val="26"/>
          </w:rPr>
          <w:t xml:space="preserve"> (1899-1966) – Ogni persona che passa nella nostra vita è unica</w:t>
        </w:r>
      </w:hyperlink>
    </w:p>
    <w:p w14:paraId="5C3A7EF1" w14:textId="77777777" w:rsidR="00875E09" w:rsidRPr="00056574" w:rsidRDefault="00EA597E" w:rsidP="00056574">
      <w:pPr>
        <w:pStyle w:val="Titolo2"/>
        <w:jc w:val="both"/>
        <w:rPr>
          <w:rStyle w:val="Collegamentoipertestuale"/>
          <w:rFonts w:ascii="Times" w:eastAsia="Times New Roman" w:hAnsi="Times"/>
        </w:rPr>
      </w:pPr>
      <w:hyperlink r:id="rId200" w:history="1">
        <w:r w:rsidR="00875E09" w:rsidRPr="00056574">
          <w:rPr>
            <w:rStyle w:val="Collegamentoipertestuale"/>
            <w:rFonts w:ascii="Times" w:eastAsia="Times New Roman" w:hAnsi="Times"/>
            <w:color w:val="FF0000"/>
          </w:rPr>
          <w:t>Jorge Luis Borges</w:t>
        </w:r>
        <w:r w:rsidR="00875E09" w:rsidRPr="00056574">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7AFBB47B" w14:textId="77777777" w:rsidR="008D6148" w:rsidRPr="00056574" w:rsidRDefault="00EA597E" w:rsidP="00056574">
      <w:pPr>
        <w:pStyle w:val="Titolo2"/>
        <w:jc w:val="both"/>
        <w:rPr>
          <w:rFonts w:ascii="Times" w:eastAsia="Times New Roman" w:hAnsi="Times"/>
        </w:rPr>
      </w:pPr>
      <w:hyperlink r:id="rId201" w:history="1">
        <w:r w:rsidR="008D6148" w:rsidRPr="00056574">
          <w:rPr>
            <w:rStyle w:val="Collegamentoipertestuale"/>
            <w:rFonts w:ascii="Times" w:eastAsia="Times New Roman" w:hAnsi="Times"/>
            <w:color w:val="FF0000"/>
          </w:rPr>
          <w:t>Eugenio Borgna</w:t>
        </w:r>
        <w:r w:rsidR="008D6148" w:rsidRPr="00056574">
          <w:rPr>
            <w:rStyle w:val="Collegamentoipertestuale"/>
            <w:rFonts w:ascii="Times" w:eastAsia="Times New Roman" w:hAnsi="Times"/>
          </w:rPr>
          <w:t xml:space="preserve"> – Gli orizzonti di senso della speranza sono infiniti. La peranza è come un ponte che ci fa uscire dalla solitudine, e ci mette in una relazione senza fine con gli altri. La speranza è anche dovere, ricerca infinita di senso.</w:t>
        </w:r>
      </w:hyperlink>
    </w:p>
    <w:p w14:paraId="60F87076" w14:textId="77777777" w:rsidR="008D6148" w:rsidRPr="00056574" w:rsidRDefault="008D6148" w:rsidP="00056574">
      <w:pPr>
        <w:jc w:val="both"/>
        <w:rPr>
          <w:rFonts w:ascii="Times" w:hAnsi="Times"/>
        </w:rPr>
      </w:pPr>
    </w:p>
    <w:p w14:paraId="66B075CF" w14:textId="77777777" w:rsidR="00611A3E" w:rsidRPr="00056574" w:rsidRDefault="00EA597E" w:rsidP="00056574">
      <w:pPr>
        <w:pStyle w:val="Titolo2"/>
        <w:jc w:val="both"/>
        <w:rPr>
          <w:rFonts w:ascii="Times" w:eastAsia="Times New Roman" w:hAnsi="Times"/>
        </w:rPr>
      </w:pPr>
      <w:hyperlink r:id="rId202" w:history="1">
        <w:r w:rsidR="00611A3E" w:rsidRPr="00056574">
          <w:rPr>
            <w:rStyle w:val="Collegamentoipertestuale"/>
            <w:rFonts w:ascii="Times" w:eastAsia="Times New Roman" w:hAnsi="Times"/>
            <w:color w:val="FF0000"/>
          </w:rPr>
          <w:t>Silvana Borutti</w:t>
        </w:r>
        <w:r w:rsidR="00611A3E" w:rsidRPr="00056574">
          <w:rPr>
            <w:rStyle w:val="Collegamentoipertestuale"/>
            <w:rFonts w:ascii="Times" w:eastAsia="Times New Roman" w:hAnsi="Times"/>
          </w:rPr>
          <w:t xml:space="preserve"> – Una comunità che si costituisce sull’assunzione della responsabilità dell’altro deve connettere l’ethos non alla polis costituita, ma piuttosto alla polis in costituzione, deve legiferare perché siano tutelate le condizioni della comunità che viene.</w:t>
        </w:r>
      </w:hyperlink>
    </w:p>
    <w:p w14:paraId="3D2ECA17" w14:textId="77777777" w:rsidR="0072327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03" w:history="1">
        <w:r w:rsidR="0072327E" w:rsidRPr="00056574">
          <w:rPr>
            <w:rFonts w:ascii="Times" w:eastAsia="Times New Roman" w:hAnsi="Times" w:cstheme="majorBidi"/>
            <w:b/>
            <w:bCs/>
            <w:color w:val="FF0000"/>
            <w:sz w:val="26"/>
            <w:szCs w:val="26"/>
            <w:u w:val="single"/>
          </w:rPr>
          <w:t>Barbara Botter</w:t>
        </w:r>
        <w:r w:rsidR="0072327E" w:rsidRPr="00056574">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056574" w:rsidRDefault="00EA597E" w:rsidP="00056574">
      <w:pPr>
        <w:pStyle w:val="Titolo2"/>
        <w:jc w:val="both"/>
        <w:rPr>
          <w:rStyle w:val="Collegamentoipertestuale"/>
          <w:rFonts w:ascii="Times" w:eastAsia="Times New Roman" w:hAnsi="Times"/>
        </w:rPr>
      </w:pPr>
      <w:hyperlink r:id="rId204" w:history="1">
        <w:r w:rsidR="00D119F8" w:rsidRPr="00056574">
          <w:rPr>
            <w:rStyle w:val="Collegamentoipertestuale"/>
            <w:rFonts w:ascii="Times" w:eastAsia="Times New Roman" w:hAnsi="Times"/>
            <w:color w:val="FF0000"/>
          </w:rPr>
          <w:t>Houria Bouteldja</w:t>
        </w:r>
        <w:r w:rsidR="00D119F8" w:rsidRPr="00056574">
          <w:rPr>
            <w:rStyle w:val="Collegamentoipertestuale"/>
            <w:rFonts w:ascii="Times" w:eastAsia="Times New Roman" w:hAnsi="Times"/>
          </w:rPr>
          <w:t xml:space="preserve"> – Giancarlo Paciello, legge il libro «I bianchi, gli ebrei e noi». L’amore rivoluzionario di Houria Bouteldja.</w:t>
        </w:r>
      </w:hyperlink>
    </w:p>
    <w:p w14:paraId="0DF24DD6" w14:textId="77777777" w:rsidR="007A6CCA" w:rsidRPr="00056574" w:rsidRDefault="00EA597E" w:rsidP="00056574">
      <w:pPr>
        <w:pStyle w:val="Titolo2"/>
        <w:jc w:val="both"/>
        <w:rPr>
          <w:rFonts w:ascii="Times" w:eastAsia="Times New Roman" w:hAnsi="Times"/>
        </w:rPr>
      </w:pPr>
      <w:hyperlink r:id="rId205" w:history="1">
        <w:r w:rsidR="007A6CCA" w:rsidRPr="00056574">
          <w:rPr>
            <w:rStyle w:val="Collegamentoipertestuale"/>
            <w:rFonts w:ascii="Times" w:eastAsia="Times New Roman" w:hAnsi="Times"/>
            <w:color w:val="FF0000"/>
          </w:rPr>
          <w:t>Svetlana Boym</w:t>
        </w:r>
        <w:r w:rsidR="007A6CCA" w:rsidRPr="00056574">
          <w:rPr>
            <w:rStyle w:val="Collegamentoipertestuale"/>
            <w:rFonts w:ascii="Times" w:eastAsia="Times New Roman" w:hAnsi="Times"/>
          </w:rPr>
          <w:t xml:space="preserve"> (1959-2015) – È in atto una epidemia globale di nostalgia. Il XX secolo iniziò con un’utopia – gettata via negli anni Sessanta – e finì con una nostalgia, rifiuto della responsabilità individuale e collettiva per il futuro.</w:t>
        </w:r>
      </w:hyperlink>
    </w:p>
    <w:p w14:paraId="6CD3D606" w14:textId="77777777" w:rsidR="00D77650" w:rsidRPr="00056574" w:rsidRDefault="00EA597E" w:rsidP="00056574">
      <w:pPr>
        <w:pStyle w:val="Titolo1"/>
        <w:jc w:val="both"/>
        <w:rPr>
          <w:rStyle w:val="Collegamentoipertestuale"/>
          <w:rFonts w:eastAsia="Times New Roman"/>
          <w:sz w:val="26"/>
          <w:szCs w:val="26"/>
        </w:rPr>
      </w:pPr>
      <w:hyperlink r:id="rId206" w:history="1">
        <w:r w:rsidR="00D77650" w:rsidRPr="00056574">
          <w:rPr>
            <w:rStyle w:val="Collegamentoipertestuale"/>
            <w:rFonts w:eastAsia="Times New Roman"/>
            <w:color w:val="FF0000"/>
            <w:sz w:val="26"/>
            <w:szCs w:val="26"/>
          </w:rPr>
          <w:t>Ray Bradbury</w:t>
        </w:r>
        <w:r w:rsidR="00D77650" w:rsidRPr="00056574">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056574" w:rsidRDefault="00EA597E" w:rsidP="00056574">
      <w:pPr>
        <w:pStyle w:val="Titolo2"/>
        <w:jc w:val="both"/>
        <w:rPr>
          <w:rFonts w:ascii="Times" w:eastAsia="Times New Roman" w:hAnsi="Times"/>
        </w:rPr>
      </w:pPr>
      <w:hyperlink r:id="rId207" w:history="1">
        <w:r w:rsidR="00240C17" w:rsidRPr="00056574">
          <w:rPr>
            <w:rStyle w:val="Collegamentoipertestuale"/>
            <w:rFonts w:ascii="Times" w:eastAsia="Times New Roman" w:hAnsi="Times"/>
            <w:color w:val="FF0000"/>
          </w:rPr>
          <w:t xml:space="preserve">Vitaliano Brancati </w:t>
        </w:r>
        <w:r w:rsidR="00240C17" w:rsidRPr="00056574">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056574" w:rsidRDefault="00EA597E" w:rsidP="00056574">
      <w:pPr>
        <w:pStyle w:val="Titolo2"/>
        <w:jc w:val="both"/>
        <w:rPr>
          <w:rStyle w:val="Collegamentoipertestuale"/>
          <w:rFonts w:ascii="Times" w:eastAsia="Times New Roman" w:hAnsi="Times"/>
        </w:rPr>
      </w:pPr>
      <w:hyperlink r:id="rId208" w:history="1">
        <w:r w:rsidR="003F58D1" w:rsidRPr="00056574">
          <w:rPr>
            <w:rStyle w:val="Collegamentoipertestuale"/>
            <w:rFonts w:ascii="Times" w:eastAsia="Times New Roman" w:hAnsi="Times"/>
            <w:color w:val="FF0000"/>
          </w:rPr>
          <w:t>Georges Braque</w:t>
        </w:r>
        <w:r w:rsidR="003F58D1" w:rsidRPr="00056574">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793906AD" w14:textId="77777777" w:rsidR="005C1F59" w:rsidRPr="00056574" w:rsidRDefault="005C1F59" w:rsidP="00056574">
      <w:pPr>
        <w:keepNext/>
        <w:keepLines/>
        <w:spacing w:before="200"/>
        <w:jc w:val="both"/>
        <w:outlineLvl w:val="1"/>
        <w:rPr>
          <w:rFonts w:ascii="Times" w:eastAsia="Times New Roman" w:hAnsi="Times" w:cstheme="majorBidi"/>
          <w:b/>
          <w:bCs/>
          <w:color w:val="4F81BD" w:themeColor="accent1"/>
          <w:sz w:val="26"/>
          <w:szCs w:val="26"/>
        </w:rPr>
      </w:pPr>
      <w:r w:rsidRPr="00056574">
        <w:rPr>
          <w:rFonts w:ascii="Times" w:eastAsia="Times New Roman" w:hAnsi="Times" w:cstheme="majorBidi"/>
          <w:b/>
          <w:bCs/>
          <w:color w:val="FF0000"/>
          <w:sz w:val="26"/>
          <w:szCs w:val="26"/>
        </w:rPr>
        <w:t>Salvatore Bravo</w:t>
      </w:r>
      <w:r w:rsidRPr="00056574">
        <w:rPr>
          <w:rFonts w:ascii="Times" w:eastAsia="Times New Roman" w:hAnsi="Times" w:cstheme="majorBidi"/>
          <w:b/>
          <w:bCs/>
          <w:color w:val="4F81BD" w:themeColor="accent1"/>
          <w:sz w:val="26"/>
          <w:szCs w:val="26"/>
        </w:rPr>
        <w:t xml:space="preserve"> - </w:t>
      </w:r>
      <w:hyperlink r:id="rId209" w:history="1">
        <w:r w:rsidRPr="00056574">
          <w:rPr>
            <w:rFonts w:ascii="Times" w:eastAsia="Times New Roman" w:hAnsi="Times" w:cstheme="majorBidi"/>
            <w:b/>
            <w:bCs/>
            <w:color w:val="0000FF"/>
            <w:sz w:val="26"/>
            <w:szCs w:val="26"/>
            <w:u w:val="single"/>
          </w:rPr>
          <w:t>Ricerca ed esodo in Massimo Bontempelli. L’essere umano ha bisogno di senso, verità e bene. Questo il messaggio che ci lascia per il nostro cammino nella verità e verso la verità.</w:t>
        </w:r>
      </w:hyperlink>
    </w:p>
    <w:p w14:paraId="3A561AEF" w14:textId="77777777" w:rsidR="00BD5423" w:rsidRPr="00056574" w:rsidRDefault="00EA597E" w:rsidP="00056574">
      <w:pPr>
        <w:pStyle w:val="Titolo2"/>
        <w:jc w:val="both"/>
        <w:rPr>
          <w:rStyle w:val="Collegamentoipertestuale"/>
          <w:rFonts w:ascii="Times" w:eastAsia="Times New Roman" w:hAnsi="Times"/>
        </w:rPr>
      </w:pPr>
      <w:hyperlink r:id="rId210" w:history="1">
        <w:r w:rsidR="00BD5423" w:rsidRPr="00056574">
          <w:rPr>
            <w:rStyle w:val="Collegamentoipertestuale"/>
            <w:rFonts w:ascii="Times" w:eastAsia="Times New Roman" w:hAnsi="Times"/>
            <w:color w:val="FF0000"/>
          </w:rPr>
          <w:t>Anna Bravo</w:t>
        </w:r>
        <w:r w:rsidR="00BD5423" w:rsidRPr="00056574">
          <w:rPr>
            <w:rStyle w:val="Collegamentoipertestuale"/>
            <w:rFonts w:ascii="Times" w:eastAsia="Times New Roman" w:hAnsi="Times"/>
          </w:rPr>
          <w:t xml:space="preserve"> (1938-2019) – Non dobbiamo smembrare e sminuzzare l’interezza dell’esperienza partigiana. Le donne erano contemporaneamente partigiane in armi o gappiste e membri di gruppi di difesa delle donne. Domina l’immagine di nonviolenza come assenza di conflitto, ma non è così, poiché la nonviolenza riconosce che vi è in atto un conflitto terribile.</w:t>
        </w:r>
      </w:hyperlink>
    </w:p>
    <w:p w14:paraId="1533A8EC" w14:textId="77777777" w:rsidR="000B661D" w:rsidRPr="00056574" w:rsidRDefault="00EA597E" w:rsidP="00056574">
      <w:pPr>
        <w:pStyle w:val="Titolo2"/>
        <w:jc w:val="both"/>
        <w:rPr>
          <w:rFonts w:ascii="Times" w:eastAsia="Times New Roman" w:hAnsi="Times"/>
        </w:rPr>
      </w:pPr>
      <w:hyperlink r:id="rId211" w:history="1">
        <w:r w:rsidR="000B661D" w:rsidRPr="00056574">
          <w:rPr>
            <w:rStyle w:val="Collegamentoipertestuale"/>
            <w:rFonts w:ascii="Times" w:eastAsia="Times New Roman" w:hAnsi="Times"/>
            <w:color w:val="FF0000"/>
          </w:rPr>
          <w:t xml:space="preserve">Salvatore Bravo </w:t>
        </w:r>
        <w:r w:rsidR="000B661D" w:rsidRPr="00056574">
          <w:rPr>
            <w:rStyle w:val="Collegamentoipertestuale"/>
            <w:rFonts w:ascii="Times" w:eastAsia="Times New Roman" w:hAnsi="Times"/>
          </w:rPr>
          <w:t>– Le osservazioni pedagogiche di Kant sono oggi un monito. Il fine più alto dell’educazione è la responsabilità verso il futuro.</w:t>
        </w:r>
      </w:hyperlink>
    </w:p>
    <w:p w14:paraId="6D48C994" w14:textId="7E3E7DC2" w:rsidR="00B976F3" w:rsidRPr="00056574" w:rsidRDefault="00EA597E" w:rsidP="00056574">
      <w:pPr>
        <w:pStyle w:val="Titolo1"/>
        <w:jc w:val="both"/>
        <w:rPr>
          <w:rStyle w:val="Collegamentoipertestuale"/>
          <w:rFonts w:eastAsia="Times New Roman"/>
          <w:sz w:val="26"/>
          <w:szCs w:val="26"/>
        </w:rPr>
      </w:pPr>
      <w:hyperlink r:id="rId212" w:history="1">
        <w:r w:rsidR="00B976F3" w:rsidRPr="00056574">
          <w:rPr>
            <w:rStyle w:val="Collegamentoipertestuale"/>
            <w:rFonts w:eastAsia="Times New Roman"/>
            <w:color w:val="FF0000"/>
            <w:sz w:val="26"/>
            <w:szCs w:val="26"/>
          </w:rPr>
          <w:t>Fernanda Elisa Bravo Herrera</w:t>
        </w:r>
        <w:r w:rsidR="00B976F3" w:rsidRPr="00056574">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056574" w:rsidRDefault="00EA597E" w:rsidP="00056574">
      <w:pPr>
        <w:pStyle w:val="Titolo2"/>
        <w:jc w:val="both"/>
        <w:rPr>
          <w:rFonts w:ascii="Times" w:eastAsia="Times New Roman" w:hAnsi="Times"/>
        </w:rPr>
      </w:pPr>
      <w:hyperlink r:id="rId213" w:history="1">
        <w:r w:rsidR="00E14344" w:rsidRPr="00056574">
          <w:rPr>
            <w:rStyle w:val="Collegamentoipertestuale"/>
            <w:rFonts w:ascii="Times" w:eastAsia="Times New Roman" w:hAnsi="Times"/>
            <w:color w:val="FF0000"/>
          </w:rPr>
          <w:t>Fernanda Elisa Bravo Herrera</w:t>
        </w:r>
        <w:r w:rsidR="00E14344" w:rsidRPr="00056574">
          <w:rPr>
            <w:rStyle w:val="Collegamentoipertestuale"/>
            <w:rFonts w:ascii="Times" w:eastAsia="Times New Roman" w:hAnsi="Times"/>
          </w:rPr>
          <w:t xml:space="preserve"> – Parodias y reescrituras de tradiciones literarias y culturales en Leopoldo Marechal.</w:t>
        </w:r>
      </w:hyperlink>
    </w:p>
    <w:p w14:paraId="1C6A2EB3" w14:textId="3E6B7263" w:rsidR="00B976F3" w:rsidRPr="00056574" w:rsidRDefault="00EA597E" w:rsidP="00056574">
      <w:pPr>
        <w:pStyle w:val="Titolo1"/>
        <w:jc w:val="both"/>
        <w:rPr>
          <w:rStyle w:val="Collegamentoipertestuale"/>
          <w:rFonts w:eastAsia="Times New Roman"/>
          <w:sz w:val="26"/>
          <w:szCs w:val="26"/>
        </w:rPr>
      </w:pPr>
      <w:hyperlink r:id="rId214" w:history="1">
        <w:r w:rsidR="00B976F3" w:rsidRPr="00056574">
          <w:rPr>
            <w:rStyle w:val="Collegamentoipertestuale"/>
            <w:rFonts w:eastAsia="Times New Roman"/>
            <w:color w:val="FF0000"/>
            <w:sz w:val="26"/>
            <w:szCs w:val="26"/>
          </w:rPr>
          <w:t>Salvatore Antonio Bravo</w:t>
        </w:r>
        <w:r w:rsidR="00B976F3" w:rsidRPr="00056574">
          <w:rPr>
            <w:rStyle w:val="Collegamentoipertestuale"/>
            <w:rFonts w:eastAsia="Times New Roman"/>
            <w:sz w:val="26"/>
            <w:szCs w:val="26"/>
          </w:rPr>
          <w:t xml:space="preserve"> – Una morale per M. Foucault?</w:t>
        </w:r>
      </w:hyperlink>
    </w:p>
    <w:p w14:paraId="6BAE2272" w14:textId="77777777" w:rsidR="0068600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15" w:history="1">
        <w:r w:rsidR="0068600F" w:rsidRPr="00056574">
          <w:rPr>
            <w:rFonts w:ascii="Times" w:eastAsia="Times New Roman" w:hAnsi="Times" w:cstheme="majorBidi"/>
            <w:b/>
            <w:bCs/>
            <w:color w:val="FF0000"/>
            <w:sz w:val="26"/>
            <w:szCs w:val="26"/>
            <w:u w:val="single"/>
          </w:rPr>
          <w:t xml:space="preserve">Salvatore Bravo </w:t>
        </w:r>
        <w:r w:rsidR="0068600F" w:rsidRPr="00056574">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056574" w:rsidRDefault="00EA597E" w:rsidP="00056574">
      <w:pPr>
        <w:pStyle w:val="Titolo2"/>
        <w:jc w:val="both"/>
        <w:rPr>
          <w:rStyle w:val="Collegamentoipertestuale"/>
          <w:rFonts w:ascii="Times" w:eastAsia="Times New Roman" w:hAnsi="Times"/>
        </w:rPr>
      </w:pPr>
      <w:hyperlink r:id="rId216" w:history="1">
        <w:r w:rsidR="00B7779A" w:rsidRPr="00056574">
          <w:rPr>
            <w:rStyle w:val="Collegamentoipertestuale"/>
            <w:rFonts w:ascii="Times" w:eastAsia="Times New Roman" w:hAnsi="Times"/>
            <w:color w:val="FF0000"/>
          </w:rPr>
          <w:t>Salvatore Bravo</w:t>
        </w:r>
        <w:r w:rsidR="00B7779A" w:rsidRPr="00056574">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056574" w:rsidRDefault="00EA597E" w:rsidP="00056574">
      <w:pPr>
        <w:pStyle w:val="Titolo2"/>
        <w:jc w:val="both"/>
        <w:rPr>
          <w:rStyle w:val="Collegamentoipertestuale"/>
          <w:rFonts w:ascii="Times" w:eastAsia="Times New Roman" w:hAnsi="Times"/>
        </w:rPr>
      </w:pPr>
      <w:hyperlink r:id="rId217" w:history="1">
        <w:r w:rsidR="00973BF9" w:rsidRPr="00056574">
          <w:rPr>
            <w:rStyle w:val="Collegamentoipertestuale"/>
            <w:rFonts w:ascii="Times" w:eastAsia="Times New Roman" w:hAnsi="Times"/>
            <w:color w:val="FF0000"/>
          </w:rPr>
          <w:t xml:space="preserve">Salvatore Bravo </w:t>
        </w:r>
        <w:r w:rsidR="00973BF9" w:rsidRPr="00056574">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Pr="00056574" w:rsidRDefault="00EA597E" w:rsidP="00056574">
      <w:pPr>
        <w:pStyle w:val="Titolo2"/>
        <w:jc w:val="both"/>
        <w:rPr>
          <w:rStyle w:val="Collegamentoipertestuale"/>
          <w:rFonts w:ascii="Times" w:eastAsia="Times New Roman" w:hAnsi="Times"/>
        </w:rPr>
      </w:pPr>
      <w:hyperlink r:id="rId218" w:history="1">
        <w:r w:rsidR="00EF3E03" w:rsidRPr="00056574">
          <w:rPr>
            <w:rStyle w:val="Collegamentoipertestuale"/>
            <w:rFonts w:ascii="Times" w:eastAsia="Times New Roman" w:hAnsi="Times"/>
            <w:color w:val="FF0000"/>
          </w:rPr>
          <w:t>Salvatore Antonio Bravo</w:t>
        </w:r>
        <w:r w:rsidR="00EF3E03" w:rsidRPr="00056574">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Pr="00056574" w:rsidRDefault="00EA597E" w:rsidP="00056574">
      <w:pPr>
        <w:pStyle w:val="Titolo2"/>
        <w:jc w:val="both"/>
        <w:rPr>
          <w:rStyle w:val="Collegamentoipertestuale"/>
          <w:rFonts w:ascii="Times" w:eastAsia="Times New Roman" w:hAnsi="Times"/>
        </w:rPr>
      </w:pPr>
      <w:hyperlink r:id="rId219" w:history="1">
        <w:r w:rsidR="002A489B" w:rsidRPr="00056574">
          <w:rPr>
            <w:rStyle w:val="Collegamentoipertestuale"/>
            <w:rFonts w:ascii="Times" w:eastAsia="Times New Roman" w:hAnsi="Times"/>
            <w:color w:val="FF0000"/>
          </w:rPr>
          <w:t>Salvatore Bravo</w:t>
        </w:r>
        <w:r w:rsidR="002A489B" w:rsidRPr="00056574">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Pr="00056574" w:rsidRDefault="00EA597E" w:rsidP="00056574">
      <w:pPr>
        <w:pStyle w:val="Titolo2"/>
        <w:jc w:val="both"/>
        <w:rPr>
          <w:rStyle w:val="Collegamentoipertestuale"/>
          <w:rFonts w:ascii="Times" w:eastAsia="Times New Roman" w:hAnsi="Times"/>
        </w:rPr>
      </w:pPr>
      <w:hyperlink r:id="rId220" w:history="1">
        <w:r w:rsidR="006B4BCD" w:rsidRPr="00056574">
          <w:rPr>
            <w:rStyle w:val="Collegamentoipertestuale"/>
            <w:rFonts w:ascii="Times" w:eastAsia="Times New Roman" w:hAnsi="Times"/>
            <w:color w:val="FF0000"/>
          </w:rPr>
          <w:t>Salvatore Bravo</w:t>
        </w:r>
        <w:r w:rsidR="006B4BCD" w:rsidRPr="00056574">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21" w:history="1">
        <w:r w:rsidR="00C705C7" w:rsidRPr="00056574">
          <w:rPr>
            <w:rFonts w:ascii="Times" w:eastAsia="Times New Roman" w:hAnsi="Times" w:cstheme="majorBidi"/>
            <w:b/>
            <w:bCs/>
            <w:color w:val="FF0000"/>
            <w:sz w:val="26"/>
            <w:szCs w:val="26"/>
            <w:u w:val="single"/>
          </w:rPr>
          <w:t xml:space="preserve">Salvatore Antonio Bravo </w:t>
        </w:r>
        <w:r w:rsidR="00C705C7" w:rsidRPr="00056574">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22" w:history="1">
        <w:r w:rsidR="003D279E" w:rsidRPr="00056574">
          <w:rPr>
            <w:rFonts w:ascii="Times" w:eastAsia="Times New Roman" w:hAnsi="Times" w:cstheme="majorBidi"/>
            <w:b/>
            <w:bCs/>
            <w:color w:val="FF0000"/>
            <w:sz w:val="26"/>
            <w:szCs w:val="26"/>
            <w:u w:val="single"/>
          </w:rPr>
          <w:t>Salvatore Antonio Bravo</w:t>
        </w:r>
        <w:r w:rsidR="003D279E" w:rsidRPr="00056574">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23" w:history="1">
        <w:r w:rsidR="00F14926" w:rsidRPr="00056574">
          <w:rPr>
            <w:rFonts w:ascii="Times" w:eastAsia="Times New Roman" w:hAnsi="Times" w:cstheme="majorBidi"/>
            <w:b/>
            <w:bCs/>
            <w:color w:val="FF0000"/>
            <w:sz w:val="26"/>
            <w:szCs w:val="26"/>
            <w:u w:val="single"/>
          </w:rPr>
          <w:t>Salvatore Antonio Bravo</w:t>
        </w:r>
        <w:r w:rsidR="00F14926" w:rsidRPr="00056574">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Pr="00056574" w:rsidRDefault="00EA597E" w:rsidP="00056574">
      <w:pPr>
        <w:pStyle w:val="Titolo2"/>
        <w:jc w:val="both"/>
        <w:rPr>
          <w:rStyle w:val="Collegamentoipertestuale"/>
          <w:rFonts w:ascii="Times" w:eastAsia="Times New Roman" w:hAnsi="Times"/>
        </w:rPr>
      </w:pPr>
      <w:hyperlink r:id="rId224" w:history="1">
        <w:r w:rsidR="00A84EAF" w:rsidRPr="00056574">
          <w:rPr>
            <w:rStyle w:val="Collegamentoipertestuale"/>
            <w:rFonts w:ascii="Times" w:eastAsia="Times New Roman" w:hAnsi="Times"/>
            <w:color w:val="FF0000"/>
          </w:rPr>
          <w:t>Salvatore Antonio Bravo</w:t>
        </w:r>
        <w:r w:rsidR="00A84EAF" w:rsidRPr="00056574">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056574" w:rsidRDefault="00EA597E" w:rsidP="00056574">
      <w:pPr>
        <w:pStyle w:val="Titolo2"/>
        <w:jc w:val="both"/>
        <w:rPr>
          <w:rFonts w:ascii="Times" w:eastAsia="Times New Roman" w:hAnsi="Times"/>
        </w:rPr>
      </w:pPr>
      <w:hyperlink r:id="rId225" w:history="1">
        <w:r w:rsidR="00D5621A" w:rsidRPr="00056574">
          <w:rPr>
            <w:rStyle w:val="Collegamentoipertestuale"/>
            <w:rFonts w:ascii="Times" w:eastAsia="Times New Roman" w:hAnsi="Times"/>
            <w:color w:val="FF0000"/>
          </w:rPr>
          <w:t>Salvatore Antonio Bravo</w:t>
        </w:r>
        <w:r w:rsidR="00D5621A" w:rsidRPr="00056574">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Pr="00056574" w:rsidRDefault="00EA597E" w:rsidP="00056574">
      <w:pPr>
        <w:pStyle w:val="Titolo2"/>
        <w:jc w:val="both"/>
        <w:rPr>
          <w:rStyle w:val="Collegamentoipertestuale"/>
          <w:rFonts w:ascii="Times" w:eastAsia="Times New Roman" w:hAnsi="Times"/>
        </w:rPr>
      </w:pPr>
      <w:hyperlink r:id="rId226" w:history="1">
        <w:r w:rsidR="00445861" w:rsidRPr="00056574">
          <w:rPr>
            <w:rStyle w:val="Collegamentoipertestuale"/>
            <w:rFonts w:ascii="Times" w:eastAsia="Times New Roman" w:hAnsi="Times"/>
            <w:color w:val="FF0000"/>
          </w:rPr>
          <w:t>Salvatore Antonio Bravo</w:t>
        </w:r>
        <w:r w:rsidR="00445861" w:rsidRPr="00056574">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27" w:history="1">
        <w:r w:rsidR="00C46339" w:rsidRPr="00056574">
          <w:rPr>
            <w:rFonts w:ascii="Times" w:eastAsia="Times New Roman" w:hAnsi="Times" w:cstheme="majorBidi"/>
            <w:b/>
            <w:bCs/>
            <w:color w:val="FF0000"/>
            <w:sz w:val="26"/>
            <w:szCs w:val="26"/>
            <w:u w:val="single"/>
          </w:rPr>
          <w:t>Salvatore Antonio Bravo</w:t>
        </w:r>
        <w:r w:rsidR="00C46339" w:rsidRPr="00056574">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Pr="00056574" w:rsidRDefault="00EA597E" w:rsidP="00056574">
      <w:pPr>
        <w:pStyle w:val="Titolo2"/>
        <w:jc w:val="both"/>
        <w:rPr>
          <w:rStyle w:val="Collegamentoipertestuale"/>
          <w:rFonts w:ascii="Times" w:eastAsia="Times New Roman" w:hAnsi="Times"/>
        </w:rPr>
      </w:pPr>
      <w:hyperlink r:id="rId228" w:history="1">
        <w:r w:rsidR="00603FB1" w:rsidRPr="00056574">
          <w:rPr>
            <w:rStyle w:val="Collegamentoipertestuale"/>
            <w:rFonts w:ascii="Times" w:eastAsia="Times New Roman" w:hAnsi="Times"/>
            <w:color w:val="FF0000"/>
          </w:rPr>
          <w:t>Salvatore Antonio Bravo</w:t>
        </w:r>
        <w:r w:rsidR="00603FB1" w:rsidRPr="00056574">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Pr="00056574" w:rsidRDefault="00EA597E" w:rsidP="00056574">
      <w:pPr>
        <w:pStyle w:val="Titolo2"/>
        <w:jc w:val="both"/>
        <w:rPr>
          <w:rStyle w:val="Collegamentoipertestuale"/>
          <w:rFonts w:ascii="Times" w:eastAsia="Times New Roman" w:hAnsi="Times"/>
        </w:rPr>
      </w:pPr>
      <w:hyperlink r:id="rId229" w:history="1">
        <w:r w:rsidR="00FA0619" w:rsidRPr="00056574">
          <w:rPr>
            <w:rStyle w:val="Collegamentoipertestuale"/>
            <w:rFonts w:ascii="Times" w:eastAsia="Times New Roman" w:hAnsi="Times"/>
            <w:color w:val="FF0000"/>
          </w:rPr>
          <w:t>Salvatore Antonio Bravo</w:t>
        </w:r>
        <w:r w:rsidR="00FA0619" w:rsidRPr="00056574">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30" w:history="1">
        <w:r w:rsidR="00EC5965" w:rsidRPr="00056574">
          <w:rPr>
            <w:rFonts w:ascii="Times" w:eastAsia="Times New Roman" w:hAnsi="Times" w:cstheme="majorBidi"/>
            <w:b/>
            <w:bCs/>
            <w:color w:val="FF0000"/>
            <w:sz w:val="26"/>
            <w:szCs w:val="26"/>
            <w:u w:val="single"/>
          </w:rPr>
          <w:t>Salvatore Antonio Bravo</w:t>
        </w:r>
        <w:r w:rsidR="00EC5965" w:rsidRPr="00056574">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Pr="00056574" w:rsidRDefault="00EA597E" w:rsidP="00056574">
      <w:pPr>
        <w:pStyle w:val="Titolo2"/>
        <w:jc w:val="both"/>
        <w:rPr>
          <w:rStyle w:val="Collegamentoipertestuale"/>
          <w:rFonts w:ascii="Times" w:eastAsia="Times New Roman" w:hAnsi="Times"/>
        </w:rPr>
      </w:pPr>
      <w:hyperlink r:id="rId231" w:history="1">
        <w:r w:rsidR="00EA0BDE" w:rsidRPr="00056574">
          <w:rPr>
            <w:rStyle w:val="Collegamentoipertestuale"/>
            <w:rFonts w:ascii="Times" w:eastAsia="Times New Roman" w:hAnsi="Times"/>
            <w:color w:val="FF0000"/>
          </w:rPr>
          <w:t>Salvatore Antonio Bravo</w:t>
        </w:r>
        <w:r w:rsidR="00EA0BDE" w:rsidRPr="00056574">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32" w:history="1">
        <w:r w:rsidR="00E50834" w:rsidRPr="00056574">
          <w:rPr>
            <w:rFonts w:ascii="Times" w:eastAsia="Times New Roman" w:hAnsi="Times" w:cstheme="majorBidi"/>
            <w:b/>
            <w:bCs/>
            <w:color w:val="FF0000"/>
            <w:sz w:val="26"/>
            <w:szCs w:val="26"/>
            <w:u w:val="single"/>
          </w:rPr>
          <w:t>Salvatore Antonio Bravo</w:t>
        </w:r>
        <w:r w:rsidR="00E50834" w:rsidRPr="00056574">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Pr="00056574" w:rsidRDefault="00EA597E" w:rsidP="00056574">
      <w:pPr>
        <w:pStyle w:val="Titolo2"/>
        <w:jc w:val="both"/>
        <w:rPr>
          <w:rStyle w:val="Collegamentoipertestuale"/>
          <w:rFonts w:ascii="Times" w:eastAsia="Times New Roman" w:hAnsi="Times"/>
        </w:rPr>
      </w:pPr>
      <w:hyperlink r:id="rId233" w:history="1">
        <w:r w:rsidR="0037020B" w:rsidRPr="00056574">
          <w:rPr>
            <w:rStyle w:val="Collegamentoipertestuale"/>
            <w:rFonts w:ascii="Times" w:eastAsia="Times New Roman" w:hAnsi="Times"/>
            <w:color w:val="FF0000"/>
          </w:rPr>
          <w:t xml:space="preserve">Salvatore Antonio Bravo </w:t>
        </w:r>
        <w:r w:rsidR="0037020B" w:rsidRPr="00056574">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Pr="00056574" w:rsidRDefault="00EA597E" w:rsidP="00056574">
      <w:pPr>
        <w:pStyle w:val="Titolo2"/>
        <w:jc w:val="both"/>
        <w:rPr>
          <w:rStyle w:val="Collegamentoipertestuale"/>
          <w:rFonts w:ascii="Times" w:eastAsia="Times New Roman" w:hAnsi="Times"/>
        </w:rPr>
      </w:pPr>
      <w:hyperlink r:id="rId234" w:history="1">
        <w:r w:rsidR="00554184" w:rsidRPr="00056574">
          <w:rPr>
            <w:rStyle w:val="Collegamentoipertestuale"/>
            <w:rFonts w:ascii="Times" w:eastAsia="Times New Roman" w:hAnsi="Times"/>
            <w:color w:val="FF0000"/>
          </w:rPr>
          <w:t>Salvatore A. Bravo</w:t>
        </w:r>
        <w:r w:rsidR="00554184" w:rsidRPr="00056574">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35" w:history="1">
        <w:r w:rsidR="00815A23" w:rsidRPr="00056574">
          <w:rPr>
            <w:rFonts w:ascii="Times" w:eastAsia="Times New Roman" w:hAnsi="Times" w:cstheme="majorBidi"/>
            <w:b/>
            <w:bCs/>
            <w:color w:val="FF0000"/>
            <w:sz w:val="26"/>
            <w:szCs w:val="26"/>
            <w:u w:val="single"/>
          </w:rPr>
          <w:t>Salvatore Bravo</w:t>
        </w:r>
        <w:r w:rsidR="00815A23" w:rsidRPr="00056574">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Pr="00056574" w:rsidRDefault="00EA597E" w:rsidP="00056574">
      <w:pPr>
        <w:pStyle w:val="Titolo2"/>
        <w:jc w:val="both"/>
        <w:rPr>
          <w:rStyle w:val="Collegamentoipertestuale"/>
          <w:rFonts w:ascii="Times" w:eastAsia="Times New Roman" w:hAnsi="Times"/>
        </w:rPr>
      </w:pPr>
      <w:hyperlink r:id="rId236" w:history="1">
        <w:r w:rsidR="00E97C4D" w:rsidRPr="00056574">
          <w:rPr>
            <w:rStyle w:val="Collegamentoipertestuale"/>
            <w:rFonts w:ascii="Times" w:eastAsia="Times New Roman" w:hAnsi="Times"/>
            <w:color w:val="FF0000"/>
          </w:rPr>
          <w:t>Salvatore Bravo</w:t>
        </w:r>
        <w:r w:rsidR="00E97C4D" w:rsidRPr="00056574">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Pr="00056574" w:rsidRDefault="00EA597E" w:rsidP="00056574">
      <w:pPr>
        <w:pStyle w:val="Titolo2"/>
        <w:jc w:val="both"/>
        <w:rPr>
          <w:rStyle w:val="Collegamentoipertestuale"/>
          <w:rFonts w:ascii="Times" w:eastAsia="Times New Roman" w:hAnsi="Times"/>
        </w:rPr>
      </w:pPr>
      <w:hyperlink r:id="rId237" w:history="1">
        <w:r w:rsidR="00A15870" w:rsidRPr="00056574">
          <w:rPr>
            <w:rStyle w:val="Collegamentoipertestuale"/>
            <w:rFonts w:ascii="Times" w:eastAsia="Times New Roman" w:hAnsi="Times"/>
            <w:color w:val="FF0000"/>
          </w:rPr>
          <w:t>Salvatore Bravo</w:t>
        </w:r>
        <w:r w:rsidR="00A15870" w:rsidRPr="00056574">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Pr="00056574" w:rsidRDefault="00EA597E" w:rsidP="00056574">
      <w:pPr>
        <w:pStyle w:val="Titolo2"/>
        <w:jc w:val="both"/>
        <w:rPr>
          <w:rStyle w:val="Collegamentoipertestuale"/>
          <w:rFonts w:ascii="Times" w:eastAsia="Times New Roman" w:hAnsi="Times"/>
        </w:rPr>
      </w:pPr>
      <w:hyperlink r:id="rId238" w:history="1">
        <w:r w:rsidR="00032652" w:rsidRPr="00056574">
          <w:rPr>
            <w:rStyle w:val="Collegamentoipertestuale"/>
            <w:rFonts w:ascii="Times" w:eastAsia="Times New Roman" w:hAnsi="Times"/>
            <w:color w:val="FF0000"/>
          </w:rPr>
          <w:t>Salvatore Bravo</w:t>
        </w:r>
        <w:r w:rsidR="00032652" w:rsidRPr="00056574">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Pr="00056574" w:rsidRDefault="00EA597E" w:rsidP="00056574">
      <w:pPr>
        <w:pStyle w:val="Titolo2"/>
        <w:jc w:val="both"/>
        <w:rPr>
          <w:rStyle w:val="Collegamentoipertestuale"/>
          <w:rFonts w:ascii="Times" w:eastAsia="Times New Roman" w:hAnsi="Times"/>
        </w:rPr>
      </w:pPr>
      <w:hyperlink r:id="rId239" w:history="1">
        <w:r w:rsidR="00C95FD6" w:rsidRPr="00056574">
          <w:rPr>
            <w:rStyle w:val="Collegamentoipertestuale"/>
            <w:rFonts w:ascii="Times" w:eastAsia="Times New Roman" w:hAnsi="Times"/>
            <w:color w:val="FF0000"/>
          </w:rPr>
          <w:t>Salvatore Bravo</w:t>
        </w:r>
        <w:r w:rsidR="00C95FD6" w:rsidRPr="00056574">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Pr="00056574" w:rsidRDefault="00EA597E" w:rsidP="00056574">
      <w:pPr>
        <w:pStyle w:val="Titolo2"/>
        <w:jc w:val="both"/>
        <w:rPr>
          <w:rStyle w:val="Collegamentoipertestuale"/>
          <w:rFonts w:ascii="Times" w:eastAsia="Times New Roman" w:hAnsi="Times"/>
        </w:rPr>
      </w:pPr>
      <w:hyperlink r:id="rId240" w:history="1">
        <w:r w:rsidR="009312AD" w:rsidRPr="00056574">
          <w:rPr>
            <w:rStyle w:val="Collegamentoipertestuale"/>
            <w:rFonts w:ascii="Times" w:eastAsia="Times New Roman" w:hAnsi="Times"/>
            <w:color w:val="FF0000"/>
          </w:rPr>
          <w:t>Salvatore Bravo</w:t>
        </w:r>
        <w:r w:rsidR="009312AD" w:rsidRPr="00056574">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Pr="00056574" w:rsidRDefault="00EA597E" w:rsidP="00056574">
      <w:pPr>
        <w:pStyle w:val="Titolo2"/>
        <w:jc w:val="both"/>
        <w:rPr>
          <w:rStyle w:val="Collegamentoipertestuale"/>
          <w:rFonts w:ascii="Times" w:eastAsia="Times New Roman" w:hAnsi="Times"/>
        </w:rPr>
      </w:pPr>
      <w:hyperlink r:id="rId241" w:history="1">
        <w:r w:rsidR="00081047" w:rsidRPr="00056574">
          <w:rPr>
            <w:rStyle w:val="Collegamentoipertestuale"/>
            <w:rFonts w:ascii="Times" w:eastAsia="Times New Roman" w:hAnsi="Times"/>
            <w:color w:val="FF0000"/>
          </w:rPr>
          <w:t>Salvatore Bravo</w:t>
        </w:r>
        <w:r w:rsidR="00081047" w:rsidRPr="00056574">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42" w:history="1">
        <w:r w:rsidR="00EC51DD" w:rsidRPr="00056574">
          <w:rPr>
            <w:rFonts w:ascii="Times" w:eastAsia="Times New Roman" w:hAnsi="Times" w:cstheme="majorBidi"/>
            <w:b/>
            <w:bCs/>
            <w:color w:val="FF0000"/>
            <w:sz w:val="26"/>
            <w:szCs w:val="26"/>
            <w:u w:val="single"/>
          </w:rPr>
          <w:t>Salvatore Bravo</w:t>
        </w:r>
        <w:r w:rsidR="00EC51DD" w:rsidRPr="00056574">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Pr="00056574" w:rsidRDefault="00EA597E" w:rsidP="00056574">
      <w:pPr>
        <w:pStyle w:val="Titolo2"/>
        <w:jc w:val="both"/>
        <w:rPr>
          <w:rStyle w:val="Collegamentoipertestuale"/>
          <w:rFonts w:ascii="Times" w:eastAsia="Times New Roman" w:hAnsi="Times"/>
        </w:rPr>
      </w:pPr>
      <w:hyperlink r:id="rId243" w:history="1">
        <w:r w:rsidR="004E3D48" w:rsidRPr="00056574">
          <w:rPr>
            <w:rStyle w:val="Collegamentoipertestuale"/>
            <w:rFonts w:ascii="Times" w:eastAsia="Times New Roman" w:hAnsi="Times"/>
            <w:color w:val="FF0000"/>
          </w:rPr>
          <w:t>Salvatore Bravo</w:t>
        </w:r>
        <w:r w:rsidR="004E3D48" w:rsidRPr="00056574">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Pr="00056574" w:rsidRDefault="00EA597E" w:rsidP="00056574">
      <w:pPr>
        <w:pStyle w:val="Titolo2"/>
        <w:jc w:val="both"/>
        <w:rPr>
          <w:rStyle w:val="Collegamentoipertestuale"/>
          <w:rFonts w:ascii="Times" w:eastAsia="Times New Roman" w:hAnsi="Times"/>
        </w:rPr>
      </w:pPr>
      <w:hyperlink r:id="rId244" w:history="1">
        <w:r w:rsidR="00977C38" w:rsidRPr="00056574">
          <w:rPr>
            <w:rStyle w:val="Collegamentoipertestuale"/>
            <w:rFonts w:ascii="Times" w:eastAsia="Times New Roman" w:hAnsi="Times"/>
            <w:color w:val="FF0000"/>
          </w:rPr>
          <w:t>Salvatore Bravo</w:t>
        </w:r>
        <w:r w:rsidR="00977C38" w:rsidRPr="00056574">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Pr="00056574" w:rsidRDefault="00EA597E" w:rsidP="00056574">
      <w:pPr>
        <w:pStyle w:val="Titolo2"/>
        <w:jc w:val="both"/>
        <w:rPr>
          <w:rStyle w:val="Collegamentoipertestuale"/>
          <w:rFonts w:ascii="Times" w:eastAsia="Times New Roman" w:hAnsi="Times"/>
        </w:rPr>
      </w:pPr>
      <w:hyperlink r:id="rId245" w:history="1">
        <w:r w:rsidR="009944A2" w:rsidRPr="00056574">
          <w:rPr>
            <w:rStyle w:val="Collegamentoipertestuale"/>
            <w:rFonts w:ascii="Times" w:eastAsia="Times New Roman" w:hAnsi="Times"/>
            <w:color w:val="FF0000"/>
          </w:rPr>
          <w:t>Salvatore Bravo</w:t>
        </w:r>
        <w:r w:rsidR="009944A2" w:rsidRPr="00056574">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Pr="00056574" w:rsidRDefault="00EA597E" w:rsidP="00056574">
      <w:pPr>
        <w:pStyle w:val="Titolo2"/>
        <w:jc w:val="both"/>
        <w:rPr>
          <w:rStyle w:val="Collegamentoipertestuale"/>
          <w:rFonts w:ascii="Times" w:eastAsia="Times New Roman" w:hAnsi="Times"/>
        </w:rPr>
      </w:pPr>
      <w:hyperlink r:id="rId246" w:history="1">
        <w:r w:rsidR="00FF6CCC" w:rsidRPr="00056574">
          <w:rPr>
            <w:rStyle w:val="Collegamentoipertestuale"/>
            <w:rFonts w:ascii="Times" w:eastAsia="Times New Roman" w:hAnsi="Times"/>
            <w:color w:val="FF0000"/>
          </w:rPr>
          <w:t>Salvatore A. Bravo</w:t>
        </w:r>
        <w:r w:rsidR="00FF6CCC" w:rsidRPr="00056574">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Pr="00056574" w:rsidRDefault="00EA597E" w:rsidP="00056574">
      <w:pPr>
        <w:pStyle w:val="Titolo2"/>
        <w:jc w:val="both"/>
        <w:rPr>
          <w:rStyle w:val="Collegamentoipertestuale"/>
          <w:rFonts w:ascii="Times" w:eastAsia="Times New Roman" w:hAnsi="Times" w:cs="Times New Roman"/>
        </w:rPr>
      </w:pPr>
      <w:hyperlink r:id="rId247" w:history="1">
        <w:r w:rsidR="006744B3" w:rsidRPr="00056574">
          <w:rPr>
            <w:rStyle w:val="Collegamentoipertestuale"/>
            <w:rFonts w:ascii="Times" w:eastAsia="Times New Roman" w:hAnsi="Times" w:cs="Times New Roman"/>
            <w:color w:val="FF0000"/>
          </w:rPr>
          <w:t>Salvatore A. Bravo</w:t>
        </w:r>
        <w:r w:rsidR="006744B3" w:rsidRPr="00056574">
          <w:rPr>
            <w:rStyle w:val="Collegamentoipertestuale"/>
            <w:rFonts w:ascii="Times" w:eastAsia="Times New Roman" w:hAnsi="Times"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48" w:history="1">
        <w:r w:rsidR="003A5DCE" w:rsidRPr="00056574">
          <w:rPr>
            <w:rFonts w:ascii="Times" w:eastAsia="Times New Roman" w:hAnsi="Times" w:cstheme="majorBidi"/>
            <w:b/>
            <w:bCs/>
            <w:color w:val="FF0000"/>
            <w:sz w:val="26"/>
            <w:szCs w:val="26"/>
            <w:u w:val="single"/>
          </w:rPr>
          <w:t>Salvatore A. Bravo</w:t>
        </w:r>
        <w:r w:rsidR="003A5DCE" w:rsidRPr="00056574">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Pr="00056574" w:rsidRDefault="00EA597E" w:rsidP="00056574">
      <w:pPr>
        <w:pStyle w:val="Titolo2"/>
        <w:jc w:val="both"/>
        <w:rPr>
          <w:rStyle w:val="Collegamentoipertestuale"/>
          <w:rFonts w:ascii="Times" w:eastAsia="Times New Roman" w:hAnsi="Times"/>
        </w:rPr>
      </w:pPr>
      <w:hyperlink r:id="rId249" w:history="1">
        <w:r w:rsidR="007926A0" w:rsidRPr="00056574">
          <w:rPr>
            <w:rStyle w:val="Collegamentoipertestuale"/>
            <w:rFonts w:ascii="Times" w:eastAsia="Times New Roman" w:hAnsi="Times"/>
            <w:color w:val="FF0000"/>
          </w:rPr>
          <w:t>Salvatore A. Bravo</w:t>
        </w:r>
        <w:r w:rsidR="007926A0" w:rsidRPr="00056574">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Pr="00056574" w:rsidRDefault="00EA597E" w:rsidP="00056574">
      <w:pPr>
        <w:pStyle w:val="Titolo2"/>
        <w:jc w:val="both"/>
        <w:rPr>
          <w:rStyle w:val="Collegamentoipertestuale"/>
          <w:rFonts w:ascii="Times" w:eastAsia="Times New Roman" w:hAnsi="Times"/>
        </w:rPr>
      </w:pPr>
      <w:hyperlink r:id="rId250" w:history="1">
        <w:r w:rsidR="00AB6CE5" w:rsidRPr="00056574">
          <w:rPr>
            <w:rStyle w:val="Collegamentoipertestuale"/>
            <w:rFonts w:ascii="Times" w:eastAsia="Times New Roman" w:hAnsi="Times"/>
            <w:color w:val="FF0000"/>
          </w:rPr>
          <w:t>Salvatore A. Bravo</w:t>
        </w:r>
        <w:r w:rsidR="00AB6CE5" w:rsidRPr="00056574">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Pr="00056574" w:rsidRDefault="00EA597E" w:rsidP="00056574">
      <w:pPr>
        <w:pStyle w:val="Titolo2"/>
        <w:jc w:val="both"/>
        <w:rPr>
          <w:rStyle w:val="Collegamentoipertestuale"/>
          <w:rFonts w:ascii="Times" w:eastAsia="Times New Roman" w:hAnsi="Times"/>
        </w:rPr>
      </w:pPr>
      <w:hyperlink r:id="rId251" w:history="1">
        <w:r w:rsidR="00F27934" w:rsidRPr="00056574">
          <w:rPr>
            <w:rStyle w:val="Collegamentoipertestuale"/>
            <w:rFonts w:ascii="Times" w:eastAsia="Times New Roman" w:hAnsi="Times"/>
            <w:color w:val="FF0000"/>
          </w:rPr>
          <w:t>Salvatore A. Bravo</w:t>
        </w:r>
        <w:r w:rsidR="00F27934" w:rsidRPr="00056574">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Pr="00056574" w:rsidRDefault="00EA597E" w:rsidP="00056574">
      <w:pPr>
        <w:pStyle w:val="Titolo2"/>
        <w:jc w:val="both"/>
        <w:rPr>
          <w:rStyle w:val="Collegamentoipertestuale"/>
          <w:rFonts w:ascii="Times" w:eastAsia="Times New Roman" w:hAnsi="Times" w:cs="Times New Roman"/>
        </w:rPr>
      </w:pPr>
      <w:hyperlink r:id="rId252" w:history="1">
        <w:r w:rsidR="00C055CA" w:rsidRPr="00056574">
          <w:rPr>
            <w:rStyle w:val="Collegamentoipertestuale"/>
            <w:rFonts w:ascii="Times" w:eastAsia="Times New Roman" w:hAnsi="Times" w:cs="Times New Roman"/>
            <w:color w:val="FF0000"/>
          </w:rPr>
          <w:t>Salvatore A. Bravo</w:t>
        </w:r>
        <w:r w:rsidR="00C055CA" w:rsidRPr="00056574">
          <w:rPr>
            <w:rStyle w:val="Collegamentoipertestuale"/>
            <w:rFonts w:ascii="Times" w:eastAsia="Times New Roman" w:hAnsi="Times"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Pr="00056574" w:rsidRDefault="00EA597E" w:rsidP="00056574">
      <w:pPr>
        <w:pStyle w:val="Titolo2"/>
        <w:jc w:val="both"/>
        <w:rPr>
          <w:rStyle w:val="Collegamentoipertestuale"/>
          <w:rFonts w:ascii="Times" w:eastAsia="Times New Roman" w:hAnsi="Times"/>
        </w:rPr>
      </w:pPr>
      <w:hyperlink r:id="rId253" w:history="1">
        <w:r w:rsidR="00343A2D" w:rsidRPr="00056574">
          <w:rPr>
            <w:rStyle w:val="Collegamentoipertestuale"/>
            <w:rFonts w:ascii="Times" w:eastAsia="Times New Roman" w:hAnsi="Times"/>
            <w:color w:val="FF0000"/>
          </w:rPr>
          <w:t xml:space="preserve">Salvatore A. Bravo </w:t>
        </w:r>
        <w:r w:rsidR="00343A2D" w:rsidRPr="00056574">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Pr="00056574" w:rsidRDefault="00EA597E" w:rsidP="00056574">
      <w:pPr>
        <w:keepNext/>
        <w:keepLines/>
        <w:spacing w:before="200"/>
        <w:jc w:val="both"/>
        <w:outlineLvl w:val="1"/>
        <w:rPr>
          <w:rFonts w:ascii="Times" w:eastAsia="Times New Roman" w:hAnsi="Times"/>
          <w:b/>
          <w:bCs/>
          <w:color w:val="0000FF"/>
          <w:sz w:val="26"/>
          <w:szCs w:val="26"/>
          <w:u w:val="single"/>
        </w:rPr>
      </w:pPr>
      <w:hyperlink r:id="rId254" w:history="1">
        <w:r w:rsidR="00EE6F67" w:rsidRPr="00056574">
          <w:rPr>
            <w:rFonts w:ascii="Times" w:eastAsia="Times New Roman" w:hAnsi="Times"/>
            <w:b/>
            <w:bCs/>
            <w:color w:val="FF0000"/>
            <w:sz w:val="26"/>
            <w:szCs w:val="26"/>
            <w:u w:val="single"/>
          </w:rPr>
          <w:t>Salvatore A. Bravo</w:t>
        </w:r>
        <w:r w:rsidR="00EE6F67" w:rsidRPr="00056574">
          <w:rPr>
            <w:rFonts w:ascii="Times" w:eastAsia="Times New Roman" w:hAnsi="Times"/>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Pr="00056574" w:rsidRDefault="00EA597E" w:rsidP="00056574">
      <w:pPr>
        <w:pStyle w:val="Titolo2"/>
        <w:jc w:val="both"/>
        <w:rPr>
          <w:rStyle w:val="Collegamentoipertestuale"/>
          <w:rFonts w:ascii="Times" w:eastAsia="Times New Roman" w:hAnsi="Times"/>
        </w:rPr>
      </w:pPr>
      <w:hyperlink r:id="rId255" w:history="1">
        <w:r w:rsidR="0015564A" w:rsidRPr="00056574">
          <w:rPr>
            <w:rStyle w:val="Collegamentoipertestuale"/>
            <w:rFonts w:ascii="Times" w:eastAsia="Times New Roman" w:hAnsi="Times"/>
            <w:color w:val="FF0000"/>
          </w:rPr>
          <w:t xml:space="preserve">Salvatore A. Bravo </w:t>
        </w:r>
        <w:r w:rsidR="0015564A" w:rsidRPr="00056574">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Pr="00056574" w:rsidRDefault="00EA597E" w:rsidP="00056574">
      <w:pPr>
        <w:pStyle w:val="Titolo2"/>
        <w:jc w:val="both"/>
        <w:rPr>
          <w:rStyle w:val="Collegamentoipertestuale"/>
          <w:rFonts w:ascii="Times" w:eastAsia="Times New Roman" w:hAnsi="Times"/>
        </w:rPr>
      </w:pPr>
      <w:hyperlink r:id="rId256" w:history="1">
        <w:r w:rsidR="00AC6939" w:rsidRPr="00056574">
          <w:rPr>
            <w:rStyle w:val="Collegamentoipertestuale"/>
            <w:rFonts w:ascii="Times" w:eastAsia="Times New Roman" w:hAnsi="Times"/>
            <w:color w:val="FF0000"/>
          </w:rPr>
          <w:t>Salvatore A. Bravo</w:t>
        </w:r>
        <w:r w:rsidR="00AC6939" w:rsidRPr="00056574">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256C75EF" w14:textId="77777777" w:rsidR="00EC471D" w:rsidRPr="00056574" w:rsidRDefault="00EA597E" w:rsidP="00056574">
      <w:pPr>
        <w:pStyle w:val="Titolo2"/>
        <w:jc w:val="both"/>
        <w:rPr>
          <w:rStyle w:val="Collegamentoipertestuale"/>
          <w:rFonts w:ascii="Times" w:eastAsia="Times New Roman" w:hAnsi="Times"/>
        </w:rPr>
      </w:pPr>
      <w:hyperlink r:id="rId257" w:history="1">
        <w:r w:rsidR="00EC471D" w:rsidRPr="00056574">
          <w:rPr>
            <w:rStyle w:val="Collegamentoipertestuale"/>
            <w:rFonts w:ascii="Times" w:eastAsia="Times New Roman" w:hAnsi="Times"/>
            <w:color w:val="FF0000"/>
          </w:rPr>
          <w:t>Salvatore A. Bravo</w:t>
        </w:r>
        <w:r w:rsidR="00EC471D" w:rsidRPr="00056574">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Pr="00056574" w:rsidRDefault="00EA597E" w:rsidP="00056574">
      <w:pPr>
        <w:pStyle w:val="Titolo2"/>
        <w:jc w:val="both"/>
        <w:rPr>
          <w:rStyle w:val="Collegamentoipertestuale"/>
          <w:rFonts w:ascii="Times" w:eastAsia="Times New Roman" w:hAnsi="Times"/>
        </w:rPr>
      </w:pPr>
      <w:hyperlink r:id="rId258" w:history="1">
        <w:r w:rsidR="001639C3" w:rsidRPr="00056574">
          <w:rPr>
            <w:rStyle w:val="Collegamentoipertestuale"/>
            <w:rFonts w:ascii="Times" w:eastAsia="Times New Roman" w:hAnsi="Times"/>
            <w:color w:val="FF0000"/>
          </w:rPr>
          <w:t>Salvatore A. Bravo</w:t>
        </w:r>
        <w:r w:rsidR="001639C3" w:rsidRPr="00056574">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Pr="00056574" w:rsidRDefault="00EA597E" w:rsidP="00056574">
      <w:pPr>
        <w:pStyle w:val="Titolo2"/>
        <w:jc w:val="both"/>
        <w:rPr>
          <w:rStyle w:val="Collegamentoipertestuale"/>
          <w:rFonts w:ascii="Times" w:eastAsia="Times New Roman" w:hAnsi="Times"/>
        </w:rPr>
      </w:pPr>
      <w:hyperlink r:id="rId259" w:history="1">
        <w:r w:rsidR="00131C9A" w:rsidRPr="00056574">
          <w:rPr>
            <w:rStyle w:val="Collegamentoipertestuale"/>
            <w:rFonts w:ascii="Times" w:eastAsia="Times New Roman" w:hAnsi="Times"/>
            <w:color w:val="FF0000"/>
          </w:rPr>
          <w:t>Salvatore A. Bravo</w:t>
        </w:r>
        <w:r w:rsidR="00131C9A" w:rsidRPr="00056574">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Pr="00056574" w:rsidRDefault="00EA597E" w:rsidP="00056574">
      <w:pPr>
        <w:pStyle w:val="Titolo2"/>
        <w:jc w:val="both"/>
        <w:rPr>
          <w:rStyle w:val="Collegamentoipertestuale"/>
          <w:rFonts w:ascii="Times" w:eastAsia="Times New Roman" w:hAnsi="Times"/>
        </w:rPr>
      </w:pPr>
      <w:hyperlink r:id="rId260" w:history="1">
        <w:r w:rsidR="00D86154" w:rsidRPr="00056574">
          <w:rPr>
            <w:rStyle w:val="Collegamentoipertestuale"/>
            <w:rFonts w:ascii="Times" w:eastAsia="Times New Roman" w:hAnsi="Times"/>
            <w:color w:val="C0504D" w:themeColor="accent2"/>
          </w:rPr>
          <w:t>Salvatore A. Bravo</w:t>
        </w:r>
        <w:r w:rsidR="00D86154" w:rsidRPr="00056574">
          <w:rPr>
            <w:rStyle w:val="Collegamentoipertestuale"/>
            <w:rFonts w:ascii="Times" w:eastAsia="Times New Roman" w:hAnsi="Times"/>
          </w:rPr>
          <w:t xml:space="preserve"> – Salviamo le Cattedrali dalle fiamme del plusvalore.</w:t>
        </w:r>
      </w:hyperlink>
    </w:p>
    <w:p w14:paraId="42443124" w14:textId="77777777" w:rsidR="00267828" w:rsidRPr="00056574" w:rsidRDefault="00EA597E" w:rsidP="00056574">
      <w:pPr>
        <w:pStyle w:val="Titolo2"/>
        <w:jc w:val="both"/>
        <w:rPr>
          <w:rStyle w:val="Collegamentoipertestuale"/>
          <w:rFonts w:ascii="Times" w:eastAsia="Times New Roman" w:hAnsi="Times"/>
        </w:rPr>
      </w:pPr>
      <w:hyperlink r:id="rId261" w:history="1">
        <w:r w:rsidR="00267828" w:rsidRPr="00056574">
          <w:rPr>
            <w:rStyle w:val="Collegamentoipertestuale"/>
            <w:rFonts w:ascii="Times" w:eastAsia="Times New Roman" w:hAnsi="Times"/>
            <w:color w:val="FF0000"/>
          </w:rPr>
          <w:t>Salvatore Bravo</w:t>
        </w:r>
        <w:r w:rsidR="00267828" w:rsidRPr="00056574">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Pr="00056574" w:rsidRDefault="00EA597E" w:rsidP="00056574">
      <w:pPr>
        <w:pStyle w:val="Titolo2"/>
        <w:jc w:val="both"/>
        <w:rPr>
          <w:rStyle w:val="Collegamentoipertestuale"/>
          <w:rFonts w:ascii="Times" w:eastAsia="Times New Roman" w:hAnsi="Times"/>
        </w:rPr>
      </w:pPr>
      <w:hyperlink r:id="rId262" w:history="1">
        <w:r w:rsidR="00AF4AB1" w:rsidRPr="00056574">
          <w:rPr>
            <w:rStyle w:val="Collegamentoipertestuale"/>
            <w:rFonts w:ascii="Times" w:eastAsia="Times New Roman" w:hAnsi="Times"/>
            <w:color w:val="FF0000"/>
          </w:rPr>
          <w:t>Salvatore Bravo</w:t>
        </w:r>
        <w:r w:rsidR="00AF4AB1" w:rsidRPr="00056574">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Pr="00056574" w:rsidRDefault="00EA597E" w:rsidP="00056574">
      <w:pPr>
        <w:pStyle w:val="Titolo2"/>
        <w:jc w:val="both"/>
        <w:rPr>
          <w:rStyle w:val="Collegamentoipertestuale"/>
          <w:rFonts w:ascii="Times" w:eastAsia="Times New Roman" w:hAnsi="Times"/>
        </w:rPr>
      </w:pPr>
      <w:hyperlink r:id="rId263" w:history="1">
        <w:r w:rsidR="007002B8" w:rsidRPr="00056574">
          <w:rPr>
            <w:rStyle w:val="Collegamentoipertestuale"/>
            <w:rFonts w:ascii="Times" w:eastAsia="Times New Roman" w:hAnsi="Times"/>
            <w:color w:val="FF0000"/>
          </w:rPr>
          <w:t>Salvatore Bravo</w:t>
        </w:r>
        <w:r w:rsidR="007002B8" w:rsidRPr="00056574">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Pr="00056574" w:rsidRDefault="00EA597E" w:rsidP="00056574">
      <w:pPr>
        <w:pStyle w:val="Titolo2"/>
        <w:jc w:val="both"/>
        <w:rPr>
          <w:rStyle w:val="Collegamentoipertestuale"/>
          <w:rFonts w:ascii="Times" w:eastAsia="Times New Roman" w:hAnsi="Times" w:cs="Times New Roman"/>
        </w:rPr>
      </w:pPr>
      <w:hyperlink r:id="rId264" w:history="1">
        <w:r w:rsidR="005C3259" w:rsidRPr="00056574">
          <w:rPr>
            <w:rStyle w:val="Collegamentoipertestuale"/>
            <w:rFonts w:ascii="Times" w:eastAsia="Times New Roman" w:hAnsi="Times" w:cs="Times New Roman"/>
            <w:color w:val="FF0000"/>
          </w:rPr>
          <w:t>Salvatore Bravo</w:t>
        </w:r>
        <w:r w:rsidR="005C3259" w:rsidRPr="00056574">
          <w:rPr>
            <w:rStyle w:val="Collegamentoipertestuale"/>
            <w:rFonts w:ascii="Times" w:eastAsia="Times New Roman" w:hAnsi="Times"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056574" w:rsidRDefault="00EA597E" w:rsidP="00056574">
      <w:pPr>
        <w:pStyle w:val="Titolo2"/>
        <w:jc w:val="both"/>
        <w:rPr>
          <w:rStyle w:val="Collegamentoipertestuale"/>
          <w:rFonts w:ascii="Times" w:eastAsia="Times New Roman" w:hAnsi="Times"/>
        </w:rPr>
      </w:pPr>
      <w:hyperlink r:id="rId265" w:history="1">
        <w:r w:rsidR="00B10EA4" w:rsidRPr="00056574">
          <w:rPr>
            <w:rStyle w:val="Collegamentoipertestuale"/>
            <w:rFonts w:ascii="Times" w:eastAsia="Times New Roman" w:hAnsi="Times"/>
            <w:color w:val="FF0000"/>
          </w:rPr>
          <w:t>Salvatore Bravo</w:t>
        </w:r>
        <w:r w:rsidR="00B10EA4" w:rsidRPr="00056574">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67EA2AA" w14:textId="77777777" w:rsidR="00702C37" w:rsidRPr="00056574" w:rsidRDefault="00EA597E" w:rsidP="00056574">
      <w:pPr>
        <w:pStyle w:val="Titolo2"/>
        <w:jc w:val="both"/>
        <w:rPr>
          <w:rStyle w:val="Collegamentoipertestuale"/>
          <w:rFonts w:ascii="Times" w:eastAsia="Times New Roman" w:hAnsi="Times"/>
        </w:rPr>
      </w:pPr>
      <w:hyperlink r:id="rId266" w:history="1">
        <w:r w:rsidR="00702C37" w:rsidRPr="00056574">
          <w:rPr>
            <w:rStyle w:val="Collegamentoipertestuale"/>
            <w:rFonts w:ascii="Times" w:eastAsia="Times New Roman" w:hAnsi="Times"/>
            <w:color w:val="FF0000"/>
          </w:rPr>
          <w:t>Salvatore Bravo</w:t>
        </w:r>
        <w:r w:rsidR="00702C37" w:rsidRPr="00056574">
          <w:rPr>
            <w:rStyle w:val="Collegamentoipertestuale"/>
            <w:rFonts w:ascii="Times" w:eastAsia="Times New Roman" w:hAnsi="Times"/>
          </w:rPr>
          <w:t xml:space="preserve"> – Il 23 Novembre del 2013 veniva a mancare Costanzo Preve. Ci lascia una importante eredità morale e filosofica: cercare verità, complessità, libertà dalle conventicole. La filosofia non ha il compito di rassicurare, ma di porre domande, rinunciando alle facili risposte.</w:t>
        </w:r>
      </w:hyperlink>
    </w:p>
    <w:p w14:paraId="10A47A36" w14:textId="77777777" w:rsidR="00286849" w:rsidRPr="00056574" w:rsidRDefault="00EA597E" w:rsidP="00056574">
      <w:pPr>
        <w:pStyle w:val="Titolo2"/>
        <w:jc w:val="both"/>
        <w:rPr>
          <w:rStyle w:val="Collegamentoipertestuale"/>
          <w:rFonts w:ascii="Times" w:eastAsia="Times New Roman" w:hAnsi="Times"/>
        </w:rPr>
      </w:pPr>
      <w:hyperlink r:id="rId267" w:history="1">
        <w:r w:rsidR="00286849" w:rsidRPr="00056574">
          <w:rPr>
            <w:rStyle w:val="Collegamentoipertestuale"/>
            <w:rFonts w:ascii="Times" w:eastAsia="Times New Roman" w:hAnsi="Times"/>
            <w:color w:val="FF0000"/>
          </w:rPr>
          <w:t>Salvatore Bravo</w:t>
        </w:r>
        <w:r w:rsidR="00286849" w:rsidRPr="00056574">
          <w:rPr>
            <w:rStyle w:val="Collegamentoipertestuale"/>
            <w:rFonts w:ascii="Times" w:eastAsia="Times New Roman" w:hAnsi="Times"/>
          </w:rPr>
          <w:t xml:space="preserve"> – Intellettuali, parola e potere.</w:t>
        </w:r>
      </w:hyperlink>
    </w:p>
    <w:p w14:paraId="0DBE10E2" w14:textId="77777777" w:rsidR="00BD48CB" w:rsidRPr="00056574" w:rsidRDefault="00EA597E" w:rsidP="00056574">
      <w:pPr>
        <w:pStyle w:val="Titolo2"/>
        <w:jc w:val="both"/>
        <w:rPr>
          <w:rStyle w:val="Collegamentoipertestuale"/>
          <w:rFonts w:ascii="Times" w:eastAsia="Times New Roman" w:hAnsi="Times"/>
        </w:rPr>
      </w:pPr>
      <w:hyperlink r:id="rId268" w:history="1">
        <w:r w:rsidR="00BD48CB" w:rsidRPr="00056574">
          <w:rPr>
            <w:rStyle w:val="Collegamentoipertestuale"/>
            <w:rFonts w:ascii="Times" w:eastAsia="Times New Roman" w:hAnsi="Times"/>
            <w:color w:val="FF0000"/>
          </w:rPr>
          <w:t>Salvatore Bravo</w:t>
        </w:r>
        <w:r w:rsidR="00BD48CB" w:rsidRPr="00056574">
          <w:rPr>
            <w:rStyle w:val="Collegamentoipertestuale"/>
            <w:rFonts w:ascii="Times" w:eastAsia="Times New Roman" w:hAnsi="Times"/>
          </w:rPr>
          <w:t xml:space="preserve"> – La filosofia umanizza, strappa l’essere dall’abbandono in cui vive, per consegnarlo a se stesso, al suo progettare nella storia. Scindere la verità dalla prassi e dalla responsabilità dispone l’essere umano alla passività. Ma così la filosofia diviene gioco ed intrattenimento per mediocrità acculturate.</w:t>
        </w:r>
      </w:hyperlink>
    </w:p>
    <w:p w14:paraId="57C20253" w14:textId="77777777" w:rsidR="00D91339" w:rsidRPr="00056574" w:rsidRDefault="00EA597E" w:rsidP="00056574">
      <w:pPr>
        <w:pStyle w:val="Titolo2"/>
        <w:jc w:val="both"/>
        <w:rPr>
          <w:rStyle w:val="Collegamentoipertestuale"/>
          <w:rFonts w:ascii="Times" w:eastAsia="Times New Roman" w:hAnsi="Times"/>
        </w:rPr>
      </w:pPr>
      <w:hyperlink r:id="rId269" w:history="1">
        <w:r w:rsidR="00D91339" w:rsidRPr="00056574">
          <w:rPr>
            <w:rStyle w:val="Collegamentoipertestuale"/>
            <w:rFonts w:ascii="Times" w:eastAsia="Times New Roman" w:hAnsi="Times"/>
            <w:color w:val="FF0000"/>
          </w:rPr>
          <w:t>Salvatore Bravo</w:t>
        </w:r>
        <w:r w:rsidR="00D91339" w:rsidRPr="00056574">
          <w:rPr>
            <w:rStyle w:val="Collegamentoipertestuale"/>
            <w:rFonts w:ascii="Times" w:eastAsia="Times New Roman" w:hAnsi="Times"/>
          </w:rPr>
          <w:t xml:space="preserve"> – La voce del padrone sulla scuola della sola “quantità”. In campo la «Fondazione Agnelli» ed «Eudoscopio».</w:t>
        </w:r>
      </w:hyperlink>
    </w:p>
    <w:p w14:paraId="2F5FB761" w14:textId="77777777" w:rsidR="00BF2E03" w:rsidRPr="00056574" w:rsidRDefault="00EA597E" w:rsidP="00056574">
      <w:pPr>
        <w:pStyle w:val="Titolo2"/>
        <w:jc w:val="both"/>
        <w:rPr>
          <w:rStyle w:val="Collegamentoipertestuale"/>
          <w:rFonts w:ascii="Times" w:eastAsia="Times New Roman" w:hAnsi="Times"/>
        </w:rPr>
      </w:pPr>
      <w:hyperlink r:id="rId270" w:history="1">
        <w:r w:rsidR="00BF2E03" w:rsidRPr="00056574">
          <w:rPr>
            <w:rStyle w:val="Collegamentoipertestuale"/>
            <w:rFonts w:ascii="Times" w:eastAsia="Times New Roman" w:hAnsi="Times"/>
            <w:color w:val="FF0000"/>
          </w:rPr>
          <w:t>Salvatore Bravo</w:t>
        </w:r>
        <w:r w:rsidR="00BF2E03" w:rsidRPr="00056574">
          <w:rPr>
            <w:rStyle w:val="Collegamentoipertestuale"/>
            <w:rFonts w:ascii="Times" w:eastAsia="Times New Roman" w:hAnsi="Times"/>
          </w:rPr>
          <w:t xml:space="preserve"> – filosofia e ordine del discorso. La «passione durevole» di György Lukács per la filosofia è finalizzata a trascendere i condizionamenti del capitalismo che vuole anestetizzare la corrente calda del pensiero critico perché nella prefigurazione del fine la coscienza struttura la prassi dell’emancipazione.</w:t>
        </w:r>
      </w:hyperlink>
    </w:p>
    <w:p w14:paraId="2CFB4557" w14:textId="77777777" w:rsidR="00B1482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71" w:history="1">
        <w:r w:rsidR="00B14828" w:rsidRPr="00056574">
          <w:rPr>
            <w:rFonts w:ascii="Times" w:eastAsia="Times New Roman" w:hAnsi="Times" w:cstheme="majorBidi"/>
            <w:b/>
            <w:bCs/>
            <w:color w:val="FF0000"/>
            <w:sz w:val="26"/>
            <w:szCs w:val="26"/>
            <w:u w:val="single"/>
          </w:rPr>
          <w:t>Salvatore Bravo</w:t>
        </w:r>
        <w:r w:rsidR="00B14828" w:rsidRPr="00056574">
          <w:rPr>
            <w:rFonts w:ascii="Times" w:eastAsia="Times New Roman" w:hAnsi="Times" w:cstheme="majorBidi"/>
            <w:b/>
            <w:bCs/>
            <w:color w:val="0000FF"/>
            <w:sz w:val="26"/>
            <w:szCs w:val="26"/>
            <w:u w:val="single"/>
          </w:rPr>
          <w:t xml:space="preserve"> – L’irrazionale-razionale del capitalismo si palesa con la legge della “nuova civiltà”: l’arbitrarismo.</w:t>
        </w:r>
      </w:hyperlink>
    </w:p>
    <w:p w14:paraId="03A63DFC" w14:textId="77777777" w:rsidR="009D6A8F" w:rsidRPr="00056574" w:rsidRDefault="00EA597E" w:rsidP="00056574">
      <w:pPr>
        <w:pStyle w:val="Titolo2"/>
        <w:jc w:val="both"/>
        <w:rPr>
          <w:rStyle w:val="Collegamentoipertestuale"/>
          <w:rFonts w:ascii="Times" w:eastAsia="Times New Roman" w:hAnsi="Times"/>
        </w:rPr>
      </w:pPr>
      <w:hyperlink r:id="rId272" w:history="1">
        <w:r w:rsidR="009D6A8F" w:rsidRPr="00056574">
          <w:rPr>
            <w:rStyle w:val="Collegamentoipertestuale"/>
            <w:rFonts w:ascii="Times" w:eastAsia="Times New Roman" w:hAnsi="Times"/>
            <w:color w:val="FF0000"/>
          </w:rPr>
          <w:t>Salvatore Bravo</w:t>
        </w:r>
        <w:r w:rsidR="009D6A8F" w:rsidRPr="00056574">
          <w:rPr>
            <w:rStyle w:val="Collegamentoipertestuale"/>
            <w:rFonts w:ascii="Times" w:eastAsia="Times New Roman" w:hAnsi="Times"/>
          </w:rPr>
          <w:t xml:space="preserve"> – L’automa è l’ideale del nuovo integralismo economicista: sussumere il corpo, l’anima e le relazioni. Ma dove regna la quantificazione la vita si consuma e si logora nell’utile. Vivere è aprirsi al mondo con le nostre domande di senso.</w:t>
        </w:r>
      </w:hyperlink>
    </w:p>
    <w:p w14:paraId="56D6C027" w14:textId="77777777" w:rsidR="0013659F" w:rsidRPr="00056574" w:rsidRDefault="00EA597E" w:rsidP="00056574">
      <w:pPr>
        <w:pStyle w:val="Titolo2"/>
        <w:jc w:val="both"/>
        <w:rPr>
          <w:rFonts w:ascii="Times" w:eastAsia="Times New Roman" w:hAnsi="Times"/>
        </w:rPr>
      </w:pPr>
      <w:hyperlink r:id="rId273" w:history="1">
        <w:r w:rsidR="0013659F" w:rsidRPr="00056574">
          <w:rPr>
            <w:rStyle w:val="Collegamentoipertestuale"/>
            <w:rFonts w:ascii="Times" w:eastAsia="Times New Roman" w:hAnsi="Times"/>
            <w:color w:val="FF0000"/>
          </w:rPr>
          <w:t>Salvatore Bravo</w:t>
        </w:r>
        <w:r w:rsidR="0013659F" w:rsidRPr="00056574">
          <w:rPr>
            <w:rStyle w:val="Collegamentoipertestuale"/>
            <w:rFonts w:ascii="Times" w:eastAsia="Times New Roman" w:hAnsi="Times"/>
          </w:rPr>
          <w:t xml:space="preserve"> – Il vessillo dell’Occidente consumistico è la libertà astratta dell’homo consumens. La modernità trionfante soddisfa l’istinto dell’animalità troglodita.</w:t>
        </w:r>
      </w:hyperlink>
    </w:p>
    <w:p w14:paraId="075E1696" w14:textId="77777777" w:rsidR="0068726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274" w:history="1">
        <w:r w:rsidR="00687260" w:rsidRPr="00056574">
          <w:rPr>
            <w:rFonts w:ascii="Times" w:eastAsia="Times New Roman" w:hAnsi="Times" w:cstheme="majorBidi"/>
            <w:b/>
            <w:bCs/>
            <w:color w:val="FF0000"/>
            <w:sz w:val="26"/>
            <w:szCs w:val="26"/>
            <w:u w:val="single"/>
          </w:rPr>
          <w:t>Salvatore Bravo</w:t>
        </w:r>
        <w:r w:rsidR="00687260" w:rsidRPr="00056574">
          <w:rPr>
            <w:rFonts w:ascii="Times" w:eastAsia="Times New Roman" w:hAnsi="Times" w:cstheme="majorBidi"/>
            <w:b/>
            <w:bCs/>
            <w:color w:val="0000FF"/>
            <w:sz w:val="26"/>
            <w:szCs w:val="26"/>
            <w:u w:val="single"/>
          </w:rPr>
          <w:t xml:space="preserve"> – Il mito del progresso e Pasolini. Il simulacro (capitalismo) non nasconde la verità, ma non ha verità e teme di svelare il nulla che è.</w:t>
        </w:r>
      </w:hyperlink>
    </w:p>
    <w:p w14:paraId="5136CF6A" w14:textId="77777777" w:rsidR="00314254" w:rsidRPr="00056574" w:rsidRDefault="00EA597E" w:rsidP="00056574">
      <w:pPr>
        <w:pStyle w:val="Titolo2"/>
        <w:jc w:val="both"/>
        <w:rPr>
          <w:rStyle w:val="Collegamentoipertestuale"/>
          <w:rFonts w:ascii="Times" w:eastAsia="Times New Roman" w:hAnsi="Times"/>
        </w:rPr>
      </w:pPr>
      <w:hyperlink r:id="rId275" w:history="1">
        <w:r w:rsidR="00314254" w:rsidRPr="00056574">
          <w:rPr>
            <w:rStyle w:val="Collegamentoipertestuale"/>
            <w:rFonts w:ascii="Times" w:eastAsia="Times New Roman" w:hAnsi="Times"/>
            <w:color w:val="FF0000"/>
          </w:rPr>
          <w:t>Salvatore Bravo</w:t>
        </w:r>
        <w:r w:rsidR="00314254" w:rsidRPr="00056574">
          <w:rPr>
            <w:rStyle w:val="Collegamentoipertestuale"/>
            <w:rFonts w:ascii="Times" w:eastAsia="Times New Roman" w:hAnsi="Times"/>
          </w:rPr>
          <w:t xml:space="preserve"> – Pensare la didattica alternativa e non subirla. Se un docente è stato capace di trasmettere contenuti, metodi, motivazioni, se ha testimoniato con il suo impegno silenzioso la consapevolezza del suo ruolo non vi è distanza che possa cancellare ciò che si è radicato nella profondità relazionale di ciascuno.</w:t>
        </w:r>
      </w:hyperlink>
    </w:p>
    <w:p w14:paraId="2C209715" w14:textId="77777777" w:rsidR="00FF4B2D" w:rsidRPr="00056574" w:rsidRDefault="00EA597E" w:rsidP="00056574">
      <w:pPr>
        <w:pStyle w:val="Titolo2"/>
        <w:jc w:val="both"/>
        <w:rPr>
          <w:rStyle w:val="Collegamentoipertestuale"/>
          <w:rFonts w:ascii="Times" w:eastAsia="Times New Roman" w:hAnsi="Times"/>
        </w:rPr>
      </w:pPr>
      <w:hyperlink r:id="rId276" w:history="1">
        <w:r w:rsidR="00FF4B2D" w:rsidRPr="00056574">
          <w:rPr>
            <w:rStyle w:val="Collegamentoipertestuale"/>
            <w:rFonts w:ascii="Times" w:eastAsia="Times New Roman" w:hAnsi="Times"/>
            <w:color w:val="FF0000"/>
          </w:rPr>
          <w:t>Salvatore Bravo</w:t>
        </w:r>
        <w:r w:rsidR="00FF4B2D" w:rsidRPr="00056574">
          <w:rPr>
            <w:rStyle w:val="Collegamentoipertestuale"/>
            <w:rFonts w:ascii="Times" w:eastAsia="Times New Roman" w:hAnsi="Times"/>
          </w:rPr>
          <w:t xml:space="preserve"> – Il disprezzo come modalità di governo. Il disprezzo è la vera cifra dell’esperienza «covid 19». il sintomo di una malattia carsica e profonda che attende la cura del pensiero e della prassi.</w:t>
        </w:r>
      </w:hyperlink>
    </w:p>
    <w:p w14:paraId="09840385" w14:textId="77777777" w:rsidR="00C859FF" w:rsidRPr="00056574" w:rsidRDefault="00EA597E" w:rsidP="00056574">
      <w:pPr>
        <w:pStyle w:val="Titolo2"/>
        <w:jc w:val="both"/>
        <w:rPr>
          <w:rStyle w:val="Collegamentoipertestuale"/>
          <w:rFonts w:ascii="Times" w:eastAsia="Times New Roman" w:hAnsi="Times"/>
        </w:rPr>
      </w:pPr>
      <w:hyperlink r:id="rId277" w:history="1">
        <w:r w:rsidR="00C859FF" w:rsidRPr="00056574">
          <w:rPr>
            <w:rStyle w:val="Collegamentoipertestuale"/>
            <w:rFonts w:ascii="Times" w:eastAsia="Times New Roman" w:hAnsi="Times"/>
            <w:color w:val="FF0000"/>
          </w:rPr>
          <w:t>Salvatore Bravo</w:t>
        </w:r>
        <w:r w:rsidR="00C859FF" w:rsidRPr="00056574">
          <w:rPr>
            <w:rStyle w:val="Collegamentoipertestuale"/>
            <w:rFonts w:ascii="Times" w:eastAsia="Times New Roman" w:hAnsi="Times"/>
          </w:rPr>
          <w:t xml:space="preserve"> – Tutti promossi, perché la cultura e l’impegno non sono un valore, ma un limite al mercato. La didattica smart non insegna a pensare, ma solo a dare il minimo della preparazione che serve al mercato.</w:t>
        </w:r>
      </w:hyperlink>
    </w:p>
    <w:p w14:paraId="72D67BCA" w14:textId="77777777" w:rsidR="00DA0799" w:rsidRPr="00056574" w:rsidRDefault="00EA597E" w:rsidP="00056574">
      <w:pPr>
        <w:pStyle w:val="Titolo2"/>
        <w:jc w:val="both"/>
        <w:rPr>
          <w:rStyle w:val="Collegamentoipertestuale"/>
          <w:rFonts w:ascii="Times" w:eastAsia="Times New Roman" w:hAnsi="Times"/>
        </w:rPr>
      </w:pPr>
      <w:hyperlink r:id="rId278" w:history="1">
        <w:r w:rsidR="00DA0799" w:rsidRPr="00056574">
          <w:rPr>
            <w:rStyle w:val="Collegamentoipertestuale"/>
            <w:rFonts w:ascii="Times" w:eastAsia="Times New Roman" w:hAnsi="Times"/>
            <w:color w:val="FF0000"/>
          </w:rPr>
          <w:t>Salvatore Bravo</w:t>
        </w:r>
        <w:r w:rsidR="00DA0799" w:rsidRPr="00056574">
          <w:rPr>
            <w:rStyle w:val="Collegamentoipertestuale"/>
            <w:rFonts w:ascii="Times" w:eastAsia="Times New Roman" w:hAnsi="Times"/>
          </w:rPr>
          <w:t xml:space="preserve"> – Il trionfo della malinconia nella società dello spettacolo nega la parola che è festa della vita. La festa è l’immanenza che dà un nuovo senso al tempo vissuto.</w:t>
        </w:r>
      </w:hyperlink>
    </w:p>
    <w:p w14:paraId="0A586D42" w14:textId="77777777" w:rsidR="00750472" w:rsidRPr="00056574" w:rsidRDefault="00EA597E" w:rsidP="00056574">
      <w:pPr>
        <w:pStyle w:val="Titolo2"/>
        <w:jc w:val="both"/>
        <w:rPr>
          <w:rStyle w:val="Collegamentoipertestuale"/>
          <w:rFonts w:ascii="Times" w:eastAsia="Times New Roman" w:hAnsi="Times"/>
        </w:rPr>
      </w:pPr>
      <w:hyperlink r:id="rId279" w:history="1">
        <w:r w:rsidR="00750472" w:rsidRPr="00056574">
          <w:rPr>
            <w:rStyle w:val="Collegamentoipertestuale"/>
            <w:rFonts w:ascii="Times" w:eastAsia="Times New Roman" w:hAnsi="Times"/>
            <w:color w:val="FF0000"/>
          </w:rPr>
          <w:t>Salvatore Bravo</w:t>
        </w:r>
        <w:r w:rsidR="00750472" w:rsidRPr="00056574">
          <w:rPr>
            <w:rStyle w:val="Collegamentoipertestuale"/>
            <w:rFonts w:ascii="Times" w:eastAsia="Times New Roman" w:hAnsi="Times"/>
          </w:rPr>
          <w:t xml:space="preserve"> – Tra guerra e paura. La lotta all’epidemia è descritta nella forma di una guerra capillare e pervasiva che irrora la comunità, fino a trasformarla in un luogo chiuso in cui regna la paura dell’altro. Nella guerra la prima vittima è la verità, scriveva Eschilo.</w:t>
        </w:r>
      </w:hyperlink>
    </w:p>
    <w:p w14:paraId="21763DDD" w14:textId="77777777" w:rsidR="00FC3BF1" w:rsidRPr="00056574" w:rsidRDefault="00EA597E" w:rsidP="00056574">
      <w:pPr>
        <w:pStyle w:val="Titolo2"/>
        <w:jc w:val="both"/>
        <w:rPr>
          <w:rStyle w:val="Collegamentoipertestuale"/>
          <w:rFonts w:ascii="Times" w:eastAsia="Times New Roman" w:hAnsi="Times"/>
        </w:rPr>
      </w:pPr>
      <w:hyperlink r:id="rId280" w:history="1">
        <w:r w:rsidR="00FC3BF1" w:rsidRPr="00056574">
          <w:rPr>
            <w:rStyle w:val="Collegamentoipertestuale"/>
            <w:rFonts w:ascii="Times" w:eastAsia="Times New Roman" w:hAnsi="Times"/>
            <w:color w:val="FF0000"/>
          </w:rPr>
          <w:t>Salvatore Bravo</w:t>
        </w:r>
        <w:r w:rsidR="00FC3BF1" w:rsidRPr="00056574">
          <w:rPr>
            <w:rStyle w:val="Collegamentoipertestuale"/>
            <w:rFonts w:ascii="Times" w:eastAsia="Times New Roman" w:hAnsi="Times"/>
          </w:rPr>
          <w:t xml:space="preserve"> – L’umanesimo integrale di Massimo Bontempelli. Filosofia Storia Pedagogia</w:t>
        </w:r>
      </w:hyperlink>
    </w:p>
    <w:p w14:paraId="6D1EA9A9" w14:textId="77777777" w:rsidR="006A1F78" w:rsidRPr="00056574" w:rsidRDefault="00EA597E" w:rsidP="00056574">
      <w:pPr>
        <w:pStyle w:val="Titolo2"/>
        <w:jc w:val="both"/>
        <w:rPr>
          <w:rStyle w:val="Collegamentoipertestuale"/>
          <w:rFonts w:ascii="Times" w:eastAsia="Times New Roman" w:hAnsi="Times"/>
        </w:rPr>
      </w:pPr>
      <w:hyperlink r:id="rId281" w:history="1">
        <w:r w:rsidR="006A1F78" w:rsidRPr="00056574">
          <w:rPr>
            <w:rStyle w:val="Collegamentoipertestuale"/>
            <w:rFonts w:ascii="Times" w:eastAsia="Times New Roman" w:hAnsi="Times"/>
            <w:color w:val="FF0000"/>
          </w:rPr>
          <w:t>Salvatore Bravo</w:t>
        </w:r>
        <w:r w:rsidR="006A1F78" w:rsidRPr="00056574">
          <w:rPr>
            <w:rStyle w:val="Collegamentoipertestuale"/>
            <w:rFonts w:ascii="Times" w:eastAsia="Times New Roman" w:hAnsi="Times"/>
          </w:rPr>
          <w:t xml:space="preserve"> – Scrive Nietzsche che la mancanza di senso storico è il difetto ereditario dei filosofi. Perciò, da ora in poi, è necessario il filosofare storico, e, con esso, la virtù della modestia. Coniugare filosofia e storia è una delle modalità per trascendere le vuote verità.</w:t>
        </w:r>
      </w:hyperlink>
    </w:p>
    <w:p w14:paraId="462D319D" w14:textId="77777777" w:rsidR="00FB2903" w:rsidRPr="00056574" w:rsidRDefault="00EA597E" w:rsidP="00056574">
      <w:pPr>
        <w:pStyle w:val="Titolo2"/>
        <w:jc w:val="both"/>
        <w:rPr>
          <w:rStyle w:val="Collegamentoipertestuale"/>
          <w:rFonts w:ascii="Times" w:eastAsia="Times New Roman" w:hAnsi="Times"/>
        </w:rPr>
      </w:pPr>
      <w:hyperlink r:id="rId282" w:history="1">
        <w:r w:rsidR="00FB2903" w:rsidRPr="00056574">
          <w:rPr>
            <w:rStyle w:val="Collegamentoipertestuale"/>
            <w:rFonts w:ascii="Times" w:eastAsia="Times New Roman" w:hAnsi="Times"/>
            <w:color w:val="FF0000"/>
          </w:rPr>
          <w:t xml:space="preserve">Salvatore Bravo </w:t>
        </w:r>
        <w:r w:rsidR="00FB2903" w:rsidRPr="00056574">
          <w:rPr>
            <w:rStyle w:val="Collegamentoipertestuale"/>
            <w:rFonts w:ascii="Times" w:eastAsia="Times New Roman" w:hAnsi="Times"/>
          </w:rPr>
          <w:t>– Capitale e felicità sono un ossimoro. Il buon luogo, dove vivere una vita all’altezza della propria umanità, è la necessaria utopia che progetta l’uscita dalla caverna, l’esodo dalla schiavitù del dolore senza senso, esigendo in premessa una una rivoluzione culturale ed educativa di lunga durata.</w:t>
        </w:r>
      </w:hyperlink>
    </w:p>
    <w:p w14:paraId="5B6A2B7B" w14:textId="77777777" w:rsidR="00CF2F7A" w:rsidRPr="00056574" w:rsidRDefault="00EA597E" w:rsidP="00056574">
      <w:pPr>
        <w:pStyle w:val="Titolo2"/>
        <w:jc w:val="both"/>
        <w:rPr>
          <w:rStyle w:val="Collegamentoipertestuale"/>
          <w:rFonts w:ascii="Times" w:eastAsia="Times New Roman" w:hAnsi="Times"/>
        </w:rPr>
      </w:pPr>
      <w:hyperlink r:id="rId283" w:history="1">
        <w:r w:rsidR="00CF2F7A" w:rsidRPr="00056574">
          <w:rPr>
            <w:rStyle w:val="Collegamentoipertestuale"/>
            <w:rFonts w:ascii="Times" w:eastAsia="Times New Roman" w:hAnsi="Times"/>
            <w:color w:val="FF0000"/>
          </w:rPr>
          <w:t>Salvatore Bravo</w:t>
        </w:r>
        <w:r w:rsidR="00CF2F7A" w:rsidRPr="00056574">
          <w:rPr>
            <w:rStyle w:val="Collegamentoipertestuale"/>
            <w:rFonts w:ascii="Times" w:eastAsia="Times New Roman" w:hAnsi="Times"/>
          </w:rPr>
          <w:t xml:space="preserve"> – Modelli per la prassi. Luca Grecchi è un pensatore originale. La sua attività di ricerca testimonia che, anche in tempi di miseria dell’abbondanza, è possibile il riorientamento.</w:t>
        </w:r>
      </w:hyperlink>
    </w:p>
    <w:p w14:paraId="3D0E0B0E" w14:textId="77777777" w:rsidR="00752666" w:rsidRPr="00056574" w:rsidRDefault="00EA597E" w:rsidP="00056574">
      <w:pPr>
        <w:pStyle w:val="Titolo2"/>
        <w:jc w:val="both"/>
        <w:rPr>
          <w:rFonts w:ascii="Times" w:eastAsia="Times New Roman" w:hAnsi="Times"/>
        </w:rPr>
      </w:pPr>
      <w:hyperlink r:id="rId284" w:history="1">
        <w:r w:rsidR="00752666" w:rsidRPr="00056574">
          <w:rPr>
            <w:rStyle w:val="Collegamentoipertestuale"/>
            <w:rFonts w:ascii="Times" w:eastAsia="Times New Roman" w:hAnsi="Times"/>
            <w:color w:val="FF0000"/>
          </w:rPr>
          <w:t xml:space="preserve">Salvatore Bravo </w:t>
        </w:r>
        <w:r w:rsidR="00752666" w:rsidRPr="00056574">
          <w:rPr>
            <w:rStyle w:val="Collegamentoipertestuale"/>
            <w:rFonts w:ascii="Times" w:eastAsia="Times New Roman" w:hAnsi="Times"/>
          </w:rPr>
          <w:t>– La scuola adattiva “amica” del mercato e “straniera” alla comunità. Cultura significa paideia, cioè educazione globale, non solo in senso scolastico, ma nel senso di accrescimento  della coscienza umana che dura tutta la vita.</w:t>
        </w:r>
      </w:hyperlink>
    </w:p>
    <w:p w14:paraId="35CBF381" w14:textId="77777777" w:rsidR="00B36614" w:rsidRPr="00056574" w:rsidRDefault="00EA597E" w:rsidP="00056574">
      <w:pPr>
        <w:pStyle w:val="Titolo2"/>
        <w:jc w:val="both"/>
        <w:rPr>
          <w:rStyle w:val="Collegamentoipertestuale"/>
          <w:rFonts w:ascii="Times" w:eastAsia="Times New Roman" w:hAnsi="Times"/>
        </w:rPr>
      </w:pPr>
      <w:hyperlink r:id="rId285" w:history="1">
        <w:r w:rsidR="00B36614" w:rsidRPr="00056574">
          <w:rPr>
            <w:rStyle w:val="Collegamentoipertestuale"/>
            <w:rFonts w:ascii="Times" w:eastAsia="Times New Roman" w:hAnsi="Times"/>
            <w:color w:val="FF0000"/>
          </w:rPr>
          <w:t>Salvarore Bravo</w:t>
        </w:r>
        <w:r w:rsidR="00B36614" w:rsidRPr="00056574">
          <w:rPr>
            <w:rStyle w:val="Collegamentoipertestuale"/>
            <w:rFonts w:ascii="Times" w:eastAsia="Times New Roman" w:hAnsi="Times"/>
          </w:rPr>
          <w:t xml:space="preserve"> – «Intus legere». La Matrix europea e il gruppo Bilderberg.</w:t>
        </w:r>
      </w:hyperlink>
    </w:p>
    <w:p w14:paraId="248FB4FA" w14:textId="77777777" w:rsidR="006D4953" w:rsidRPr="00056574" w:rsidRDefault="00EA597E" w:rsidP="00056574">
      <w:pPr>
        <w:pStyle w:val="Titolo2"/>
        <w:jc w:val="both"/>
        <w:rPr>
          <w:rStyle w:val="Collegamentoipertestuale"/>
          <w:rFonts w:ascii="Times" w:eastAsia="Times New Roman" w:hAnsi="Times"/>
        </w:rPr>
      </w:pPr>
      <w:hyperlink r:id="rId286" w:history="1">
        <w:r w:rsidR="006D4953" w:rsidRPr="00056574">
          <w:rPr>
            <w:rStyle w:val="Collegamentoipertestuale"/>
            <w:rFonts w:ascii="Times" w:eastAsia="Times New Roman" w:hAnsi="Times"/>
            <w:color w:val="FF0000"/>
          </w:rPr>
          <w:t>Salvatore Bravo</w:t>
        </w:r>
        <w:r w:rsidR="006D4953" w:rsidRPr="00056574">
          <w:rPr>
            <w:rStyle w:val="Collegamentoipertestuale"/>
            <w:rFonts w:ascii="Times" w:eastAsia="Times New Roman" w:hAnsi="Times"/>
          </w:rPr>
          <w:t xml:space="preserve"> – Riscoprire la concentrazione, il «theoretikós bíos» dei greci, la theoría. Così l’uomo si sottrae alla pervasività dell’eccesso di stimoli, ritorna a vivere la pienezza del tempo del pensiero, ad immergersi nel mondo per agire in esso secondo un progetto.</w:t>
        </w:r>
      </w:hyperlink>
    </w:p>
    <w:p w14:paraId="64163B0D" w14:textId="77777777" w:rsidR="00E311AB" w:rsidRPr="00056574" w:rsidRDefault="00EA597E" w:rsidP="00056574">
      <w:pPr>
        <w:pStyle w:val="Titolo2"/>
        <w:jc w:val="both"/>
        <w:rPr>
          <w:rStyle w:val="Collegamentoipertestuale"/>
          <w:rFonts w:ascii="Times" w:eastAsia="Times New Roman" w:hAnsi="Times"/>
        </w:rPr>
      </w:pPr>
      <w:hyperlink r:id="rId287" w:history="1">
        <w:r w:rsidR="00E311AB" w:rsidRPr="00056574">
          <w:rPr>
            <w:rStyle w:val="Collegamentoipertestuale"/>
            <w:rFonts w:ascii="Times" w:eastAsia="Times New Roman" w:hAnsi="Times"/>
            <w:color w:val="FF0000"/>
          </w:rPr>
          <w:t>Salvatore Bravo</w:t>
        </w:r>
        <w:r w:rsidR="00E311AB" w:rsidRPr="00056574">
          <w:rPr>
            <w:rStyle w:val="Collegamentoipertestuale"/>
            <w:rFonts w:ascii="Times" w:eastAsia="Times New Roman" w:hAnsi="Times"/>
          </w:rPr>
          <w:t xml:space="preserve"> – La ricerca di Luca Grecchi non solo rende palese l’assenza della metafisica nella filosofia di oggi, ma tenta di rielaborarne i fondamenti, non rinunciando alla progettualità onto-assiologica e alla verità e tracciando la via per una metafisica umanistica.</w:t>
        </w:r>
      </w:hyperlink>
    </w:p>
    <w:p w14:paraId="11639636" w14:textId="77777777" w:rsidR="005331A3" w:rsidRPr="00056574" w:rsidRDefault="00EA597E" w:rsidP="00056574">
      <w:pPr>
        <w:pStyle w:val="Titolo2"/>
        <w:jc w:val="both"/>
        <w:rPr>
          <w:rStyle w:val="Collegamentoipertestuale"/>
          <w:rFonts w:ascii="Times" w:eastAsia="Times New Roman" w:hAnsi="Times"/>
        </w:rPr>
      </w:pPr>
      <w:hyperlink r:id="rId288" w:history="1">
        <w:r w:rsidR="005331A3" w:rsidRPr="00056574">
          <w:rPr>
            <w:rStyle w:val="Collegamentoipertestuale"/>
            <w:rFonts w:ascii="Times" w:eastAsia="Times New Roman" w:hAnsi="Times"/>
            <w:color w:val="FF0000"/>
          </w:rPr>
          <w:t>Salvatore Bravo</w:t>
        </w:r>
        <w:r w:rsidR="005331A3" w:rsidRPr="00056574">
          <w:rPr>
            <w:rStyle w:val="Collegamentoipertestuale"/>
            <w:rFonts w:ascii="Times" w:eastAsia="Times New Roman" w:hAnsi="Times"/>
          </w:rPr>
          <w:t xml:space="preserve"> – Senza adeguata formazione assiologica e culturale, senza «urto qualitativo», la libertà diviene fuga dal limite, individualismo generalizzato e solitudine. La libertà è nel desiderio della qualità del vivere.</w:t>
        </w:r>
      </w:hyperlink>
    </w:p>
    <w:p w14:paraId="689A85A9" w14:textId="77777777" w:rsidR="002C06B0" w:rsidRPr="00056574" w:rsidRDefault="00EA597E" w:rsidP="00056574">
      <w:pPr>
        <w:pStyle w:val="Titolo2"/>
        <w:jc w:val="both"/>
        <w:rPr>
          <w:rStyle w:val="Collegamentoipertestuale"/>
          <w:rFonts w:ascii="Times" w:eastAsia="Times New Roman" w:hAnsi="Times"/>
        </w:rPr>
      </w:pPr>
      <w:hyperlink r:id="rId289" w:history="1">
        <w:r w:rsidR="002C06B0" w:rsidRPr="00056574">
          <w:rPr>
            <w:rStyle w:val="Collegamentoipertestuale"/>
            <w:rFonts w:ascii="Times" w:eastAsia="Times New Roman" w:hAnsi="Times"/>
            <w:color w:val="FF0000"/>
          </w:rPr>
          <w:t>Salvatore Bravo</w:t>
        </w:r>
        <w:r w:rsidR="002C06B0" w:rsidRPr="00056574">
          <w:rPr>
            <w:rStyle w:val="Collegamentoipertestuale"/>
            <w:rFonts w:ascii="Times" w:eastAsia="Times New Roman" w:hAnsi="Times"/>
          </w:rPr>
          <w:t xml:space="preserve"> – Sul viso di Giulio Reggeni si è riversato tutto il male del mondo. La giustizia per Reggeni e per le vittime delle armi, è possibile solo se si lotta per un’economia della pace, per un’economia al servizio della persona.</w:t>
        </w:r>
      </w:hyperlink>
    </w:p>
    <w:p w14:paraId="520CC0D2" w14:textId="77777777" w:rsidR="00CF7769" w:rsidRPr="00056574" w:rsidRDefault="00EA597E" w:rsidP="00056574">
      <w:pPr>
        <w:pStyle w:val="Titolo2"/>
        <w:jc w:val="both"/>
        <w:rPr>
          <w:rStyle w:val="Collegamentoipertestuale"/>
          <w:rFonts w:ascii="Times" w:eastAsia="Times New Roman" w:hAnsi="Times"/>
        </w:rPr>
      </w:pPr>
      <w:hyperlink r:id="rId290" w:history="1">
        <w:r w:rsidR="00CF7769" w:rsidRPr="00056574">
          <w:rPr>
            <w:rStyle w:val="Collegamentoipertestuale"/>
            <w:rFonts w:ascii="Times" w:eastAsia="Times New Roman" w:hAnsi="Times"/>
            <w:color w:val="FF0000"/>
          </w:rPr>
          <w:t>Salvatore Bravo</w:t>
        </w:r>
        <w:r w:rsidR="00CF7769" w:rsidRPr="00056574">
          <w:rPr>
            <w:rStyle w:val="Collegamentoipertestuale"/>
            <w:rFonts w:ascii="Times" w:eastAsia="Times New Roman" w:hAnsi="Times"/>
          </w:rPr>
          <w:t xml:space="preserve"> – La scuola virtuale del ministro Azzolina vuole studenti che ricevano pochi contenuti, ma edotti nell’uso non consapevole del digitale, dispersi in un presente senza passato.</w:t>
        </w:r>
      </w:hyperlink>
    </w:p>
    <w:p w14:paraId="269BF852" w14:textId="77777777" w:rsidR="00A5366B" w:rsidRPr="00056574" w:rsidRDefault="00EA597E" w:rsidP="00056574">
      <w:pPr>
        <w:pStyle w:val="Titolo2"/>
        <w:jc w:val="both"/>
        <w:rPr>
          <w:rFonts w:ascii="Times" w:eastAsia="Times New Roman" w:hAnsi="Times"/>
        </w:rPr>
      </w:pPr>
      <w:hyperlink r:id="rId291" w:history="1">
        <w:r w:rsidR="00A5366B" w:rsidRPr="00056574">
          <w:rPr>
            <w:rStyle w:val="Collegamentoipertestuale"/>
            <w:rFonts w:ascii="Times" w:eastAsia="Times New Roman" w:hAnsi="Times"/>
            <w:color w:val="FF0000"/>
          </w:rPr>
          <w:t>Salvatore Bravo</w:t>
        </w:r>
        <w:r w:rsidR="00A5366B" w:rsidRPr="00056574">
          <w:rPr>
            <w:rStyle w:val="Collegamentoipertestuale"/>
            <w:rFonts w:ascii="Times" w:eastAsia="Times New Roman" w:hAnsi="Times"/>
          </w:rPr>
          <w:t xml:space="preserve"> – La moltiplicazione dei bisogni indotti comporta l’inibizione dell’autentico desiderio che così diviene immediatezza, sensazione da soddisfare in tempi brevi, alienazione da se stessi e dalla comunità, luogo dove si incontrano la libertà e la solidarietà.</w:t>
        </w:r>
      </w:hyperlink>
    </w:p>
    <w:p w14:paraId="2DF61690" w14:textId="77777777" w:rsidR="007D3A51" w:rsidRPr="00056574" w:rsidRDefault="00EA597E" w:rsidP="00056574">
      <w:pPr>
        <w:pStyle w:val="Titolo2"/>
        <w:jc w:val="both"/>
        <w:rPr>
          <w:rStyle w:val="Collegamentoipertestuale"/>
          <w:rFonts w:ascii="Times" w:eastAsia="Times New Roman" w:hAnsi="Times"/>
        </w:rPr>
      </w:pPr>
      <w:hyperlink r:id="rId292" w:history="1">
        <w:r w:rsidR="007D3A51" w:rsidRPr="00056574">
          <w:rPr>
            <w:rStyle w:val="Collegamentoipertestuale"/>
            <w:rFonts w:ascii="Times" w:eastAsia="Times New Roman" w:hAnsi="Times"/>
            <w:color w:val="FF0000"/>
          </w:rPr>
          <w:t>Salvatore Bravo</w:t>
        </w:r>
        <w:r w:rsidR="007D3A51" w:rsidRPr="00056574">
          <w:rPr>
            <w:rStyle w:val="Collegamentoipertestuale"/>
            <w:rFonts w:ascii="Times" w:eastAsia="Times New Roman" w:hAnsi="Times"/>
          </w:rPr>
          <w:t xml:space="preserve"> – Per il fiorire del nostro essere umani è necessario relazionarsi con il dono delle parole. Senza parole di senso si è condannati alla condizione di un’impossibile animalizzazione</w:t>
        </w:r>
      </w:hyperlink>
    </w:p>
    <w:p w14:paraId="6655EEF1" w14:textId="77777777" w:rsidR="007065EB" w:rsidRPr="00056574" w:rsidRDefault="00EA597E" w:rsidP="00056574">
      <w:pPr>
        <w:pStyle w:val="Titolo2"/>
        <w:jc w:val="both"/>
        <w:rPr>
          <w:rFonts w:ascii="Times" w:eastAsia="Times New Roman" w:hAnsi="Times"/>
        </w:rPr>
      </w:pPr>
      <w:hyperlink r:id="rId293" w:history="1">
        <w:r w:rsidR="007065EB" w:rsidRPr="00056574">
          <w:rPr>
            <w:rStyle w:val="Collegamentoipertestuale"/>
            <w:rFonts w:ascii="Times" w:eastAsia="Times New Roman" w:hAnsi="Times"/>
            <w:color w:val="FF0000"/>
          </w:rPr>
          <w:t>Salvatore Bravo</w:t>
        </w:r>
        <w:r w:rsidR="007065EB" w:rsidRPr="00056574">
          <w:rPr>
            <w:rStyle w:val="Collegamentoipertestuale"/>
            <w:rFonts w:ascii="Times" w:eastAsia="Times New Roman" w:hAnsi="Times"/>
          </w:rPr>
          <w:t xml:space="preserve"> – La engelsiana dialettica della storia è non solo antiumanistica, ma favorisce forme di sudditanza rafforzando comportamenti fatalistici e minando l’essenza stessa del comunismo, la quale è emancipazione comunitaria, tensione positiva tra libertà del singolo e libertà della comunità.</w:t>
        </w:r>
      </w:hyperlink>
    </w:p>
    <w:p w14:paraId="308E4D4A" w14:textId="3B1023FF" w:rsidR="00B976F3" w:rsidRPr="00056574" w:rsidRDefault="00EA597E" w:rsidP="00056574">
      <w:pPr>
        <w:pStyle w:val="Titolo1"/>
        <w:jc w:val="both"/>
        <w:rPr>
          <w:rFonts w:eastAsia="Times New Roman"/>
          <w:sz w:val="26"/>
          <w:szCs w:val="26"/>
        </w:rPr>
      </w:pPr>
      <w:hyperlink r:id="rId294" w:history="1">
        <w:r w:rsidR="00B976F3" w:rsidRPr="00056574">
          <w:rPr>
            <w:rStyle w:val="Collegamentoipertestuale"/>
            <w:rFonts w:eastAsia="Times New Roman"/>
            <w:color w:val="FF0000"/>
            <w:sz w:val="26"/>
            <w:szCs w:val="26"/>
          </w:rPr>
          <w:t>Bertolt Brecht</w:t>
        </w:r>
        <w:r w:rsidR="00B976F3" w:rsidRPr="00056574">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056574" w:rsidRDefault="00EA597E" w:rsidP="00056574">
      <w:pPr>
        <w:pStyle w:val="Titolo1"/>
        <w:jc w:val="both"/>
        <w:rPr>
          <w:rFonts w:eastAsia="Times New Roman"/>
          <w:sz w:val="26"/>
          <w:szCs w:val="26"/>
        </w:rPr>
      </w:pPr>
      <w:hyperlink r:id="rId295" w:history="1">
        <w:r w:rsidR="00B976F3" w:rsidRPr="00056574">
          <w:rPr>
            <w:rStyle w:val="Collegamentoipertestuale"/>
            <w:rFonts w:eastAsia="Times New Roman"/>
            <w:color w:val="FF0000"/>
            <w:sz w:val="26"/>
            <w:szCs w:val="26"/>
          </w:rPr>
          <w:t>Bertolt Brecht</w:t>
        </w:r>
        <w:r w:rsidR="00B976F3" w:rsidRPr="00056574">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1F08F2AB" w14:textId="74A026BE" w:rsidR="00B976F3" w:rsidRPr="00056574" w:rsidRDefault="00EA597E" w:rsidP="00056574">
      <w:pPr>
        <w:pStyle w:val="Titolo1"/>
        <w:jc w:val="both"/>
        <w:rPr>
          <w:rStyle w:val="Collegamentoipertestuale"/>
          <w:rFonts w:eastAsia="Times New Roman"/>
          <w:sz w:val="26"/>
          <w:szCs w:val="26"/>
        </w:rPr>
      </w:pPr>
      <w:hyperlink r:id="rId296" w:history="1">
        <w:r w:rsidR="00B976F3" w:rsidRPr="00056574">
          <w:rPr>
            <w:rStyle w:val="Collegamentoipertestuale"/>
            <w:rFonts w:eastAsia="Times New Roman"/>
            <w:color w:val="FF0000"/>
            <w:sz w:val="26"/>
            <w:szCs w:val="26"/>
          </w:rPr>
          <w:t>Brecht Bertolt</w:t>
        </w:r>
        <w:r w:rsidR="00B976F3" w:rsidRPr="00056574">
          <w:rPr>
            <w:rStyle w:val="Collegamentoipertestuale"/>
            <w:rFonts w:eastAsia="Times New Roman"/>
            <w:sz w:val="26"/>
            <w:szCs w:val="26"/>
          </w:rPr>
          <w:t xml:space="preserve"> – Cinque difficoltà per chi scrive la verità</w:t>
        </w:r>
      </w:hyperlink>
    </w:p>
    <w:p w14:paraId="17620187" w14:textId="77777777" w:rsidR="00134831" w:rsidRPr="00056574" w:rsidRDefault="00EA597E" w:rsidP="00056574">
      <w:pPr>
        <w:pStyle w:val="Titolo2"/>
        <w:jc w:val="both"/>
        <w:rPr>
          <w:rStyle w:val="Collegamentoipertestuale"/>
          <w:rFonts w:ascii="Times" w:eastAsia="Times New Roman" w:hAnsi="Times"/>
        </w:rPr>
      </w:pPr>
      <w:hyperlink r:id="rId297" w:history="1">
        <w:r w:rsidR="00134831" w:rsidRPr="00056574">
          <w:rPr>
            <w:rStyle w:val="Collegamentoipertestuale"/>
            <w:rFonts w:ascii="Times" w:eastAsia="Times New Roman" w:hAnsi="Times"/>
            <w:color w:val="FF0000"/>
          </w:rPr>
          <w:t xml:space="preserve">Bertolt Brecht </w:t>
        </w:r>
        <w:r w:rsidR="00134831" w:rsidRPr="00056574">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056574" w:rsidRDefault="00EA597E" w:rsidP="00056574">
      <w:pPr>
        <w:pStyle w:val="Titolo2"/>
        <w:jc w:val="both"/>
        <w:rPr>
          <w:rFonts w:ascii="Times" w:eastAsia="Times New Roman" w:hAnsi="Times"/>
        </w:rPr>
      </w:pPr>
      <w:hyperlink r:id="rId298" w:history="1">
        <w:r w:rsidR="00341D70" w:rsidRPr="00056574">
          <w:rPr>
            <w:rStyle w:val="Collegamentoipertestuale"/>
            <w:rFonts w:ascii="Times" w:eastAsia="Times New Roman" w:hAnsi="Times"/>
            <w:color w:val="FF0000"/>
          </w:rPr>
          <w:t>Selene Iris Siddhartha Brumana</w:t>
        </w:r>
        <w:r w:rsidR="00341D70" w:rsidRPr="00056574">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Pr="00056574" w:rsidRDefault="00EA597E" w:rsidP="00056574">
      <w:pPr>
        <w:pStyle w:val="Titolo1"/>
        <w:jc w:val="both"/>
        <w:rPr>
          <w:rStyle w:val="Collegamentoipertestuale"/>
          <w:rFonts w:eastAsia="Times New Roman"/>
          <w:sz w:val="26"/>
          <w:szCs w:val="26"/>
        </w:rPr>
      </w:pPr>
      <w:hyperlink r:id="rId299" w:history="1">
        <w:r w:rsidR="00B976F3" w:rsidRPr="00056574">
          <w:rPr>
            <w:rStyle w:val="Collegamentoipertestuale"/>
            <w:rFonts w:eastAsia="Times New Roman"/>
            <w:color w:val="FF0000"/>
            <w:sz w:val="26"/>
            <w:szCs w:val="26"/>
          </w:rPr>
          <w:t>Mario Brunello</w:t>
        </w:r>
        <w:r w:rsidR="00B976F3" w:rsidRPr="00056574">
          <w:rPr>
            <w:rStyle w:val="Collegamentoipertestuale"/>
            <w:rFonts w:eastAsia="Times New Roman"/>
            <w:sz w:val="26"/>
            <w:szCs w:val="26"/>
          </w:rPr>
          <w:t xml:space="preserve"> – «Silenzio», Il Mulino, 2014. «Più penso al silenzio e più la musica mi parla»</w:t>
        </w:r>
      </w:hyperlink>
    </w:p>
    <w:p w14:paraId="456F14AC" w14:textId="248BC4F5" w:rsidR="0020587E" w:rsidRPr="00056574" w:rsidRDefault="00EA597E" w:rsidP="00056574">
      <w:pPr>
        <w:pStyle w:val="Titolo6"/>
        <w:jc w:val="both"/>
        <w:rPr>
          <w:rStyle w:val="Enfasicorsivo"/>
          <w:rFonts w:ascii="Times" w:eastAsia="Times New Roman" w:hAnsi="Times"/>
          <w:b/>
          <w:sz w:val="26"/>
          <w:szCs w:val="26"/>
        </w:rPr>
      </w:pPr>
      <w:hyperlink r:id="rId300" w:history="1">
        <w:r w:rsidR="0020587E" w:rsidRPr="00056574">
          <w:rPr>
            <w:rStyle w:val="Collegamentoipertestuale"/>
            <w:rFonts w:ascii="Times" w:eastAsia="Times New Roman" w:hAnsi="Times"/>
            <w:b/>
            <w:i w:val="0"/>
            <w:color w:val="FF0000"/>
            <w:sz w:val="26"/>
            <w:szCs w:val="26"/>
          </w:rPr>
          <w:t>Piero Brunori,</w:t>
        </w:r>
      </w:hyperlink>
      <w:r w:rsidR="0020587E" w:rsidRPr="00056574">
        <w:rPr>
          <w:rStyle w:val="Enfasicorsivo"/>
          <w:rFonts w:ascii="Times" w:eastAsia="Times New Roman" w:hAnsi="Times"/>
          <w:b/>
          <w:sz w:val="26"/>
          <w:szCs w:val="26"/>
        </w:rPr>
        <w:t xml:space="preserve"> </w:t>
      </w:r>
      <w:r w:rsidR="0020587E" w:rsidRPr="00056574">
        <w:rPr>
          <w:rStyle w:val="Enfasicorsivo"/>
          <w:rFonts w:ascii="Times" w:eastAsia="Times New Roman" w:hAnsi="Times"/>
          <w:b/>
          <w:sz w:val="26"/>
          <w:szCs w:val="26"/>
        </w:rPr>
        <w:fldChar w:fldCharType="begin"/>
      </w:r>
      <w:r w:rsidR="0020587E" w:rsidRPr="00056574">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056574">
        <w:rPr>
          <w:rStyle w:val="Enfasicorsivo"/>
          <w:rFonts w:ascii="Times" w:eastAsia="Times New Roman" w:hAnsi="Times"/>
          <w:b/>
          <w:sz w:val="26"/>
          <w:szCs w:val="26"/>
        </w:rPr>
        <w:fldChar w:fldCharType="separate"/>
      </w:r>
      <w:r w:rsidR="0020587E" w:rsidRPr="00056574">
        <w:rPr>
          <w:rStyle w:val="Collegamentoipertestuale"/>
          <w:rFonts w:ascii="Times" w:eastAsia="Times New Roman" w:hAnsi="Times"/>
          <w:b/>
          <w:i w:val="0"/>
          <w:iCs w:val="0"/>
          <w:sz w:val="26"/>
          <w:szCs w:val="26"/>
        </w:rPr>
        <w:t>Il “nuovo che avanza” nei principi generali del diritto amministrativo</w:t>
      </w:r>
      <w:r w:rsidR="0020587E" w:rsidRPr="00056574">
        <w:rPr>
          <w:rStyle w:val="Enfasicorsivo"/>
          <w:rFonts w:ascii="Times" w:eastAsia="Times New Roman" w:hAnsi="Times"/>
          <w:b/>
          <w:sz w:val="26"/>
          <w:szCs w:val="26"/>
        </w:rPr>
        <w:fldChar w:fldCharType="end"/>
      </w:r>
    </w:p>
    <w:p w14:paraId="3AE9FD51" w14:textId="77777777" w:rsidR="0058375C" w:rsidRPr="00056574" w:rsidRDefault="00EA597E" w:rsidP="00056574">
      <w:pPr>
        <w:pStyle w:val="Titolo2"/>
        <w:jc w:val="both"/>
        <w:rPr>
          <w:rFonts w:ascii="Times" w:eastAsia="Times New Roman" w:hAnsi="Times"/>
        </w:rPr>
      </w:pPr>
      <w:hyperlink r:id="rId301" w:history="1">
        <w:r w:rsidR="0058375C" w:rsidRPr="00056574">
          <w:rPr>
            <w:rStyle w:val="Collegamentoipertestuale"/>
            <w:rFonts w:ascii="Times" w:eastAsia="Times New Roman" w:hAnsi="Times"/>
            <w:color w:val="FF0000"/>
          </w:rPr>
          <w:t>Martin Buber</w:t>
        </w:r>
        <w:r w:rsidR="0058375C" w:rsidRPr="00056574">
          <w:rPr>
            <w:rStyle w:val="Collegamentoipertestuale"/>
            <w:rFonts w:ascii="Times" w:eastAsia="Times New Roman" w:hAnsi="Times"/>
          </w:rPr>
          <w:t xml:space="preserve"> (1878-1965) – L’immagine utopica è un’immagine di ciò che «deve essere», di ciò che colui che immagina desidera che sia. Questa immagine prima e originaria è un desiderio.</w:t>
        </w:r>
      </w:hyperlink>
    </w:p>
    <w:p w14:paraId="3EE11189" w14:textId="77777777" w:rsidR="00FC30BE" w:rsidRPr="00056574" w:rsidRDefault="00EA597E" w:rsidP="00056574">
      <w:pPr>
        <w:pStyle w:val="Titolo1"/>
        <w:jc w:val="both"/>
        <w:rPr>
          <w:rFonts w:eastAsia="Times New Roman"/>
          <w:sz w:val="26"/>
          <w:szCs w:val="26"/>
        </w:rPr>
      </w:pPr>
      <w:hyperlink r:id="rId302" w:history="1">
        <w:r w:rsidR="00FC30BE" w:rsidRPr="00056574">
          <w:rPr>
            <w:rStyle w:val="Collegamentoipertestuale"/>
            <w:rFonts w:eastAsia="Times New Roman"/>
            <w:color w:val="FF0000"/>
            <w:sz w:val="26"/>
            <w:szCs w:val="26"/>
          </w:rPr>
          <w:t xml:space="preserve">Georg Büchner </w:t>
        </w:r>
        <w:r w:rsidR="00FC30BE" w:rsidRPr="00056574">
          <w:rPr>
            <w:rStyle w:val="Collegamentoipertestuale"/>
            <w:rFonts w:eastAsia="Times New Roman"/>
            <w:sz w:val="26"/>
            <w:szCs w:val="26"/>
          </w:rPr>
          <w:t>(1813-1837) – La drammaturgia critica di un rivoluzionario: La morte di Danton – Leonce e Lena – Woyzeck</w:t>
        </w:r>
      </w:hyperlink>
    </w:p>
    <w:p w14:paraId="680CE371" w14:textId="49108C02" w:rsidR="00B976F3" w:rsidRPr="00056574" w:rsidRDefault="00EA597E" w:rsidP="00056574">
      <w:pPr>
        <w:pStyle w:val="Titolo1"/>
        <w:jc w:val="both"/>
        <w:rPr>
          <w:rStyle w:val="Collegamentoipertestuale"/>
          <w:rFonts w:eastAsia="Times New Roman"/>
          <w:sz w:val="26"/>
          <w:szCs w:val="26"/>
        </w:rPr>
      </w:pPr>
      <w:hyperlink r:id="rId303" w:history="1">
        <w:r w:rsidR="00B976F3" w:rsidRPr="00056574">
          <w:rPr>
            <w:rStyle w:val="Collegamentoipertestuale"/>
            <w:rFonts w:eastAsia="Times New Roman"/>
            <w:color w:val="FF0000"/>
            <w:sz w:val="26"/>
            <w:szCs w:val="26"/>
          </w:rPr>
          <w:t>Andrea Bulgarelli</w:t>
        </w:r>
        <w:r w:rsidR="00B976F3" w:rsidRPr="00056574">
          <w:rPr>
            <w:rStyle w:val="Collegamentoipertestuale"/>
            <w:rFonts w:eastAsia="Times New Roman"/>
            <w:sz w:val="26"/>
            <w:szCs w:val="26"/>
          </w:rPr>
          <w:t>, Alessandro Monchietto – SINISTRA E IDEOLOGIA DEL PROGRESSO</w:t>
        </w:r>
      </w:hyperlink>
    </w:p>
    <w:p w14:paraId="7B378ED9" w14:textId="77777777" w:rsidR="008B2E79" w:rsidRPr="00056574" w:rsidRDefault="00EA597E" w:rsidP="00056574">
      <w:pPr>
        <w:pStyle w:val="Titolo1"/>
        <w:jc w:val="both"/>
        <w:rPr>
          <w:rStyle w:val="Collegamentoipertestuale"/>
          <w:rFonts w:eastAsia="Times New Roman"/>
          <w:sz w:val="26"/>
          <w:szCs w:val="26"/>
        </w:rPr>
      </w:pPr>
      <w:hyperlink r:id="rId304" w:history="1">
        <w:r w:rsidR="008B2E79" w:rsidRPr="00056574">
          <w:rPr>
            <w:rStyle w:val="Collegamentoipertestuale"/>
            <w:rFonts w:eastAsia="Times New Roman"/>
            <w:sz w:val="26"/>
            <w:szCs w:val="26"/>
          </w:rPr>
          <w:t xml:space="preserve">Luigi Tedeschi intervista </w:t>
        </w:r>
        <w:r w:rsidR="008B2E79" w:rsidRPr="00056574">
          <w:rPr>
            <w:rStyle w:val="Collegamentoipertestuale"/>
            <w:rFonts w:eastAsia="Times New Roman"/>
            <w:color w:val="FF0000"/>
            <w:sz w:val="26"/>
            <w:szCs w:val="26"/>
          </w:rPr>
          <w:t>Andrea Bulgarelli</w:t>
        </w:r>
        <w:r w:rsidR="008B2E79" w:rsidRPr="00056574">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056574" w:rsidRDefault="00EA597E" w:rsidP="00056574">
      <w:pPr>
        <w:pStyle w:val="Titolo2"/>
        <w:jc w:val="both"/>
        <w:rPr>
          <w:rStyle w:val="Collegamentoipertestuale"/>
          <w:rFonts w:ascii="Times" w:eastAsia="Times New Roman" w:hAnsi="Times"/>
        </w:rPr>
      </w:pPr>
      <w:hyperlink r:id="rId305" w:history="1">
        <w:r w:rsidR="00DB7E34" w:rsidRPr="00056574">
          <w:rPr>
            <w:rStyle w:val="Collegamentoipertestuale"/>
            <w:rFonts w:ascii="Times" w:eastAsia="Times New Roman" w:hAnsi="Times"/>
            <w:color w:val="FF0000"/>
          </w:rPr>
          <w:t xml:space="preserve">Andrea Bulgarelli </w:t>
        </w:r>
        <w:r w:rsidR="00DB7E34" w:rsidRPr="00056574">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056574" w:rsidRDefault="00EA597E" w:rsidP="00056574">
      <w:pPr>
        <w:pStyle w:val="Titolo2"/>
        <w:jc w:val="both"/>
        <w:rPr>
          <w:rFonts w:ascii="Times" w:eastAsia="Times New Roman" w:hAnsi="Times"/>
        </w:rPr>
      </w:pPr>
      <w:hyperlink r:id="rId306" w:history="1">
        <w:r w:rsidR="00705A74" w:rsidRPr="00056574">
          <w:rPr>
            <w:rStyle w:val="Collegamentoipertestuale"/>
            <w:rFonts w:ascii="Times" w:eastAsia="Times New Roman" w:hAnsi="Times"/>
            <w:color w:val="FF0000"/>
          </w:rPr>
          <w:t>Luis Buñuel</w:t>
        </w:r>
        <w:r w:rsidR="00705A74" w:rsidRPr="00056574">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Pr="00056574" w:rsidRDefault="00EA597E" w:rsidP="00056574">
      <w:pPr>
        <w:pStyle w:val="Titolo1"/>
        <w:jc w:val="both"/>
        <w:rPr>
          <w:rStyle w:val="Collegamentoipertestuale"/>
          <w:rFonts w:eastAsia="Times New Roman"/>
          <w:sz w:val="26"/>
          <w:szCs w:val="26"/>
        </w:rPr>
      </w:pPr>
      <w:hyperlink r:id="rId307" w:history="1">
        <w:r w:rsidR="00B976F3" w:rsidRPr="00056574">
          <w:rPr>
            <w:rStyle w:val="Collegamentoipertestuale"/>
            <w:rFonts w:eastAsia="Times New Roman"/>
            <w:color w:val="FF0000"/>
            <w:sz w:val="26"/>
            <w:szCs w:val="26"/>
          </w:rPr>
          <w:t>Edward Burne-Jones</w:t>
        </w:r>
        <w:r w:rsidR="00B976F3" w:rsidRPr="00056574">
          <w:rPr>
            <w:rStyle w:val="Collegamentoipertestuale"/>
            <w:rFonts w:eastAsia="Times New Roman"/>
            <w:sz w:val="26"/>
            <w:szCs w:val="26"/>
          </w:rPr>
          <w:t xml:space="preserve"> (1833-1898) – La passione della lettura nella pittura</w:t>
        </w:r>
      </w:hyperlink>
    </w:p>
    <w:p w14:paraId="6DA6792A" w14:textId="77777777" w:rsidR="00254DA2" w:rsidRPr="00056574" w:rsidRDefault="00EA597E" w:rsidP="00056574">
      <w:pPr>
        <w:pStyle w:val="Titolo2"/>
        <w:jc w:val="both"/>
        <w:rPr>
          <w:rStyle w:val="Collegamentoipertestuale"/>
          <w:rFonts w:ascii="Times" w:eastAsia="Times New Roman" w:hAnsi="Times"/>
        </w:rPr>
      </w:pPr>
      <w:hyperlink r:id="rId308" w:history="1">
        <w:r w:rsidR="00254DA2" w:rsidRPr="00056574">
          <w:rPr>
            <w:rStyle w:val="Collegamentoipertestuale"/>
            <w:rFonts w:ascii="Times" w:eastAsia="Times New Roman" w:hAnsi="Times"/>
            <w:color w:val="FF0000"/>
          </w:rPr>
          <w:t xml:space="preserve">Antonino Buttitta </w:t>
        </w:r>
        <w:r w:rsidR="00254DA2" w:rsidRPr="00056574">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056574" w:rsidRDefault="00EA597E" w:rsidP="00056574">
      <w:pPr>
        <w:pStyle w:val="Titolo2"/>
        <w:jc w:val="both"/>
        <w:rPr>
          <w:rFonts w:ascii="Times" w:eastAsia="Times New Roman" w:hAnsi="Times"/>
        </w:rPr>
      </w:pPr>
      <w:hyperlink r:id="rId309" w:history="1">
        <w:r w:rsidR="00177BD6" w:rsidRPr="00056574">
          <w:rPr>
            <w:rStyle w:val="Collegamentoipertestuale"/>
            <w:rFonts w:ascii="Times" w:eastAsia="Times New Roman" w:hAnsi="Times"/>
            <w:color w:val="FF0000"/>
          </w:rPr>
          <w:t>Byung-Chul Han</w:t>
        </w:r>
        <w:r w:rsidR="00177BD6" w:rsidRPr="00056574">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585A215E" w14:textId="77777777" w:rsidR="00254DA2" w:rsidRPr="00056574" w:rsidRDefault="00254DA2" w:rsidP="00056574">
      <w:pPr>
        <w:pStyle w:val="Titolo1"/>
        <w:jc w:val="both"/>
        <w:rPr>
          <w:rFonts w:eastAsia="Times New Roman"/>
          <w:sz w:val="26"/>
          <w:szCs w:val="26"/>
        </w:rPr>
      </w:pPr>
    </w:p>
    <w:p w14:paraId="404C4258" w14:textId="77777777" w:rsidR="00B976F3" w:rsidRPr="00056574" w:rsidRDefault="00B976F3" w:rsidP="00056574">
      <w:pPr>
        <w:pStyle w:val="Titolo1"/>
        <w:jc w:val="both"/>
        <w:rPr>
          <w:rFonts w:eastAsia="Times New Roman"/>
          <w:sz w:val="26"/>
          <w:szCs w:val="26"/>
        </w:rPr>
      </w:pPr>
    </w:p>
    <w:p w14:paraId="15D4B06E" w14:textId="77777777" w:rsidR="007663C7" w:rsidRPr="00056574" w:rsidRDefault="007663C7" w:rsidP="00056574">
      <w:pPr>
        <w:pStyle w:val="Titolo1"/>
        <w:jc w:val="both"/>
        <w:rPr>
          <w:rFonts w:eastAsia="Times New Roman"/>
          <w:sz w:val="26"/>
          <w:szCs w:val="26"/>
        </w:rPr>
      </w:pPr>
      <w:r w:rsidRPr="00056574">
        <w:rPr>
          <w:rFonts w:eastAsia="Times New Roman"/>
          <w:sz w:val="26"/>
          <w:szCs w:val="26"/>
        </w:rPr>
        <w:t>C</w:t>
      </w:r>
    </w:p>
    <w:p w14:paraId="78D06E81" w14:textId="77777777" w:rsidR="00317C07" w:rsidRPr="00056574" w:rsidRDefault="00EA597E" w:rsidP="00056574">
      <w:pPr>
        <w:pStyle w:val="Titolo1"/>
        <w:jc w:val="both"/>
        <w:rPr>
          <w:rStyle w:val="Collegamentoipertestuale"/>
          <w:rFonts w:eastAsia="Times New Roman"/>
          <w:sz w:val="26"/>
          <w:szCs w:val="26"/>
        </w:rPr>
      </w:pPr>
      <w:hyperlink r:id="rId310" w:history="1">
        <w:r w:rsidR="00317C07" w:rsidRPr="00056574">
          <w:rPr>
            <w:rStyle w:val="Collegamentoipertestuale"/>
            <w:rFonts w:eastAsia="Times New Roman"/>
            <w:color w:val="FF0000"/>
            <w:sz w:val="26"/>
            <w:szCs w:val="26"/>
          </w:rPr>
          <w:t>Berta Caceres</w:t>
        </w:r>
        <w:r w:rsidR="00317C07" w:rsidRPr="00056574">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02ACF42D" w14:textId="77777777" w:rsidR="002A1F2A" w:rsidRPr="00056574" w:rsidRDefault="00EA597E" w:rsidP="00056574">
      <w:pPr>
        <w:pStyle w:val="Titolo2"/>
        <w:jc w:val="both"/>
        <w:rPr>
          <w:rFonts w:ascii="Times" w:eastAsia="Times New Roman" w:hAnsi="Times"/>
        </w:rPr>
      </w:pPr>
      <w:hyperlink r:id="rId311" w:history="1">
        <w:r w:rsidR="002A1F2A" w:rsidRPr="00056574">
          <w:rPr>
            <w:rStyle w:val="Collegamentoipertestuale"/>
            <w:rFonts w:ascii="Times" w:eastAsia="Times New Roman" w:hAnsi="Times"/>
            <w:color w:val="FF0000"/>
          </w:rPr>
          <w:t>Marina Caffiero</w:t>
        </w:r>
        <w:r w:rsidR="002A1F2A" w:rsidRPr="00056574">
          <w:rPr>
            <w:rStyle w:val="Collegamentoipertestuale"/>
            <w:rFonts w:ascii="Times" w:eastAsia="Times New Roman" w:hAnsi="Times"/>
          </w:rPr>
          <w:t xml:space="preserve"> – Profetesse a giudizio. Donne, religione e potere in età moderna. Dove emergono spazi e dimensioni del ruolo femminile autonomo e autorevole.</w:t>
        </w:r>
      </w:hyperlink>
    </w:p>
    <w:p w14:paraId="33F223D2" w14:textId="77777777" w:rsidR="00574481" w:rsidRPr="00056574" w:rsidRDefault="00EA597E" w:rsidP="00056574">
      <w:pPr>
        <w:pStyle w:val="Titolo2"/>
        <w:jc w:val="both"/>
        <w:rPr>
          <w:rStyle w:val="Collegamentoipertestuale"/>
          <w:rFonts w:ascii="Times" w:eastAsia="Times New Roman" w:hAnsi="Times"/>
        </w:rPr>
      </w:pPr>
      <w:hyperlink r:id="rId312" w:history="1">
        <w:r w:rsidR="00574481" w:rsidRPr="00056574">
          <w:rPr>
            <w:rStyle w:val="Collegamentoipertestuale"/>
            <w:rFonts w:ascii="Times" w:eastAsia="Times New Roman" w:hAnsi="Times"/>
            <w:color w:val="FF0000"/>
          </w:rPr>
          <w:t>Petr Ilic Cajkovskij</w:t>
        </w:r>
        <w:r w:rsidR="00574481" w:rsidRPr="00056574">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13" w:history="1">
        <w:r w:rsidR="00A34542" w:rsidRPr="00056574">
          <w:rPr>
            <w:rFonts w:ascii="Times" w:eastAsia="Times New Roman" w:hAnsi="Times" w:cstheme="majorBidi"/>
            <w:b/>
            <w:bCs/>
            <w:color w:val="FF0000"/>
            <w:sz w:val="26"/>
            <w:szCs w:val="26"/>
            <w:u w:val="single"/>
          </w:rPr>
          <w:t>Pëtr Il’ič Čajkovskij</w:t>
        </w:r>
        <w:r w:rsidR="00A34542" w:rsidRPr="00056574">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4A119970" w14:textId="77777777" w:rsidR="002F59FE" w:rsidRPr="00056574" w:rsidRDefault="00EA597E" w:rsidP="00056574">
      <w:pPr>
        <w:pStyle w:val="Titolo2"/>
        <w:jc w:val="both"/>
        <w:rPr>
          <w:rFonts w:ascii="Times" w:eastAsia="Times New Roman" w:hAnsi="Times"/>
        </w:rPr>
      </w:pPr>
      <w:hyperlink r:id="rId314" w:history="1">
        <w:r w:rsidR="002F59FE" w:rsidRPr="00056574">
          <w:rPr>
            <w:rStyle w:val="Collegamentoipertestuale"/>
            <w:rFonts w:ascii="Times" w:eastAsia="Times New Roman" w:hAnsi="Times"/>
            <w:color w:val="FF0000"/>
          </w:rPr>
          <w:t>Piero Calamandrei</w:t>
        </w:r>
        <w:r w:rsidR="002F59FE" w:rsidRPr="00056574">
          <w:rPr>
            <w:rStyle w:val="Collegamentoipertestuale"/>
            <w:rFonts w:ascii="Times" w:eastAsia="Times New Roman" w:hAnsi="Times"/>
          </w:rPr>
          <w:t xml:space="preserve"> (1889-1956) – l’art. 3 della Costituzione dice che occorre rimuovere gli ostacoli che impediscono il pieno sviluppo della persona umana, e dunque riconosce che questi ostacoli oggi vi sono di fatto, che bisogna rimuoverli, con un giudizio negativo contro l’ordinamento sociale attuale, che bisogna modificare.</w:t>
        </w:r>
      </w:hyperlink>
    </w:p>
    <w:p w14:paraId="206CD74A" w14:textId="229D38AE" w:rsidR="00C15C14" w:rsidRPr="00056574" w:rsidRDefault="00EA597E" w:rsidP="00056574">
      <w:pPr>
        <w:pStyle w:val="Titolo1"/>
        <w:jc w:val="both"/>
        <w:rPr>
          <w:rStyle w:val="Collegamentoipertestuale"/>
          <w:rFonts w:eastAsia="Times New Roman"/>
          <w:sz w:val="26"/>
          <w:szCs w:val="26"/>
        </w:rPr>
      </w:pPr>
      <w:hyperlink r:id="rId315" w:history="1">
        <w:r w:rsidR="00C15C14" w:rsidRPr="00056574">
          <w:rPr>
            <w:rStyle w:val="Collegamentoipertestuale"/>
            <w:rFonts w:eastAsia="Times New Roman"/>
            <w:color w:val="FF0000"/>
            <w:sz w:val="26"/>
            <w:szCs w:val="26"/>
          </w:rPr>
          <w:t>Italo Calvino</w:t>
        </w:r>
        <w:r w:rsidR="00C15C14" w:rsidRPr="00056574">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16" w:history="1">
        <w:r w:rsidR="009A4514" w:rsidRPr="00056574">
          <w:rPr>
            <w:rFonts w:ascii="Times" w:eastAsia="Times New Roman" w:hAnsi="Times" w:cstheme="majorBidi"/>
            <w:b/>
            <w:bCs/>
            <w:color w:val="FF0000"/>
            <w:sz w:val="26"/>
            <w:szCs w:val="26"/>
            <w:u w:val="single"/>
          </w:rPr>
          <w:t>Italo Calvino</w:t>
        </w:r>
        <w:r w:rsidR="009A4514" w:rsidRPr="00056574">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056574" w:rsidRDefault="00EA597E" w:rsidP="00056574">
      <w:pPr>
        <w:pStyle w:val="Titolo2"/>
        <w:jc w:val="both"/>
        <w:rPr>
          <w:rStyle w:val="Collegamentoipertestuale"/>
          <w:rFonts w:ascii="Times" w:eastAsia="Times New Roman" w:hAnsi="Times"/>
        </w:rPr>
      </w:pPr>
      <w:hyperlink r:id="rId317" w:history="1">
        <w:r w:rsidR="00D26764" w:rsidRPr="00056574">
          <w:rPr>
            <w:rStyle w:val="Collegamentoipertestuale"/>
            <w:rFonts w:ascii="Times" w:eastAsia="Times New Roman" w:hAnsi="Times"/>
            <w:color w:val="FF0000"/>
          </w:rPr>
          <w:t>Italo Calvino</w:t>
        </w:r>
        <w:r w:rsidR="00D26764" w:rsidRPr="00056574">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Pr="00056574" w:rsidRDefault="00EA597E" w:rsidP="00056574">
      <w:pPr>
        <w:pStyle w:val="Titolo2"/>
        <w:jc w:val="both"/>
        <w:rPr>
          <w:rStyle w:val="Collegamentoipertestuale"/>
          <w:rFonts w:ascii="Times" w:eastAsia="Times New Roman" w:hAnsi="Times"/>
        </w:rPr>
      </w:pPr>
      <w:hyperlink r:id="rId318" w:history="1">
        <w:r w:rsidR="00081E6A" w:rsidRPr="00056574">
          <w:rPr>
            <w:rStyle w:val="Collegamentoipertestuale"/>
            <w:rFonts w:ascii="Times" w:eastAsia="Times New Roman" w:hAnsi="Times"/>
            <w:color w:val="FF0000"/>
          </w:rPr>
          <w:t>Italo Calvino</w:t>
        </w:r>
        <w:r w:rsidR="00081E6A" w:rsidRPr="00056574">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056574" w:rsidRDefault="00EA597E" w:rsidP="00056574">
      <w:pPr>
        <w:pStyle w:val="Titolo2"/>
        <w:jc w:val="both"/>
        <w:rPr>
          <w:rStyle w:val="Collegamentoipertestuale"/>
          <w:rFonts w:ascii="Times" w:eastAsia="Times New Roman" w:hAnsi="Times"/>
        </w:rPr>
      </w:pPr>
      <w:hyperlink r:id="rId319" w:history="1">
        <w:r w:rsidR="00A07611" w:rsidRPr="00056574">
          <w:rPr>
            <w:rStyle w:val="Collegamentoipertestuale"/>
            <w:rFonts w:ascii="Times" w:eastAsia="Times New Roman" w:hAnsi="Times"/>
            <w:color w:val="FF0000"/>
          </w:rPr>
          <w:t>Italo Calvino</w:t>
        </w:r>
        <w:r w:rsidR="00A07611" w:rsidRPr="00056574">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20" w:history="1">
        <w:r w:rsidR="0096731E" w:rsidRPr="00056574">
          <w:rPr>
            <w:rFonts w:ascii="Times" w:eastAsia="Times New Roman" w:hAnsi="Times" w:cstheme="majorBidi"/>
            <w:b/>
            <w:bCs/>
            <w:color w:val="FF0000"/>
            <w:sz w:val="26"/>
            <w:szCs w:val="26"/>
            <w:u w:val="single"/>
          </w:rPr>
          <w:t>Italo Calvino</w:t>
        </w:r>
        <w:r w:rsidR="0096731E" w:rsidRPr="00056574">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32C64FBE" w14:textId="77777777" w:rsidR="00CA545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21" w:history="1">
        <w:r w:rsidR="00CA5451" w:rsidRPr="00056574">
          <w:rPr>
            <w:rFonts w:ascii="Times" w:eastAsia="Times New Roman" w:hAnsi="Times" w:cstheme="majorBidi"/>
            <w:b/>
            <w:bCs/>
            <w:color w:val="FF0000"/>
            <w:sz w:val="26"/>
            <w:szCs w:val="26"/>
            <w:u w:val="single"/>
          </w:rPr>
          <w:t>Italo Calvino</w:t>
        </w:r>
        <w:r w:rsidR="00CA5451" w:rsidRPr="00056574">
          <w:rPr>
            <w:rFonts w:ascii="Times" w:eastAsia="Times New Roman" w:hAnsi="Times" w:cstheme="majorBidi"/>
            <w:b/>
            <w:bCs/>
            <w:color w:val="0000FF"/>
            <w:sz w:val="26"/>
            <w:szCs w:val="26"/>
            <w:u w:val="single"/>
          </w:rPr>
          <w:t xml:space="preserve"> (1923-1985) – Classici sono quei libri che costituiscono una ricchezza per chi li ha letti e amati. Un classico è un libro che non ha mai finito di dire quel che ha da dire.</w:t>
        </w:r>
      </w:hyperlink>
    </w:p>
    <w:p w14:paraId="73898D26" w14:textId="77777777" w:rsidR="00CA4073" w:rsidRPr="00056574" w:rsidRDefault="00EA597E" w:rsidP="00056574">
      <w:pPr>
        <w:pStyle w:val="Titolo2"/>
        <w:jc w:val="both"/>
        <w:rPr>
          <w:rStyle w:val="Collegamentoipertestuale"/>
          <w:rFonts w:ascii="Times" w:eastAsia="Times New Roman" w:hAnsi="Times"/>
        </w:rPr>
      </w:pPr>
      <w:hyperlink r:id="rId322" w:history="1">
        <w:r w:rsidR="00CA4073" w:rsidRPr="00056574">
          <w:rPr>
            <w:rStyle w:val="Collegamentoipertestuale"/>
            <w:rFonts w:ascii="Times" w:eastAsia="Times New Roman" w:hAnsi="Times"/>
            <w:color w:val="FF0000"/>
          </w:rPr>
          <w:t>Hélder Pessoa Câmara</w:t>
        </w:r>
        <w:r w:rsidR="00CA4073" w:rsidRPr="00056574">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23" w:history="1">
        <w:r w:rsidR="000E6DF8" w:rsidRPr="00056574">
          <w:rPr>
            <w:rFonts w:ascii="Times" w:eastAsia="Times New Roman" w:hAnsi="Times" w:cstheme="majorBidi"/>
            <w:b/>
            <w:bCs/>
            <w:color w:val="FF0000"/>
            <w:sz w:val="26"/>
            <w:szCs w:val="26"/>
            <w:u w:val="single"/>
          </w:rPr>
          <w:t>Giuseppe Cambiano</w:t>
        </w:r>
        <w:r w:rsidR="000E6DF8" w:rsidRPr="00056574">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056574" w:rsidRDefault="00EA597E" w:rsidP="00056574">
      <w:pPr>
        <w:pStyle w:val="Titolo1"/>
        <w:jc w:val="both"/>
        <w:rPr>
          <w:rStyle w:val="Collegamentoipertestuale"/>
          <w:rFonts w:eastAsia="Times New Roman"/>
          <w:sz w:val="26"/>
          <w:szCs w:val="26"/>
        </w:rPr>
      </w:pPr>
      <w:hyperlink r:id="rId324" w:history="1">
        <w:r w:rsidR="00C15C14" w:rsidRPr="00056574">
          <w:rPr>
            <w:rStyle w:val="Collegamentoipertestuale"/>
            <w:rFonts w:eastAsia="Times New Roman"/>
            <w:color w:val="FF0000"/>
            <w:sz w:val="26"/>
            <w:szCs w:val="26"/>
          </w:rPr>
          <w:t>Cristina Campo</w:t>
        </w:r>
        <w:r w:rsidR="00C15C14" w:rsidRPr="00056574">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056574" w:rsidRDefault="00EA597E" w:rsidP="00056574">
      <w:pPr>
        <w:pStyle w:val="Titolo1"/>
        <w:jc w:val="both"/>
        <w:rPr>
          <w:rStyle w:val="Collegamentoipertestuale"/>
          <w:rFonts w:eastAsia="Times New Roman"/>
          <w:sz w:val="26"/>
          <w:szCs w:val="26"/>
        </w:rPr>
      </w:pPr>
      <w:hyperlink r:id="rId325" w:history="1">
        <w:r w:rsidR="004305B0" w:rsidRPr="00056574">
          <w:rPr>
            <w:rStyle w:val="Collegamentoipertestuale"/>
            <w:rFonts w:eastAsia="Times New Roman"/>
            <w:color w:val="FF0000"/>
            <w:sz w:val="26"/>
            <w:szCs w:val="26"/>
          </w:rPr>
          <w:t>Cristina Campo</w:t>
        </w:r>
        <w:r w:rsidR="004305B0" w:rsidRPr="00056574">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1EF532EC" w14:textId="77777777" w:rsidR="00446098" w:rsidRPr="00056574" w:rsidRDefault="00EA597E" w:rsidP="00056574">
      <w:pPr>
        <w:pStyle w:val="Titolo2"/>
        <w:jc w:val="both"/>
        <w:rPr>
          <w:rFonts w:ascii="Times" w:eastAsia="Times New Roman" w:hAnsi="Times"/>
        </w:rPr>
      </w:pPr>
      <w:hyperlink r:id="rId326" w:history="1">
        <w:r w:rsidR="00446098" w:rsidRPr="00056574">
          <w:rPr>
            <w:rStyle w:val="Collegamentoipertestuale"/>
            <w:rFonts w:ascii="Times" w:eastAsia="Times New Roman" w:hAnsi="Times"/>
            <w:color w:val="FF0000"/>
          </w:rPr>
          <w:t>Nicola Campogrande</w:t>
        </w:r>
        <w:r w:rsidR="00446098" w:rsidRPr="00056574">
          <w:rPr>
            <w:rStyle w:val="Collegamentoipertestuale"/>
            <w:rFonts w:ascii="Times" w:eastAsia="Times New Roman" w:hAnsi="Times"/>
          </w:rPr>
          <w:t xml:space="preserve"> – L’etica di un musicista consiste nella propria missione estetica, nel pensare, scrivere, eseguire musica bella, forte, intensa, capace di scuotere chi l’ascolta, perché cittadini sensibili sono cittadini migliori.</w:t>
        </w:r>
      </w:hyperlink>
    </w:p>
    <w:p w14:paraId="3718477F" w14:textId="43446245" w:rsidR="00C15C14" w:rsidRPr="00056574" w:rsidRDefault="00EA597E" w:rsidP="00056574">
      <w:pPr>
        <w:pStyle w:val="Titolo1"/>
        <w:jc w:val="both"/>
        <w:rPr>
          <w:rStyle w:val="Collegamentoipertestuale"/>
          <w:rFonts w:eastAsia="Times New Roman"/>
          <w:sz w:val="26"/>
          <w:szCs w:val="26"/>
        </w:rPr>
      </w:pPr>
      <w:hyperlink r:id="rId327" w:history="1">
        <w:r w:rsidR="00C15C14" w:rsidRPr="00056574">
          <w:rPr>
            <w:rStyle w:val="Collegamentoipertestuale"/>
            <w:rFonts w:eastAsia="Times New Roman"/>
            <w:color w:val="FF0000"/>
            <w:sz w:val="26"/>
            <w:szCs w:val="26"/>
          </w:rPr>
          <w:t xml:space="preserve">Albert Camus </w:t>
        </w:r>
        <w:r w:rsidR="00C15C14" w:rsidRPr="00056574">
          <w:rPr>
            <w:rStyle w:val="Collegamentoipertestuale"/>
            <w:rFonts w:eastAsia="Times New Roman"/>
            <w:sz w:val="26"/>
            <w:szCs w:val="26"/>
          </w:rPr>
          <w:t>(1913-1960) – Ogni autentica creazione è in realtà un regalo per il futuro.</w:t>
        </w:r>
      </w:hyperlink>
    </w:p>
    <w:p w14:paraId="4C705584" w14:textId="77777777" w:rsidR="00607BB3" w:rsidRPr="00056574" w:rsidRDefault="00EA597E" w:rsidP="00056574">
      <w:pPr>
        <w:pStyle w:val="Titolo1"/>
        <w:jc w:val="both"/>
        <w:rPr>
          <w:rStyle w:val="Collegamentoipertestuale"/>
          <w:rFonts w:eastAsia="Times New Roman"/>
          <w:sz w:val="26"/>
          <w:szCs w:val="26"/>
        </w:rPr>
      </w:pPr>
      <w:hyperlink r:id="rId328" w:history="1">
        <w:r w:rsidR="00607BB3" w:rsidRPr="00056574">
          <w:rPr>
            <w:rStyle w:val="Collegamentoipertestuale"/>
            <w:rFonts w:eastAsia="Times New Roman"/>
            <w:color w:val="FF0000"/>
            <w:sz w:val="26"/>
            <w:szCs w:val="26"/>
          </w:rPr>
          <w:t>Albert Camus</w:t>
        </w:r>
        <w:r w:rsidR="00607BB3" w:rsidRPr="00056574">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056574" w:rsidRDefault="00EA597E" w:rsidP="00056574">
      <w:pPr>
        <w:pStyle w:val="Titolo2"/>
        <w:jc w:val="both"/>
        <w:rPr>
          <w:rStyle w:val="Collegamentoipertestuale"/>
          <w:rFonts w:ascii="Times" w:eastAsia="Times New Roman" w:hAnsi="Times"/>
        </w:rPr>
      </w:pPr>
      <w:hyperlink r:id="rId329" w:history="1">
        <w:r w:rsidR="00613C14" w:rsidRPr="00056574">
          <w:rPr>
            <w:rStyle w:val="Collegamentoipertestuale"/>
            <w:rFonts w:ascii="Times" w:eastAsia="Times New Roman" w:hAnsi="Times"/>
            <w:color w:val="FF0000"/>
          </w:rPr>
          <w:t>Albert Camus</w:t>
        </w:r>
        <w:r w:rsidR="00613C14" w:rsidRPr="00056574">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056574" w:rsidRDefault="00EA597E" w:rsidP="00056574">
      <w:pPr>
        <w:pStyle w:val="Titolo2"/>
        <w:jc w:val="both"/>
        <w:rPr>
          <w:rStyle w:val="Collegamentoipertestuale"/>
          <w:rFonts w:ascii="Times" w:eastAsia="Times New Roman" w:hAnsi="Times"/>
        </w:rPr>
      </w:pPr>
      <w:hyperlink r:id="rId330" w:history="1">
        <w:r w:rsidR="0068600F" w:rsidRPr="00056574">
          <w:rPr>
            <w:rStyle w:val="Collegamentoipertestuale"/>
            <w:rFonts w:ascii="Times" w:eastAsia="Times New Roman" w:hAnsi="Times"/>
            <w:color w:val="FF0000"/>
          </w:rPr>
          <w:t>Albert Camus</w:t>
        </w:r>
        <w:r w:rsidR="0068600F" w:rsidRPr="00056574">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31" w:history="1">
        <w:r w:rsidR="006A62C9" w:rsidRPr="00056574">
          <w:rPr>
            <w:rFonts w:ascii="Times" w:eastAsia="Times New Roman" w:hAnsi="Times" w:cstheme="majorBidi"/>
            <w:b/>
            <w:bCs/>
            <w:color w:val="FF0000"/>
            <w:sz w:val="26"/>
            <w:szCs w:val="26"/>
            <w:u w:val="single"/>
          </w:rPr>
          <w:t>Albert Camus</w:t>
        </w:r>
        <w:r w:rsidR="006A62C9" w:rsidRPr="00056574">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32" w:history="1">
        <w:r w:rsidR="005A6108" w:rsidRPr="00056574">
          <w:rPr>
            <w:rFonts w:ascii="Times" w:eastAsia="Times New Roman" w:hAnsi="Times" w:cstheme="majorBidi"/>
            <w:b/>
            <w:bCs/>
            <w:color w:val="FF0000"/>
            <w:sz w:val="26"/>
            <w:szCs w:val="26"/>
            <w:u w:val="single"/>
          </w:rPr>
          <w:t>Albert Camus</w:t>
        </w:r>
        <w:r w:rsidR="005A6108" w:rsidRPr="00056574">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056574" w:rsidRDefault="00EA597E" w:rsidP="00056574">
      <w:pPr>
        <w:pStyle w:val="Titolo2"/>
        <w:jc w:val="both"/>
        <w:rPr>
          <w:rStyle w:val="Collegamentoipertestuale"/>
          <w:rFonts w:ascii="Times" w:eastAsia="Times New Roman" w:hAnsi="Times"/>
        </w:rPr>
      </w:pPr>
      <w:hyperlink r:id="rId333" w:history="1">
        <w:r w:rsidR="00B04C89" w:rsidRPr="00056574">
          <w:rPr>
            <w:rStyle w:val="Collegamentoipertestuale"/>
            <w:rFonts w:ascii="Times" w:eastAsia="Times New Roman" w:hAnsi="Times"/>
            <w:color w:val="FF0000"/>
          </w:rPr>
          <w:t xml:space="preserve">Albert Camus </w:t>
        </w:r>
        <w:r w:rsidR="00B04C89" w:rsidRPr="00056574">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6FF4140" w14:textId="77777777" w:rsidR="00F1614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34" w:history="1">
        <w:r w:rsidR="00F16142" w:rsidRPr="00056574">
          <w:rPr>
            <w:rFonts w:ascii="Times" w:eastAsia="Times New Roman" w:hAnsi="Times" w:cstheme="majorBidi"/>
            <w:b/>
            <w:bCs/>
            <w:color w:val="FF0000"/>
            <w:sz w:val="26"/>
            <w:szCs w:val="26"/>
            <w:u w:val="single"/>
          </w:rPr>
          <w:t>Albert Camus</w:t>
        </w:r>
        <w:r w:rsidR="00F16142" w:rsidRPr="00056574">
          <w:rPr>
            <w:rFonts w:ascii="Times" w:eastAsia="Times New Roman" w:hAnsi="Times" w:cstheme="majorBidi"/>
            <w:b/>
            <w:bCs/>
            <w:color w:val="0000FF"/>
            <w:sz w:val="26"/>
            <w:szCs w:val="26"/>
            <w:u w:val="single"/>
          </w:rPr>
          <w:t xml:space="preserve"> (1913-1960) – Le grandi idee arrivano nel mondo con la dolcezza delle colombe. Forse, se ascoltiamo bene, udiremo, tra il frastuono degli imperi e delle nazioni, un debole frullìo d’ali, il dolce fremito della vita e della speranza</w:t>
        </w:r>
      </w:hyperlink>
    </w:p>
    <w:p w14:paraId="342C6AF7" w14:textId="77777777" w:rsidR="00EF1A31" w:rsidRPr="00056574" w:rsidRDefault="00EA597E" w:rsidP="00056574">
      <w:pPr>
        <w:pStyle w:val="Titolo1"/>
        <w:jc w:val="both"/>
        <w:rPr>
          <w:rStyle w:val="Collegamentoipertestuale"/>
          <w:rFonts w:eastAsia="Times New Roman"/>
          <w:sz w:val="26"/>
          <w:szCs w:val="26"/>
        </w:rPr>
      </w:pPr>
      <w:hyperlink r:id="rId335" w:history="1">
        <w:r w:rsidR="00EF1A31" w:rsidRPr="00056574">
          <w:rPr>
            <w:rStyle w:val="Collegamentoipertestuale"/>
            <w:rFonts w:eastAsia="Times New Roman"/>
            <w:color w:val="FF0000"/>
            <w:sz w:val="26"/>
            <w:szCs w:val="26"/>
          </w:rPr>
          <w:t>Luigi Cancrini</w:t>
        </w:r>
        <w:r w:rsidR="00EF1A31" w:rsidRPr="00056574">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056574" w:rsidRDefault="00EA597E" w:rsidP="00056574">
      <w:pPr>
        <w:pStyle w:val="Titolo1"/>
        <w:jc w:val="both"/>
        <w:rPr>
          <w:rFonts w:eastAsia="Times New Roman"/>
          <w:sz w:val="26"/>
          <w:szCs w:val="26"/>
        </w:rPr>
      </w:pPr>
      <w:hyperlink r:id="rId336" w:history="1">
        <w:r w:rsidR="009B79C7" w:rsidRPr="00056574">
          <w:rPr>
            <w:rStyle w:val="Collegamentoipertestuale"/>
            <w:rFonts w:eastAsia="Times New Roman"/>
            <w:color w:val="FF0000"/>
            <w:sz w:val="26"/>
            <w:szCs w:val="26"/>
          </w:rPr>
          <w:t>Chandra Livia Candiani</w:t>
        </w:r>
        <w:r w:rsidR="009B79C7" w:rsidRPr="00056574">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397B9D2B" w14:textId="317AD506" w:rsidR="00C15C14" w:rsidRPr="00056574" w:rsidRDefault="00EA597E" w:rsidP="00056574">
      <w:pPr>
        <w:pStyle w:val="Titolo1"/>
        <w:jc w:val="both"/>
        <w:rPr>
          <w:rFonts w:eastAsia="Times New Roman"/>
          <w:sz w:val="26"/>
          <w:szCs w:val="26"/>
        </w:rPr>
      </w:pPr>
      <w:hyperlink r:id="rId337" w:history="1">
        <w:r w:rsidR="00C15C14" w:rsidRPr="00056574">
          <w:rPr>
            <w:rStyle w:val="Collegamentoipertestuale"/>
            <w:rFonts w:eastAsia="Times New Roman"/>
            <w:color w:val="FF0000"/>
            <w:sz w:val="26"/>
            <w:szCs w:val="26"/>
          </w:rPr>
          <w:t>Elias Canetti</w:t>
        </w:r>
        <w:r w:rsidR="00C15C14" w:rsidRPr="00056574">
          <w:rPr>
            <w:rStyle w:val="Collegamentoipertestuale"/>
            <w:rFonts w:eastAsia="Times New Roman"/>
            <w:sz w:val="26"/>
            <w:szCs w:val="26"/>
          </w:rPr>
          <w:t xml:space="preserve"> – Ci sono libri che si posseggono da vent’anni senza leggerli …</w:t>
        </w:r>
      </w:hyperlink>
    </w:p>
    <w:p w14:paraId="56493FC7" w14:textId="504B067E" w:rsidR="00C15C14" w:rsidRPr="00056574" w:rsidRDefault="00EA597E" w:rsidP="00056574">
      <w:pPr>
        <w:pStyle w:val="Titolo1"/>
        <w:jc w:val="both"/>
        <w:rPr>
          <w:rStyle w:val="Collegamentoipertestuale"/>
          <w:rFonts w:eastAsia="Times New Roman"/>
          <w:sz w:val="26"/>
          <w:szCs w:val="26"/>
        </w:rPr>
      </w:pPr>
      <w:hyperlink r:id="rId338" w:history="1">
        <w:r w:rsidR="00C15C14" w:rsidRPr="00056574">
          <w:rPr>
            <w:rStyle w:val="Collegamentoipertestuale"/>
            <w:rFonts w:eastAsia="Times New Roman"/>
            <w:color w:val="FF0000"/>
            <w:sz w:val="26"/>
            <w:szCs w:val="26"/>
          </w:rPr>
          <w:t>Elias Canetti</w:t>
        </w:r>
        <w:r w:rsidR="00C15C14" w:rsidRPr="00056574">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Pr="00056574" w:rsidRDefault="00EA597E" w:rsidP="00056574">
      <w:pPr>
        <w:pStyle w:val="Titolo2"/>
        <w:jc w:val="both"/>
        <w:rPr>
          <w:rStyle w:val="Collegamentoipertestuale"/>
          <w:rFonts w:ascii="Times" w:eastAsia="Times New Roman" w:hAnsi="Times"/>
        </w:rPr>
      </w:pPr>
      <w:hyperlink r:id="rId339" w:history="1">
        <w:r w:rsidR="00B676DC" w:rsidRPr="00056574">
          <w:rPr>
            <w:rStyle w:val="Collegamentoipertestuale"/>
            <w:rFonts w:ascii="Times" w:eastAsia="Times New Roman" w:hAnsi="Times"/>
            <w:color w:val="FF0000"/>
          </w:rPr>
          <w:t xml:space="preserve">Elias Canetti </w:t>
        </w:r>
        <w:r w:rsidR="00B676DC" w:rsidRPr="00056574">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40" w:history="1">
        <w:r w:rsidR="00A25A38" w:rsidRPr="00056574">
          <w:rPr>
            <w:rFonts w:ascii="Times" w:eastAsia="Times New Roman" w:hAnsi="Times" w:cstheme="majorBidi"/>
            <w:b/>
            <w:bCs/>
            <w:color w:val="FF0000"/>
            <w:sz w:val="26"/>
            <w:szCs w:val="26"/>
            <w:u w:val="single"/>
          </w:rPr>
          <w:t xml:space="preserve">Elias Canetti </w:t>
        </w:r>
        <w:r w:rsidR="00A25A38" w:rsidRPr="00056574">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41" w:history="1">
        <w:r w:rsidR="00160A3E" w:rsidRPr="00056574">
          <w:rPr>
            <w:rFonts w:ascii="Times" w:eastAsia="Times New Roman" w:hAnsi="Times" w:cstheme="majorBidi"/>
            <w:b/>
            <w:bCs/>
            <w:color w:val="FF0000"/>
            <w:sz w:val="26"/>
            <w:szCs w:val="26"/>
            <w:u w:val="single"/>
          </w:rPr>
          <w:t>Elias Canetti</w:t>
        </w:r>
        <w:r w:rsidR="00160A3E" w:rsidRPr="00056574">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42" w:history="1">
        <w:r w:rsidR="00146148" w:rsidRPr="00056574">
          <w:rPr>
            <w:rFonts w:ascii="Times" w:eastAsia="Times New Roman" w:hAnsi="Times" w:cstheme="majorBidi"/>
            <w:b/>
            <w:bCs/>
            <w:color w:val="FF0000"/>
            <w:sz w:val="26"/>
            <w:szCs w:val="26"/>
            <w:u w:val="single"/>
          </w:rPr>
          <w:t xml:space="preserve">Elias Canetti </w:t>
        </w:r>
        <w:r w:rsidR="00146148" w:rsidRPr="00056574">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056574" w:rsidRDefault="00EA597E" w:rsidP="00056574">
      <w:pPr>
        <w:pStyle w:val="Titolo2"/>
        <w:jc w:val="both"/>
        <w:rPr>
          <w:rFonts w:ascii="Times" w:eastAsia="Times New Roman" w:hAnsi="Times" w:cs="Times New Roman"/>
        </w:rPr>
      </w:pPr>
      <w:hyperlink r:id="rId343" w:history="1">
        <w:r w:rsidR="005120CD" w:rsidRPr="00056574">
          <w:rPr>
            <w:rStyle w:val="Collegamentoipertestuale"/>
            <w:rFonts w:ascii="Times" w:eastAsia="Times New Roman" w:hAnsi="Times" w:cs="Times New Roman"/>
            <w:color w:val="FF0000"/>
          </w:rPr>
          <w:t>Aldo Captini</w:t>
        </w:r>
        <w:r w:rsidR="005120CD" w:rsidRPr="00056574">
          <w:rPr>
            <w:rStyle w:val="Collegamentoipertestuale"/>
            <w:rFonts w:ascii="Times" w:eastAsia="Times New Roman" w:hAnsi="Times"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056574" w:rsidRDefault="00EA597E" w:rsidP="00056574">
      <w:pPr>
        <w:pStyle w:val="Titolo2"/>
        <w:jc w:val="both"/>
        <w:rPr>
          <w:rFonts w:ascii="Times" w:eastAsia="Times New Roman" w:hAnsi="Times"/>
        </w:rPr>
      </w:pPr>
      <w:hyperlink r:id="rId344" w:history="1">
        <w:r w:rsidR="00926374" w:rsidRPr="00056574">
          <w:rPr>
            <w:rStyle w:val="Collegamentoipertestuale"/>
            <w:rFonts w:ascii="Times" w:eastAsia="Times New Roman" w:hAnsi="Times"/>
            <w:color w:val="FF0000"/>
          </w:rPr>
          <w:t xml:space="preserve">Nicola Capogreco </w:t>
        </w:r>
        <w:r w:rsidR="00926374" w:rsidRPr="00056574">
          <w:rPr>
            <w:rStyle w:val="Collegamentoipertestuale"/>
            <w:rFonts w:ascii="Times" w:eastAsia="Times New Roman" w:hAnsi="Times"/>
          </w:rPr>
          <w:t>– L’arte ci parla di ciò che è stato, di ciò che avrebbe potuto essere, ma anche di ciò che potrebbe essere per la soggettività umana.</w:t>
        </w:r>
      </w:hyperlink>
    </w:p>
    <w:p w14:paraId="5320A83B" w14:textId="6944FC44" w:rsidR="00C15C14" w:rsidRPr="00056574" w:rsidRDefault="00EA597E" w:rsidP="00056574">
      <w:pPr>
        <w:pStyle w:val="Titolo1"/>
        <w:jc w:val="both"/>
        <w:rPr>
          <w:rStyle w:val="Collegamentoipertestuale"/>
          <w:rFonts w:eastAsia="Times New Roman"/>
          <w:sz w:val="26"/>
          <w:szCs w:val="26"/>
        </w:rPr>
      </w:pPr>
      <w:hyperlink r:id="rId345" w:history="1">
        <w:r w:rsidR="00C15C14" w:rsidRPr="00056574">
          <w:rPr>
            <w:rStyle w:val="Collegamentoipertestuale"/>
            <w:rFonts w:eastAsia="Times New Roman"/>
            <w:color w:val="FF0000"/>
            <w:sz w:val="26"/>
            <w:szCs w:val="26"/>
          </w:rPr>
          <w:t xml:space="preserve">A. L. Care </w:t>
        </w:r>
        <w:r w:rsidR="00C15C14" w:rsidRPr="00056574">
          <w:rPr>
            <w:rStyle w:val="Collegamentoipertestuale"/>
            <w:rFonts w:eastAsia="Times New Roman"/>
            <w:sz w:val="26"/>
            <w:szCs w:val="26"/>
          </w:rPr>
          <w:t>– Si rende necessario essere vulnerabili per essere capaci di nutrire e di lasciarsi nutrire di amore</w:t>
        </w:r>
      </w:hyperlink>
    </w:p>
    <w:p w14:paraId="1B76C626" w14:textId="77777777" w:rsidR="00391A7F" w:rsidRPr="00056574" w:rsidRDefault="00EA597E" w:rsidP="00056574">
      <w:pPr>
        <w:pStyle w:val="Titolo2"/>
        <w:jc w:val="both"/>
        <w:rPr>
          <w:rFonts w:ascii="Times" w:eastAsia="Times New Roman" w:hAnsi="Times"/>
        </w:rPr>
      </w:pPr>
      <w:hyperlink r:id="rId346" w:history="1">
        <w:r w:rsidR="00391A7F" w:rsidRPr="00056574">
          <w:rPr>
            <w:rStyle w:val="Collegamentoipertestuale"/>
            <w:rFonts w:ascii="Times" w:eastAsia="Times New Roman" w:hAnsi="Times"/>
            <w:color w:val="FF0000"/>
          </w:rPr>
          <w:t xml:space="preserve">Fernando Eros Caro </w:t>
        </w:r>
        <w:r w:rsidR="00391A7F" w:rsidRPr="00056574">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056574" w:rsidRDefault="00EA597E" w:rsidP="00056574">
      <w:pPr>
        <w:pStyle w:val="Titolo1"/>
        <w:jc w:val="both"/>
        <w:rPr>
          <w:rStyle w:val="Collegamentoipertestuale"/>
          <w:rFonts w:eastAsia="Times New Roman"/>
          <w:sz w:val="26"/>
          <w:szCs w:val="26"/>
        </w:rPr>
      </w:pPr>
      <w:hyperlink r:id="rId347" w:history="1">
        <w:r w:rsidR="00C15C14" w:rsidRPr="00056574">
          <w:rPr>
            <w:rStyle w:val="Collegamentoipertestuale"/>
            <w:rFonts w:eastAsia="Times New Roman"/>
            <w:color w:val="FF0000"/>
            <w:sz w:val="26"/>
            <w:szCs w:val="26"/>
          </w:rPr>
          <w:t>Carlo Carrara</w:t>
        </w:r>
        <w:r w:rsidR="00C15C14" w:rsidRPr="00056574">
          <w:rPr>
            <w:rStyle w:val="Collegamentoipertestuale"/>
            <w:rFonts w:eastAsia="Times New Roman"/>
            <w:sz w:val="26"/>
            <w:szCs w:val="26"/>
          </w:rPr>
          <w:t xml:space="preserve"> – La domanda del senso. Per una filosofia del “ri-trovamento”</w:t>
        </w:r>
      </w:hyperlink>
    </w:p>
    <w:p w14:paraId="37DE90DA" w14:textId="77777777" w:rsidR="008E7F4E" w:rsidRPr="00056574" w:rsidRDefault="00EA597E" w:rsidP="00056574">
      <w:pPr>
        <w:pStyle w:val="Titolo2"/>
        <w:jc w:val="both"/>
        <w:rPr>
          <w:rStyle w:val="Collegamentoipertestuale"/>
          <w:rFonts w:ascii="Times" w:eastAsia="Times New Roman" w:hAnsi="Times"/>
        </w:rPr>
      </w:pPr>
      <w:hyperlink r:id="rId348" w:history="1">
        <w:r w:rsidR="008E7F4E" w:rsidRPr="00056574">
          <w:rPr>
            <w:rStyle w:val="Collegamentoipertestuale"/>
            <w:rFonts w:ascii="Times" w:eastAsia="Times New Roman" w:hAnsi="Times"/>
            <w:color w:val="FF0000"/>
          </w:rPr>
          <w:t>Carlo Carrara</w:t>
        </w:r>
        <w:r w:rsidR="008E7F4E" w:rsidRPr="00056574">
          <w:rPr>
            <w:rStyle w:val="Collegamentoipertestuale"/>
            <w:rFonts w:ascii="Times" w:eastAsia="Times New Roman" w:hAnsi="Times"/>
          </w:rPr>
          <w:t xml:space="preserve"> – Essere e Dio in Heidegger</w:t>
        </w:r>
      </w:hyperlink>
    </w:p>
    <w:p w14:paraId="080AC3DA" w14:textId="77777777" w:rsidR="00337CAE" w:rsidRPr="00056574" w:rsidRDefault="00EA597E" w:rsidP="00056574">
      <w:pPr>
        <w:pStyle w:val="Titolo2"/>
        <w:jc w:val="both"/>
        <w:rPr>
          <w:rFonts w:ascii="Times" w:eastAsia="Times New Roman" w:hAnsi="Times"/>
        </w:rPr>
      </w:pPr>
      <w:hyperlink r:id="rId349" w:history="1">
        <w:r w:rsidR="00337CAE" w:rsidRPr="00056574">
          <w:rPr>
            <w:rStyle w:val="Collegamentoipertestuale"/>
            <w:rFonts w:ascii="Times" w:eastAsia="Times New Roman" w:hAnsi="Times"/>
            <w:color w:val="FF0000"/>
          </w:rPr>
          <w:t>Eugène Carrière</w:t>
        </w:r>
        <w:r w:rsidR="00337CAE" w:rsidRPr="00056574">
          <w:rPr>
            <w:rStyle w:val="Collegamentoipertestuale"/>
            <w:rFonts w:ascii="Times" w:eastAsia="Times New Roman" w:hAnsi="Times"/>
          </w:rPr>
          <w:t xml:space="preserve"> (1849-1906) – In questo tempo così limitato, abbiamo le nostre gioie, i nostri dolori che ci appartengono. Vedo gli altri uomini in me stesso e mi ritrovo in loro.</w:t>
        </w:r>
      </w:hyperlink>
    </w:p>
    <w:p w14:paraId="53D30779" w14:textId="5EF2E282" w:rsidR="00601D5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50" w:history="1">
        <w:r w:rsidR="00601D56" w:rsidRPr="00056574">
          <w:rPr>
            <w:rFonts w:ascii="Times" w:eastAsia="Times New Roman" w:hAnsi="Times" w:cstheme="majorBidi"/>
            <w:b/>
            <w:bCs/>
            <w:color w:val="FF0000"/>
            <w:sz w:val="26"/>
            <w:szCs w:val="26"/>
            <w:u w:val="single"/>
          </w:rPr>
          <w:t>Casa della cultura di Milano</w:t>
        </w:r>
        <w:r w:rsidR="00601D56" w:rsidRPr="00056574">
          <w:rPr>
            <w:rFonts w:ascii="Times" w:eastAsia="Times New Roman" w:hAnsi="Times" w:cstheme="majorBidi"/>
            <w:b/>
            <w:bCs/>
            <w:color w:val="0000FF"/>
            <w:sz w:val="26"/>
            <w:szCs w:val="26"/>
            <w:u w:val="single"/>
          </w:rPr>
          <w:t xml:space="preserve"> – «Per </w:t>
        </w:r>
        <w:r w:rsidR="00196861" w:rsidRPr="00056574">
          <w:rPr>
            <w:rFonts w:ascii="Times" w:eastAsia="Times New Roman" w:hAnsi="Times" w:cstheme="majorBidi"/>
            <w:b/>
            <w:bCs/>
            <w:color w:val="0000FF"/>
            <w:sz w:val="26"/>
            <w:szCs w:val="26"/>
            <w:u w:val="single"/>
          </w:rPr>
          <w:t>M</w:t>
        </w:r>
        <w:r w:rsidR="00601D56" w:rsidRPr="00056574">
          <w:rPr>
            <w:rFonts w:ascii="Times" w:eastAsia="Times New Roman" w:hAnsi="Times" w:cstheme="majorBidi"/>
            <w:b/>
            <w:bCs/>
            <w:color w:val="0000FF"/>
            <w:sz w:val="26"/>
            <w:szCs w:val="26"/>
            <w:u w:val="single"/>
          </w:rPr>
          <w:t xml:space="preserve">ario </w:t>
        </w:r>
        <w:r w:rsidR="00196861" w:rsidRPr="00056574">
          <w:rPr>
            <w:rFonts w:ascii="Times" w:eastAsia="Times New Roman" w:hAnsi="Times" w:cstheme="majorBidi"/>
            <w:b/>
            <w:bCs/>
            <w:color w:val="0000FF"/>
            <w:sz w:val="26"/>
            <w:szCs w:val="26"/>
            <w:u w:val="single"/>
          </w:rPr>
          <w:t>V</w:t>
        </w:r>
        <w:r w:rsidR="00601D56" w:rsidRPr="00056574">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51" w:history="1">
        <w:r w:rsidR="002D4416" w:rsidRPr="00056574">
          <w:rPr>
            <w:rFonts w:ascii="Times" w:eastAsia="Times New Roman" w:hAnsi="Times" w:cstheme="majorBidi"/>
            <w:b/>
            <w:bCs/>
            <w:color w:val="FF0000"/>
            <w:sz w:val="26"/>
            <w:szCs w:val="26"/>
            <w:u w:val="single"/>
          </w:rPr>
          <w:t xml:space="preserve">Angelo Casati </w:t>
        </w:r>
        <w:r w:rsidR="002D4416" w:rsidRPr="00056574">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Pr="00056574" w:rsidRDefault="00EA597E" w:rsidP="00056574">
      <w:pPr>
        <w:pStyle w:val="Titolo2"/>
        <w:jc w:val="both"/>
        <w:rPr>
          <w:rStyle w:val="Collegamentoipertestuale"/>
          <w:rFonts w:ascii="Times" w:eastAsia="Times New Roman" w:hAnsi="Times"/>
        </w:rPr>
      </w:pPr>
      <w:hyperlink r:id="rId352" w:history="1">
        <w:r w:rsidR="00B2444A" w:rsidRPr="00056574">
          <w:rPr>
            <w:rStyle w:val="Collegamentoipertestuale"/>
            <w:rFonts w:ascii="Times" w:eastAsia="Times New Roman" w:hAnsi="Times"/>
            <w:color w:val="FF0000"/>
          </w:rPr>
          <w:t>Giovanni Casertano</w:t>
        </w:r>
        <w:r w:rsidR="00B2444A" w:rsidRPr="00056574">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056574" w:rsidRDefault="00EA597E" w:rsidP="00056574">
      <w:pPr>
        <w:pStyle w:val="Titolo2"/>
        <w:jc w:val="both"/>
        <w:rPr>
          <w:rStyle w:val="Collegamentoipertestuale"/>
          <w:rFonts w:ascii="Times" w:eastAsia="Times New Roman" w:hAnsi="Times"/>
        </w:rPr>
      </w:pPr>
      <w:hyperlink r:id="rId353" w:history="1">
        <w:r w:rsidR="00912ACC" w:rsidRPr="00056574">
          <w:rPr>
            <w:rStyle w:val="Collegamentoipertestuale"/>
            <w:rFonts w:ascii="Times" w:eastAsia="Times New Roman" w:hAnsi="Times"/>
            <w:color w:val="FF0000"/>
          </w:rPr>
          <w:t>Giovanni Casertano</w:t>
        </w:r>
        <w:r w:rsidR="00912ACC" w:rsidRPr="00056574">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6D18C6F0" w14:textId="77777777" w:rsidR="004C399E" w:rsidRPr="00056574" w:rsidRDefault="00EA597E" w:rsidP="00056574">
      <w:pPr>
        <w:pStyle w:val="Titolo2"/>
        <w:jc w:val="both"/>
        <w:rPr>
          <w:rFonts w:ascii="Times" w:eastAsia="Times New Roman" w:hAnsi="Times"/>
        </w:rPr>
      </w:pPr>
      <w:hyperlink r:id="rId354" w:history="1">
        <w:r w:rsidR="004C399E" w:rsidRPr="00056574">
          <w:rPr>
            <w:rStyle w:val="Collegamentoipertestuale"/>
            <w:rFonts w:ascii="Times" w:eastAsia="Times New Roman" w:hAnsi="Times"/>
            <w:color w:val="FF0000"/>
          </w:rPr>
          <w:t>Ernst Cassirer</w:t>
        </w:r>
        <w:r w:rsidR="004C399E" w:rsidRPr="00056574">
          <w:rPr>
            <w:rStyle w:val="Collegamentoipertestuale"/>
            <w:rFonts w:ascii="Times" w:eastAsia="Times New Roman" w:hAnsi="Times"/>
          </w:rPr>
          <w:t xml:space="preserve"> (1874-1945) – Le parole servono in modo eccellente a recare entro l’orizzonte di ogni singolo individuo tutto il patrimonio di conoscenze che è stato procacciato dagli sforzi riuniti di ricercatori di tutti i tempi e di tutti i popoli. Ciascuno faccia ogni sforzo per ottenere una chiara visione delle idee che vuol considerare.</w:t>
        </w:r>
      </w:hyperlink>
    </w:p>
    <w:p w14:paraId="669399F0" w14:textId="7D08E0EA" w:rsidR="00C15C14" w:rsidRPr="00056574" w:rsidRDefault="00EA597E" w:rsidP="00056574">
      <w:pPr>
        <w:pStyle w:val="Titolo1"/>
        <w:jc w:val="both"/>
        <w:rPr>
          <w:rStyle w:val="Collegamentoipertestuale"/>
          <w:rFonts w:eastAsia="Times New Roman"/>
          <w:sz w:val="26"/>
          <w:szCs w:val="26"/>
        </w:rPr>
      </w:pPr>
      <w:hyperlink r:id="rId355" w:history="1">
        <w:r w:rsidR="00C15C14" w:rsidRPr="00056574">
          <w:rPr>
            <w:rStyle w:val="Collegamentoipertestuale"/>
            <w:rFonts w:eastAsia="Times New Roman"/>
            <w:color w:val="FF0000"/>
            <w:sz w:val="26"/>
            <w:szCs w:val="26"/>
          </w:rPr>
          <w:t>Carlos Castaneda–</w:t>
        </w:r>
        <w:r w:rsidR="00C15C14" w:rsidRPr="00056574">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56" w:history="1">
        <w:r w:rsidR="002B4D45" w:rsidRPr="00056574">
          <w:rPr>
            <w:rFonts w:ascii="Times" w:eastAsia="Times New Roman" w:hAnsi="Times" w:cstheme="majorBidi"/>
            <w:b/>
            <w:bCs/>
            <w:color w:val="FF0000"/>
            <w:sz w:val="26"/>
            <w:szCs w:val="26"/>
            <w:u w:val="single"/>
          </w:rPr>
          <w:t>Romeo Castellucci</w:t>
        </w:r>
        <w:r w:rsidR="002B4D45" w:rsidRPr="00056574">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57" w:history="1">
        <w:r w:rsidR="00445861" w:rsidRPr="00056574">
          <w:rPr>
            <w:rFonts w:ascii="Times" w:eastAsia="Times New Roman" w:hAnsi="Times" w:cstheme="majorBidi"/>
            <w:b/>
            <w:bCs/>
            <w:color w:val="FF0000"/>
            <w:sz w:val="26"/>
            <w:szCs w:val="26"/>
            <w:u w:val="single"/>
          </w:rPr>
          <w:t>Romeo Castellucci</w:t>
        </w:r>
        <w:r w:rsidR="00445861" w:rsidRPr="00056574">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056574" w:rsidRDefault="00EA597E" w:rsidP="00056574">
      <w:pPr>
        <w:pStyle w:val="Titolo1"/>
        <w:jc w:val="both"/>
        <w:rPr>
          <w:rFonts w:eastAsia="Times New Roman"/>
          <w:sz w:val="26"/>
          <w:szCs w:val="26"/>
        </w:rPr>
      </w:pPr>
      <w:hyperlink r:id="rId358" w:history="1">
        <w:r w:rsidR="00C15C14" w:rsidRPr="00056574">
          <w:rPr>
            <w:rStyle w:val="Collegamentoipertestuale"/>
            <w:rFonts w:eastAsia="Times New Roman"/>
            <w:color w:val="FF0000"/>
            <w:sz w:val="26"/>
            <w:szCs w:val="26"/>
          </w:rPr>
          <w:t>Augusto Cavadi</w:t>
        </w:r>
        <w:r w:rsidR="00C15C14" w:rsidRPr="00056574">
          <w:rPr>
            <w:rStyle w:val="Collegamentoipertestuale"/>
            <w:rFonts w:eastAsia="Times New Roman"/>
            <w:sz w:val="26"/>
            <w:szCs w:val="26"/>
          </w:rPr>
          <w:t xml:space="preserve"> – Ideologia “gender” e dintorni. Qualche chiarimento lessicale.</w:t>
        </w:r>
      </w:hyperlink>
    </w:p>
    <w:p w14:paraId="6939AC11" w14:textId="7826ADD3" w:rsidR="00C15C14" w:rsidRPr="00056574" w:rsidRDefault="00EA597E" w:rsidP="00056574">
      <w:pPr>
        <w:pStyle w:val="Titolo1"/>
        <w:jc w:val="both"/>
        <w:rPr>
          <w:rStyle w:val="Collegamentoipertestuale"/>
          <w:rFonts w:eastAsia="Times New Roman"/>
          <w:sz w:val="26"/>
          <w:szCs w:val="26"/>
        </w:rPr>
      </w:pPr>
      <w:hyperlink r:id="rId359" w:history="1">
        <w:r w:rsidR="00C15C14" w:rsidRPr="00056574">
          <w:rPr>
            <w:rStyle w:val="Collegamentoipertestuale"/>
            <w:rFonts w:eastAsia="Times New Roman"/>
            <w:color w:val="FF0000"/>
            <w:sz w:val="26"/>
            <w:szCs w:val="26"/>
          </w:rPr>
          <w:t>Augusto Cavadi</w:t>
        </w:r>
        <w:r w:rsidR="00C15C14" w:rsidRPr="00056574">
          <w:rPr>
            <w:rStyle w:val="Collegamentoipertestuale"/>
            <w:rFonts w:eastAsia="Times New Roman"/>
            <w:sz w:val="26"/>
            <w:szCs w:val="26"/>
          </w:rPr>
          <w:t xml:space="preserve"> – Il saggio di N. Pollastri: «Consulente filosofico cercasi»</w:t>
        </w:r>
      </w:hyperlink>
    </w:p>
    <w:p w14:paraId="3987217A" w14:textId="228F4222" w:rsidR="00F7739A" w:rsidRPr="00056574" w:rsidRDefault="00EA597E" w:rsidP="00056574">
      <w:pPr>
        <w:pStyle w:val="Titolo1"/>
        <w:jc w:val="both"/>
        <w:rPr>
          <w:rStyle w:val="Collegamentoipertestuale"/>
          <w:rFonts w:eastAsia="Times New Roman"/>
          <w:sz w:val="26"/>
          <w:szCs w:val="26"/>
        </w:rPr>
      </w:pPr>
      <w:hyperlink r:id="rId360" w:history="1">
        <w:r w:rsidR="00F7739A" w:rsidRPr="00056574">
          <w:rPr>
            <w:rStyle w:val="Collegamentoipertestuale"/>
            <w:rFonts w:eastAsia="Times New Roman"/>
            <w:color w:val="FF0000"/>
            <w:sz w:val="26"/>
            <w:szCs w:val="26"/>
          </w:rPr>
          <w:t>Augusto Cavadi</w:t>
        </w:r>
        <w:r w:rsidR="00F7739A" w:rsidRPr="00056574">
          <w:rPr>
            <w:rStyle w:val="Collegamentoipertestuale"/>
            <w:rFonts w:eastAsia="Times New Roman"/>
            <w:sz w:val="26"/>
            <w:szCs w:val="26"/>
          </w:rPr>
          <w:t xml:space="preserve"> – Perché il Sud non decolla?</w:t>
        </w:r>
      </w:hyperlink>
    </w:p>
    <w:p w14:paraId="2FF6CE97" w14:textId="77777777" w:rsidR="007C463B" w:rsidRPr="00056574" w:rsidRDefault="00EA597E" w:rsidP="00056574">
      <w:pPr>
        <w:pStyle w:val="Titolo2"/>
        <w:jc w:val="both"/>
        <w:rPr>
          <w:rStyle w:val="Collegamentoipertestuale"/>
          <w:rFonts w:ascii="Times" w:eastAsia="Times New Roman" w:hAnsi="Times"/>
        </w:rPr>
      </w:pPr>
      <w:hyperlink r:id="rId361" w:history="1">
        <w:r w:rsidR="007C463B" w:rsidRPr="00056574">
          <w:rPr>
            <w:rStyle w:val="Collegamentoipertestuale"/>
            <w:rFonts w:ascii="Times" w:eastAsia="Times New Roman" w:hAnsi="Times"/>
            <w:color w:val="FF0000"/>
          </w:rPr>
          <w:t>Augusto Cavadi</w:t>
        </w:r>
        <w:r w:rsidR="007C463B" w:rsidRPr="00056574">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62" w:history="1">
        <w:r w:rsidR="00F853C4" w:rsidRPr="00056574">
          <w:rPr>
            <w:rFonts w:ascii="Times" w:eastAsia="Times New Roman" w:hAnsi="Times" w:cstheme="majorBidi"/>
            <w:b/>
            <w:bCs/>
            <w:color w:val="FF0000"/>
            <w:sz w:val="26"/>
            <w:szCs w:val="26"/>
            <w:u w:val="single"/>
          </w:rPr>
          <w:t>Augusto Cavadi</w:t>
        </w:r>
        <w:r w:rsidR="00F853C4" w:rsidRPr="00056574">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Pr="00056574" w:rsidRDefault="00EA597E" w:rsidP="00056574">
      <w:pPr>
        <w:pStyle w:val="Titolo2"/>
        <w:jc w:val="both"/>
        <w:rPr>
          <w:rStyle w:val="Collegamentoipertestuale"/>
          <w:rFonts w:ascii="Times" w:eastAsia="Times New Roman" w:hAnsi="Times"/>
        </w:rPr>
      </w:pPr>
      <w:hyperlink r:id="rId363" w:history="1">
        <w:r w:rsidR="00FE7478" w:rsidRPr="00056574">
          <w:rPr>
            <w:rStyle w:val="Collegamentoipertestuale"/>
            <w:rFonts w:ascii="Times" w:eastAsia="Times New Roman" w:hAnsi="Times"/>
            <w:color w:val="FF0000"/>
          </w:rPr>
          <w:t>Alberto Cavallari</w:t>
        </w:r>
        <w:r w:rsidR="00FE7478" w:rsidRPr="00056574">
          <w:rPr>
            <w:rStyle w:val="Collegamentoipertestuale"/>
            <w:rFonts w:ascii="Times" w:eastAsia="Times New Roman" w:hAnsi="Times"/>
          </w:rPr>
          <w:t xml:space="preserve"> (1927-1998) – Tre sono le letture che s’impongono come principali su Robinson Crusoe: quelle fatte da Rousseau, da Kant, da Marx.</w:t>
        </w:r>
      </w:hyperlink>
    </w:p>
    <w:p w14:paraId="4D5C1A1C" w14:textId="77777777" w:rsidR="00A50D11" w:rsidRPr="00056574" w:rsidRDefault="00EA597E" w:rsidP="00056574">
      <w:pPr>
        <w:pStyle w:val="Titolo2"/>
        <w:jc w:val="both"/>
        <w:rPr>
          <w:rFonts w:ascii="Times" w:eastAsia="Times New Roman" w:hAnsi="Times"/>
        </w:rPr>
      </w:pPr>
      <w:hyperlink r:id="rId364" w:history="1">
        <w:r w:rsidR="00A50D11" w:rsidRPr="00056574">
          <w:rPr>
            <w:rStyle w:val="Collegamentoipertestuale"/>
            <w:rFonts w:ascii="Times" w:eastAsia="Times New Roman" w:hAnsi="Times"/>
            <w:color w:val="FF0000"/>
          </w:rPr>
          <w:t>Luigi Luca Cavalli Sforza</w:t>
        </w:r>
        <w:r w:rsidR="00A50D11" w:rsidRPr="00056574">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Pr="00056574" w:rsidRDefault="00EA597E" w:rsidP="00056574">
      <w:pPr>
        <w:pStyle w:val="Titolo1"/>
        <w:jc w:val="both"/>
        <w:rPr>
          <w:rStyle w:val="Collegamentoipertestuale"/>
          <w:rFonts w:eastAsia="Times New Roman"/>
          <w:sz w:val="26"/>
          <w:szCs w:val="26"/>
        </w:rPr>
      </w:pPr>
      <w:hyperlink r:id="rId365" w:history="1">
        <w:r w:rsidR="00C15C14" w:rsidRPr="00056574">
          <w:rPr>
            <w:rStyle w:val="Collegamentoipertestuale"/>
            <w:rFonts w:eastAsia="Times New Roman"/>
            <w:color w:val="FF0000"/>
            <w:sz w:val="26"/>
            <w:szCs w:val="26"/>
          </w:rPr>
          <w:t>Gianluca Cavallo</w:t>
        </w:r>
        <w:r w:rsidR="00C15C14" w:rsidRPr="00056574">
          <w:rPr>
            <w:rStyle w:val="Collegamentoipertestuale"/>
            <w:rFonts w:eastAsia="Times New Roman"/>
            <w:sz w:val="26"/>
            <w:szCs w:val="26"/>
          </w:rPr>
          <w:t xml:space="preserve"> – Potere e natura umana. Paradigmi a confronto</w:t>
        </w:r>
      </w:hyperlink>
    </w:p>
    <w:p w14:paraId="1E762BD1" w14:textId="77777777" w:rsidR="00FD7772" w:rsidRPr="00056574" w:rsidRDefault="00FD7772" w:rsidP="00056574">
      <w:pPr>
        <w:pStyle w:val="Titolo2"/>
        <w:jc w:val="both"/>
        <w:rPr>
          <w:rFonts w:ascii="Times" w:eastAsia="Times New Roman" w:hAnsi="Times"/>
        </w:rPr>
      </w:pPr>
      <w:r w:rsidRPr="00056574">
        <w:rPr>
          <w:rFonts w:ascii="Times" w:eastAsia="Times New Roman" w:hAnsi="Times"/>
          <w:color w:val="FF0000"/>
        </w:rPr>
        <w:t>Anton Pavlovič Čechov</w:t>
      </w:r>
      <w:r w:rsidRPr="00056574">
        <w:rPr>
          <w:rFonts w:ascii="Times" w:eastAsia="Times New Roman" w:hAnsi="Times"/>
        </w:rPr>
        <w:t xml:space="preserve">, </w:t>
      </w:r>
      <w:hyperlink r:id="rId366" w:history="1">
        <w:r w:rsidRPr="00056574">
          <w:rPr>
            <w:rFonts w:ascii="Times" w:eastAsia="Times New Roman" w:hAnsi="Times"/>
            <w:color w:val="0000FF"/>
            <w:u w:val="single"/>
          </w:rPr>
          <w:t>Leggendo «Il Monaco nero» di A. P. Čechov. La vera gioia è nell’ascolto della creatività. La creatività massimamente espressa è l’atto di sentire e cogliere la profonda forza germinatrice della vita che lega l’essere umano all’unità dell’universo.</w:t>
        </w:r>
      </w:hyperlink>
    </w:p>
    <w:p w14:paraId="20F64779" w14:textId="77777777" w:rsidR="006118FF" w:rsidRPr="00056574" w:rsidRDefault="00EA597E" w:rsidP="00056574">
      <w:pPr>
        <w:pStyle w:val="Titolo2"/>
        <w:jc w:val="both"/>
        <w:rPr>
          <w:rStyle w:val="Collegamentoipertestuale"/>
          <w:rFonts w:ascii="Times" w:eastAsia="Times New Roman" w:hAnsi="Times"/>
        </w:rPr>
      </w:pPr>
      <w:hyperlink r:id="rId367" w:history="1">
        <w:r w:rsidR="006118FF" w:rsidRPr="00056574">
          <w:rPr>
            <w:rStyle w:val="Collegamentoipertestuale"/>
            <w:rFonts w:ascii="Times" w:eastAsia="Times New Roman" w:hAnsi="Times"/>
            <w:color w:val="FF0000"/>
          </w:rPr>
          <w:t xml:space="preserve">Paul Celan </w:t>
        </w:r>
        <w:r w:rsidR="006118FF" w:rsidRPr="00056574">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68" w:history="1">
        <w:r w:rsidR="0035442F" w:rsidRPr="00056574">
          <w:rPr>
            <w:rFonts w:ascii="Times" w:eastAsia="Times New Roman" w:hAnsi="Times" w:cstheme="majorBidi"/>
            <w:b/>
            <w:bCs/>
            <w:color w:val="FF0000"/>
            <w:sz w:val="26"/>
            <w:szCs w:val="26"/>
            <w:u w:val="single"/>
          </w:rPr>
          <w:t>Paul Celan</w:t>
        </w:r>
        <w:r w:rsidR="0035442F" w:rsidRPr="00056574">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056574" w:rsidRDefault="00EA597E" w:rsidP="00056574">
      <w:pPr>
        <w:pStyle w:val="Titolo1"/>
        <w:jc w:val="both"/>
        <w:rPr>
          <w:rStyle w:val="Collegamentoipertestuale"/>
          <w:rFonts w:eastAsia="Times New Roman"/>
          <w:sz w:val="26"/>
          <w:szCs w:val="26"/>
        </w:rPr>
      </w:pPr>
      <w:hyperlink r:id="rId369" w:history="1">
        <w:r w:rsidR="00C15C14" w:rsidRPr="00056574">
          <w:rPr>
            <w:rStyle w:val="Collegamentoipertestuale"/>
            <w:rFonts w:eastAsia="Times New Roman"/>
            <w:color w:val="FF0000"/>
            <w:sz w:val="26"/>
            <w:szCs w:val="26"/>
          </w:rPr>
          <w:t>Cernicchiaro Alessio</w:t>
        </w:r>
        <w:r w:rsidR="00C15C14" w:rsidRPr="00056574">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056574" w:rsidRDefault="00EA597E" w:rsidP="00056574">
      <w:pPr>
        <w:pStyle w:val="Titolo2"/>
        <w:jc w:val="both"/>
        <w:rPr>
          <w:rFonts w:ascii="Times" w:eastAsia="Times New Roman" w:hAnsi="Times"/>
        </w:rPr>
      </w:pPr>
      <w:hyperlink r:id="rId370" w:history="1">
        <w:r w:rsidR="00E61B0D" w:rsidRPr="00056574">
          <w:rPr>
            <w:rStyle w:val="Collegamentoipertestuale"/>
            <w:rFonts w:ascii="Times" w:eastAsia="Times New Roman" w:hAnsi="Times"/>
            <w:color w:val="FF0000"/>
          </w:rPr>
          <w:t>Alessio Cernicchiaro</w:t>
        </w:r>
        <w:r w:rsidR="00E61B0D" w:rsidRPr="00056574">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71" w:history="1">
        <w:r w:rsidR="00CA4073" w:rsidRPr="00056574">
          <w:rPr>
            <w:rFonts w:ascii="Times" w:eastAsia="Times New Roman" w:hAnsi="Times" w:cstheme="majorBidi"/>
            <w:b/>
            <w:bCs/>
            <w:color w:val="FF0000"/>
            <w:sz w:val="26"/>
            <w:szCs w:val="26"/>
            <w:u w:val="single"/>
          </w:rPr>
          <w:t>Nikolaj Gavrilovič Černyševskij</w:t>
        </w:r>
        <w:r w:rsidR="00CA4073" w:rsidRPr="00056574">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056574" w:rsidRDefault="00EA597E" w:rsidP="00056574">
      <w:pPr>
        <w:pStyle w:val="Titolo1"/>
        <w:jc w:val="both"/>
        <w:rPr>
          <w:rStyle w:val="Collegamentoipertestuale"/>
          <w:rFonts w:eastAsia="Times New Roman"/>
          <w:sz w:val="26"/>
          <w:szCs w:val="26"/>
        </w:rPr>
      </w:pPr>
      <w:hyperlink r:id="rId372" w:history="1">
        <w:r w:rsidR="00C15C14" w:rsidRPr="00056574">
          <w:rPr>
            <w:rStyle w:val="Collegamentoipertestuale"/>
            <w:rFonts w:eastAsia="Times New Roman"/>
            <w:color w:val="FF0000"/>
            <w:sz w:val="26"/>
            <w:szCs w:val="26"/>
          </w:rPr>
          <w:t>Guido Ceronetti</w:t>
        </w:r>
        <w:r w:rsidR="00C15C14" w:rsidRPr="00056574">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056574" w:rsidRDefault="00EA597E" w:rsidP="00056574">
      <w:pPr>
        <w:pStyle w:val="Titolo2"/>
        <w:jc w:val="both"/>
        <w:rPr>
          <w:rFonts w:ascii="Times" w:eastAsia="Times New Roman" w:hAnsi="Times"/>
        </w:rPr>
      </w:pPr>
      <w:hyperlink r:id="rId373" w:history="1">
        <w:r w:rsidR="00806710" w:rsidRPr="00056574">
          <w:rPr>
            <w:rStyle w:val="Collegamentoipertestuale"/>
            <w:rFonts w:ascii="Times" w:eastAsia="Times New Roman" w:hAnsi="Times"/>
            <w:color w:val="FF0000"/>
          </w:rPr>
          <w:t>Horacio Cerutti Guldberg</w:t>
        </w:r>
        <w:r w:rsidR="00806710" w:rsidRPr="00056574">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056574" w:rsidRDefault="00EA597E" w:rsidP="00056574">
      <w:pPr>
        <w:pStyle w:val="Titolo1"/>
        <w:jc w:val="both"/>
        <w:rPr>
          <w:rStyle w:val="Collegamentoipertestuale"/>
          <w:rFonts w:eastAsia="Times New Roman"/>
          <w:sz w:val="26"/>
          <w:szCs w:val="26"/>
        </w:rPr>
      </w:pPr>
      <w:hyperlink r:id="rId374" w:history="1">
        <w:r w:rsidR="00C15C14" w:rsidRPr="00056574">
          <w:rPr>
            <w:rStyle w:val="Collegamentoipertestuale"/>
            <w:rFonts w:eastAsia="Times New Roman"/>
            <w:color w:val="FF0000"/>
            <w:sz w:val="26"/>
            <w:szCs w:val="26"/>
          </w:rPr>
          <w:t>Linda Cesana</w:t>
        </w:r>
        <w:r w:rsidR="00C15C14" w:rsidRPr="00056574">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056574" w:rsidRDefault="00EA597E" w:rsidP="00056574">
      <w:pPr>
        <w:pStyle w:val="Titolo2"/>
        <w:jc w:val="both"/>
        <w:rPr>
          <w:rFonts w:ascii="Times" w:eastAsia="Times New Roman" w:hAnsi="Times"/>
        </w:rPr>
      </w:pPr>
      <w:hyperlink r:id="rId375" w:history="1">
        <w:r w:rsidR="002F165A" w:rsidRPr="00056574">
          <w:rPr>
            <w:rStyle w:val="Collegamentoipertestuale"/>
            <w:rFonts w:ascii="Times" w:eastAsia="Times New Roman" w:hAnsi="Times"/>
            <w:color w:val="FF0000"/>
          </w:rPr>
          <w:t>Paul Cézanne</w:t>
        </w:r>
        <w:r w:rsidR="002F165A" w:rsidRPr="00056574">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Pr="00056574" w:rsidRDefault="00EA597E" w:rsidP="00056574">
      <w:pPr>
        <w:pStyle w:val="Titolo1"/>
        <w:jc w:val="both"/>
        <w:rPr>
          <w:rStyle w:val="Collegamentoipertestuale"/>
          <w:rFonts w:eastAsia="Times New Roman"/>
          <w:sz w:val="26"/>
          <w:szCs w:val="26"/>
        </w:rPr>
      </w:pPr>
      <w:hyperlink r:id="rId376" w:history="1">
        <w:r w:rsidR="00C15C14" w:rsidRPr="00056574">
          <w:rPr>
            <w:rStyle w:val="Collegamentoipertestuale"/>
            <w:rFonts w:eastAsia="Times New Roman"/>
            <w:color w:val="FF0000"/>
            <w:sz w:val="26"/>
            <w:szCs w:val="26"/>
          </w:rPr>
          <w:t>Charles Spencer Chaplin</w:t>
        </w:r>
        <w:r w:rsidR="00C15C14" w:rsidRPr="00056574">
          <w:rPr>
            <w:rStyle w:val="Collegamentoipertestuale"/>
            <w:rFonts w:eastAsia="Times New Roman"/>
            <w:sz w:val="26"/>
            <w:szCs w:val="26"/>
          </w:rPr>
          <w:t xml:space="preserve"> (1889-1977) – «La mia autobiografia», Mondadori</w:t>
        </w:r>
      </w:hyperlink>
    </w:p>
    <w:p w14:paraId="63A013EC" w14:textId="77777777" w:rsidR="00A24FC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77" w:history="1">
        <w:r w:rsidR="00A24FC7" w:rsidRPr="00056574">
          <w:rPr>
            <w:rFonts w:ascii="Times" w:eastAsia="Times New Roman" w:hAnsi="Times" w:cstheme="majorBidi"/>
            <w:b/>
            <w:bCs/>
            <w:color w:val="FF0000"/>
            <w:sz w:val="26"/>
            <w:szCs w:val="26"/>
            <w:u w:val="single"/>
          </w:rPr>
          <w:t xml:space="preserve">Charles Chaplin </w:t>
        </w:r>
        <w:r w:rsidR="00A24FC7" w:rsidRPr="00056574">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056574" w:rsidRDefault="00EA597E" w:rsidP="00056574">
      <w:pPr>
        <w:pStyle w:val="Titolo2"/>
        <w:jc w:val="both"/>
        <w:rPr>
          <w:rFonts w:ascii="Times" w:eastAsia="Times New Roman" w:hAnsi="Times"/>
        </w:rPr>
      </w:pPr>
      <w:hyperlink r:id="rId378" w:history="1">
        <w:r w:rsidR="00631F13" w:rsidRPr="00056574">
          <w:rPr>
            <w:rStyle w:val="Collegamentoipertestuale"/>
            <w:rFonts w:ascii="Times" w:eastAsia="Times New Roman" w:hAnsi="Times"/>
            <w:color w:val="FF0000"/>
          </w:rPr>
          <w:t>Charles Chaplin</w:t>
        </w:r>
        <w:r w:rsidR="00631F13" w:rsidRPr="00056574">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7F36A732" w14:textId="77777777" w:rsidR="00AA122D" w:rsidRPr="00056574" w:rsidRDefault="00EA597E" w:rsidP="00056574">
      <w:pPr>
        <w:pStyle w:val="Titolo2"/>
        <w:jc w:val="both"/>
        <w:rPr>
          <w:rFonts w:ascii="Times" w:eastAsia="Times New Roman" w:hAnsi="Times"/>
        </w:rPr>
      </w:pPr>
      <w:hyperlink r:id="rId379" w:history="1">
        <w:r w:rsidR="00AA122D" w:rsidRPr="00056574">
          <w:rPr>
            <w:rStyle w:val="Collegamentoipertestuale"/>
            <w:rFonts w:ascii="Times" w:eastAsia="Times New Roman" w:hAnsi="Times"/>
            <w:color w:val="FF0000"/>
          </w:rPr>
          <w:t>Riccardo Chiaradonna</w:t>
        </w:r>
        <w:r w:rsidR="00AA122D" w:rsidRPr="00056574">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056574" w:rsidRDefault="00EA597E" w:rsidP="00056574">
      <w:pPr>
        <w:pStyle w:val="Titolo1"/>
        <w:jc w:val="both"/>
        <w:rPr>
          <w:rFonts w:eastAsia="Times New Roman"/>
          <w:sz w:val="26"/>
          <w:szCs w:val="26"/>
        </w:rPr>
      </w:pPr>
      <w:hyperlink r:id="rId380" w:history="1">
        <w:r w:rsidR="00C15C14" w:rsidRPr="00056574">
          <w:rPr>
            <w:rStyle w:val="Collegamentoipertestuale"/>
            <w:rFonts w:eastAsia="Times New Roman"/>
            <w:color w:val="FF0000"/>
            <w:sz w:val="26"/>
            <w:szCs w:val="26"/>
          </w:rPr>
          <w:t>Giancarlo Chiariglione</w:t>
        </w:r>
        <w:r w:rsidR="00C15C14" w:rsidRPr="00056574">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Pr="00056574" w:rsidRDefault="00EA597E" w:rsidP="00056574">
      <w:pPr>
        <w:pStyle w:val="Titolo1"/>
        <w:jc w:val="both"/>
        <w:rPr>
          <w:rStyle w:val="Collegamentoipertestuale"/>
          <w:rFonts w:eastAsia="Times New Roman"/>
          <w:sz w:val="26"/>
          <w:szCs w:val="26"/>
        </w:rPr>
      </w:pPr>
      <w:hyperlink r:id="rId381" w:history="1">
        <w:r w:rsidR="00C15C14" w:rsidRPr="00056574">
          <w:rPr>
            <w:rStyle w:val="Collegamentoipertestuale"/>
            <w:rFonts w:eastAsia="Times New Roman"/>
            <w:color w:val="FF0000"/>
            <w:sz w:val="26"/>
            <w:szCs w:val="26"/>
          </w:rPr>
          <w:t>Giancarlo Chiariglione</w:t>
        </w:r>
        <w:r w:rsidR="00C15C14" w:rsidRPr="00056574">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056574" w:rsidRDefault="00EA597E" w:rsidP="00056574">
      <w:pPr>
        <w:pStyle w:val="Titolo2"/>
        <w:jc w:val="both"/>
        <w:rPr>
          <w:rStyle w:val="Collegamentoipertestuale"/>
          <w:rFonts w:ascii="Times" w:eastAsia="Times New Roman" w:hAnsi="Times"/>
        </w:rPr>
      </w:pPr>
      <w:hyperlink r:id="rId382" w:history="1">
        <w:r w:rsidR="00300517" w:rsidRPr="00056574">
          <w:rPr>
            <w:rStyle w:val="Collegamentoipertestuale"/>
            <w:rFonts w:ascii="Times" w:eastAsia="Times New Roman" w:hAnsi="Times"/>
            <w:color w:val="FF0000"/>
          </w:rPr>
          <w:t>Giancarlo Chiariglione</w:t>
        </w:r>
        <w:r w:rsidR="00300517" w:rsidRPr="00056574">
          <w:rPr>
            <w:rStyle w:val="Collegamentoipertestuale"/>
            <w:rFonts w:ascii="Times" w:eastAsia="Times New Roman" w:hAnsi="Times"/>
          </w:rPr>
          <w:t xml:space="preserve"> – Le forme informi della frontiera. Lo sguardo del cinema western sulla storia americana.</w:t>
        </w:r>
      </w:hyperlink>
    </w:p>
    <w:p w14:paraId="76DD9CEC" w14:textId="77777777" w:rsidR="00507D1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83" w:history="1">
        <w:r w:rsidR="00507D13" w:rsidRPr="00056574">
          <w:rPr>
            <w:rFonts w:ascii="Times" w:eastAsia="Times New Roman" w:hAnsi="Times" w:cstheme="majorBidi"/>
            <w:b/>
            <w:bCs/>
            <w:color w:val="FF0000"/>
            <w:sz w:val="26"/>
            <w:szCs w:val="26"/>
            <w:u w:val="single"/>
          </w:rPr>
          <w:t xml:space="preserve">Giancarlo Chiariglione </w:t>
        </w:r>
        <w:r w:rsidR="00507D13" w:rsidRPr="00056574">
          <w:rPr>
            <w:rFonts w:ascii="Times" w:eastAsia="Times New Roman" w:hAnsi="Times" w:cstheme="majorBidi"/>
            <w:b/>
            <w:bCs/>
            <w:color w:val="0000FF"/>
            <w:sz w:val="26"/>
            <w:szCs w:val="26"/>
            <w:u w:val="single"/>
          </w:rPr>
          <w:t>– «Il discepolato di Ernesto De Martino. Tra religione, filosofia e antropologia». Prefazione di Alberto Giovanni Biuso.</w:t>
        </w:r>
      </w:hyperlink>
    </w:p>
    <w:p w14:paraId="376B17B9" w14:textId="77777777" w:rsidR="0030448E" w:rsidRPr="00056574" w:rsidRDefault="00EA597E" w:rsidP="00056574">
      <w:pPr>
        <w:pStyle w:val="Titolo2"/>
        <w:jc w:val="both"/>
        <w:rPr>
          <w:rStyle w:val="Collegamentoipertestuale"/>
          <w:rFonts w:ascii="Times" w:eastAsia="Times New Roman" w:hAnsi="Times"/>
        </w:rPr>
      </w:pPr>
      <w:hyperlink r:id="rId384" w:history="1">
        <w:r w:rsidR="0030448E" w:rsidRPr="00056574">
          <w:rPr>
            <w:rStyle w:val="Collegamentoipertestuale"/>
            <w:rFonts w:ascii="Times" w:eastAsia="Times New Roman" w:hAnsi="Times"/>
          </w:rPr>
          <w:t xml:space="preserve">Robert C. Berwick e </w:t>
        </w:r>
        <w:r w:rsidR="0030448E" w:rsidRPr="00056574">
          <w:rPr>
            <w:rStyle w:val="Collegamentoipertestuale"/>
            <w:rFonts w:ascii="Times" w:eastAsia="Times New Roman" w:hAnsi="Times"/>
            <w:color w:val="FF0000"/>
          </w:rPr>
          <w:t>Noam Chomsky</w:t>
        </w:r>
        <w:r w:rsidR="0030448E" w:rsidRPr="00056574">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385" w:history="1">
        <w:r w:rsidR="00D5621A" w:rsidRPr="00056574">
          <w:rPr>
            <w:rFonts w:ascii="Times" w:eastAsia="Times New Roman" w:hAnsi="Times" w:cstheme="majorBidi"/>
            <w:b/>
            <w:bCs/>
            <w:color w:val="FF0000"/>
            <w:sz w:val="26"/>
            <w:szCs w:val="26"/>
            <w:u w:val="single"/>
          </w:rPr>
          <w:t>Jean-Louis Chrétien</w:t>
        </w:r>
        <w:r w:rsidR="00D5621A" w:rsidRPr="00056574">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1DDA6AD8" w14:textId="77777777" w:rsidR="00913F0D" w:rsidRPr="00056574" w:rsidRDefault="00EA597E" w:rsidP="00056574">
      <w:pPr>
        <w:pStyle w:val="Titolo2"/>
        <w:jc w:val="both"/>
        <w:rPr>
          <w:rFonts w:ascii="Times" w:eastAsia="Times New Roman" w:hAnsi="Times"/>
        </w:rPr>
      </w:pPr>
      <w:hyperlink r:id="rId386" w:history="1">
        <w:r w:rsidR="00913F0D" w:rsidRPr="00056574">
          <w:rPr>
            <w:rStyle w:val="Collegamentoipertestuale"/>
            <w:rFonts w:ascii="Times" w:eastAsia="Times New Roman" w:hAnsi="Times"/>
            <w:color w:val="FF0000"/>
          </w:rPr>
          <w:t>Chuang-Tzu (Zhuāngzǐ)</w:t>
        </w:r>
        <w:r w:rsidR="00913F0D" w:rsidRPr="00056574">
          <w:rPr>
            <w:rStyle w:val="Collegamentoipertestuale"/>
            <w:rFonts w:ascii="Times" w:eastAsia="Times New Roman" w:hAnsi="Times"/>
          </w:rPr>
          <w:t xml:space="preserve"> – Per far scomparire l’ombra bisogna rimanere nell’oscurità, per far cessare le impronte bisogna rimanere nella quiete.</w:t>
        </w:r>
      </w:hyperlink>
    </w:p>
    <w:p w14:paraId="3BE2928A" w14:textId="77777777" w:rsidR="00F14926" w:rsidRPr="00056574" w:rsidRDefault="00EA597E" w:rsidP="00056574">
      <w:pPr>
        <w:pStyle w:val="Titolo2"/>
        <w:jc w:val="both"/>
        <w:rPr>
          <w:rFonts w:ascii="Times" w:eastAsia="Times New Roman" w:hAnsi="Times"/>
        </w:rPr>
      </w:pPr>
      <w:hyperlink r:id="rId387" w:history="1">
        <w:r w:rsidR="00F14926" w:rsidRPr="00056574">
          <w:rPr>
            <w:rStyle w:val="Collegamentoipertestuale"/>
            <w:rFonts w:ascii="Times" w:eastAsia="Times New Roman" w:hAnsi="Times"/>
            <w:color w:val="FF0000"/>
          </w:rPr>
          <w:t>Marco Tullio Cicerone</w:t>
        </w:r>
        <w:r w:rsidR="00F14926" w:rsidRPr="00056574">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7D3A3C3" w14:textId="77777777" w:rsidR="00F14926" w:rsidRPr="00056574" w:rsidRDefault="00F14926" w:rsidP="00056574">
      <w:pPr>
        <w:jc w:val="both"/>
        <w:rPr>
          <w:rFonts w:ascii="Times" w:hAnsi="Times"/>
        </w:rPr>
      </w:pPr>
    </w:p>
    <w:p w14:paraId="341D8458" w14:textId="7F528C20" w:rsidR="00C15C14" w:rsidRPr="00056574" w:rsidRDefault="00EA597E" w:rsidP="00056574">
      <w:pPr>
        <w:pStyle w:val="Titolo1"/>
        <w:jc w:val="both"/>
        <w:rPr>
          <w:rStyle w:val="Collegamentoipertestuale"/>
          <w:rFonts w:eastAsia="Times New Roman"/>
          <w:sz w:val="26"/>
          <w:szCs w:val="26"/>
        </w:rPr>
      </w:pPr>
      <w:hyperlink r:id="rId388" w:history="1">
        <w:r w:rsidR="00C15C14" w:rsidRPr="00056574">
          <w:rPr>
            <w:rStyle w:val="Collegamentoipertestuale"/>
            <w:rFonts w:eastAsia="Times New Roman"/>
            <w:color w:val="FF0000"/>
            <w:sz w:val="26"/>
            <w:szCs w:val="26"/>
          </w:rPr>
          <w:t>Marcello Cini</w:t>
        </w:r>
        <w:r w:rsidR="00C15C14" w:rsidRPr="00056574">
          <w:rPr>
            <w:rStyle w:val="Collegamentoipertestuale"/>
            <w:rFonts w:eastAsia="Times New Roman"/>
            <w:sz w:val="26"/>
            <w:szCs w:val="26"/>
          </w:rPr>
          <w:t xml:space="preserve"> (1923-2012) – C’È ANCORA BISOGNO DELLA FILOSOFIA PER CAPIRE IL MONDO?</w:t>
        </w:r>
      </w:hyperlink>
    </w:p>
    <w:p w14:paraId="033CE87B" w14:textId="77777777" w:rsidR="00A872B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389" w:history="1">
        <w:r w:rsidR="00A872B4" w:rsidRPr="00056574">
          <w:rPr>
            <w:rFonts w:ascii="Times" w:eastAsia="Times New Roman" w:hAnsi="Times" w:cstheme="majorBidi"/>
            <w:b/>
            <w:bCs/>
            <w:color w:val="FF0000"/>
            <w:sz w:val="26"/>
            <w:szCs w:val="26"/>
            <w:u w:val="single"/>
          </w:rPr>
          <w:t>Marco Cinque</w:t>
        </w:r>
        <w:r w:rsidR="00A872B4" w:rsidRPr="00056574">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056574" w:rsidRDefault="00EA597E" w:rsidP="00056574">
      <w:pPr>
        <w:pStyle w:val="Titolo1"/>
        <w:jc w:val="both"/>
        <w:rPr>
          <w:rFonts w:eastAsia="Times New Roman"/>
          <w:color w:val="0000FF"/>
          <w:sz w:val="26"/>
          <w:szCs w:val="26"/>
          <w:u w:val="single"/>
        </w:rPr>
      </w:pPr>
      <w:hyperlink r:id="rId390" w:history="1">
        <w:r w:rsidR="00C15C14" w:rsidRPr="00056574">
          <w:rPr>
            <w:rStyle w:val="Collegamentoipertestuale"/>
            <w:rFonts w:eastAsia="Times New Roman"/>
            <w:color w:val="FF0000"/>
            <w:sz w:val="26"/>
            <w:szCs w:val="26"/>
          </w:rPr>
          <w:t>David Ciolli</w:t>
        </w:r>
        <w:r w:rsidR="00C15C14" w:rsidRPr="00056574">
          <w:rPr>
            <w:rStyle w:val="Collegamentoipertestuale"/>
            <w:rFonts w:eastAsia="Times New Roman"/>
            <w:sz w:val="26"/>
            <w:szCs w:val="26"/>
          </w:rPr>
          <w:t xml:space="preserve"> – Infinito semplice. Le storie del piccolo maestro wu dao</w:t>
        </w:r>
      </w:hyperlink>
    </w:p>
    <w:p w14:paraId="021665B2" w14:textId="6EACC752" w:rsidR="00C15C14" w:rsidRPr="00056574" w:rsidRDefault="00EA597E" w:rsidP="00056574">
      <w:pPr>
        <w:pStyle w:val="Titolo1"/>
        <w:jc w:val="both"/>
        <w:rPr>
          <w:rStyle w:val="Collegamentoipertestuale"/>
          <w:rFonts w:eastAsia="Times New Roman"/>
          <w:sz w:val="26"/>
          <w:szCs w:val="26"/>
        </w:rPr>
      </w:pPr>
      <w:hyperlink r:id="rId391" w:history="1">
        <w:r w:rsidR="00C15C14" w:rsidRPr="00056574">
          <w:rPr>
            <w:rStyle w:val="Collegamentoipertestuale"/>
            <w:rFonts w:eastAsia="Times New Roman"/>
            <w:color w:val="FF0000"/>
            <w:sz w:val="26"/>
            <w:szCs w:val="26"/>
          </w:rPr>
          <w:t>Pietro Citati</w:t>
        </w:r>
        <w:r w:rsidR="00C15C14" w:rsidRPr="00056574">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056574" w:rsidRDefault="00EA597E" w:rsidP="00056574">
      <w:pPr>
        <w:pStyle w:val="Titolo2"/>
        <w:jc w:val="both"/>
        <w:rPr>
          <w:rFonts w:ascii="Times" w:eastAsia="Times New Roman" w:hAnsi="Times"/>
        </w:rPr>
      </w:pPr>
      <w:hyperlink r:id="rId392" w:history="1">
        <w:r w:rsidR="00150688" w:rsidRPr="00056574">
          <w:rPr>
            <w:rStyle w:val="Collegamentoipertestuale"/>
            <w:rFonts w:ascii="Times" w:eastAsia="Times New Roman" w:hAnsi="Times"/>
            <w:color w:val="FF0000"/>
          </w:rPr>
          <w:t>Camille Claudel</w:t>
        </w:r>
        <w:r w:rsidR="00150688" w:rsidRPr="00056574">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056574" w:rsidRDefault="00EA597E" w:rsidP="00056574">
      <w:pPr>
        <w:pStyle w:val="Titolo2"/>
        <w:jc w:val="both"/>
        <w:rPr>
          <w:rFonts w:ascii="Times" w:eastAsia="Times New Roman" w:hAnsi="Times"/>
        </w:rPr>
      </w:pPr>
      <w:hyperlink r:id="rId393" w:history="1">
        <w:r w:rsidR="006A0EEF" w:rsidRPr="00056574">
          <w:rPr>
            <w:rStyle w:val="Collegamentoipertestuale"/>
            <w:rFonts w:ascii="Times" w:eastAsia="Times New Roman" w:hAnsi="Times"/>
            <w:color w:val="FF0000"/>
          </w:rPr>
          <w:t>Giacomo Coccolini</w:t>
        </w:r>
        <w:r w:rsidR="006A0EEF" w:rsidRPr="00056574">
          <w:rPr>
            <w:rStyle w:val="Collegamentoipertestuale"/>
            <w:rFonts w:ascii="Times" w:eastAsia="Times New Roman" w:hAnsi="Times"/>
          </w:rPr>
          <w:t xml:space="preserve"> – Riflettere su Giuseppe Gangale con il libro di Domenico Segna.</w:t>
        </w:r>
      </w:hyperlink>
    </w:p>
    <w:p w14:paraId="622EB6DC" w14:textId="77777777" w:rsidR="00270F00" w:rsidRPr="00056574" w:rsidRDefault="00EA597E" w:rsidP="00056574">
      <w:pPr>
        <w:pStyle w:val="Titolo1"/>
        <w:jc w:val="both"/>
        <w:rPr>
          <w:rStyle w:val="Collegamentoipertestuale"/>
          <w:rFonts w:eastAsia="Times New Roman"/>
          <w:sz w:val="26"/>
          <w:szCs w:val="26"/>
        </w:rPr>
      </w:pPr>
      <w:hyperlink r:id="rId394" w:history="1">
        <w:r w:rsidR="00270F00" w:rsidRPr="00056574">
          <w:rPr>
            <w:rStyle w:val="Collegamentoipertestuale"/>
            <w:rFonts w:eastAsia="Times New Roman"/>
            <w:color w:val="FF0000"/>
            <w:sz w:val="26"/>
            <w:szCs w:val="26"/>
          </w:rPr>
          <w:t>Jean Cocteau</w:t>
        </w:r>
        <w:r w:rsidR="00270F00" w:rsidRPr="00056574">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056574" w:rsidRDefault="00EA597E" w:rsidP="00056574">
      <w:pPr>
        <w:pStyle w:val="Titolo2"/>
        <w:jc w:val="both"/>
        <w:rPr>
          <w:rStyle w:val="Collegamentoipertestuale"/>
          <w:rFonts w:ascii="Times" w:eastAsia="Times New Roman" w:hAnsi="Times"/>
        </w:rPr>
      </w:pPr>
      <w:hyperlink r:id="rId395" w:history="1">
        <w:r w:rsidR="00255DBE" w:rsidRPr="00056574">
          <w:rPr>
            <w:rStyle w:val="Collegamentoipertestuale"/>
            <w:rFonts w:ascii="Times" w:eastAsia="Times New Roman" w:hAnsi="Times"/>
            <w:color w:val="FF0000"/>
          </w:rPr>
          <w:t>Paulo Coelho</w:t>
        </w:r>
        <w:r w:rsidR="00255DBE" w:rsidRPr="00056574">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344CD1B1" w14:textId="77777777" w:rsidR="006D4677" w:rsidRPr="00056574" w:rsidRDefault="00EA597E" w:rsidP="00056574">
      <w:pPr>
        <w:pStyle w:val="Titolo2"/>
        <w:jc w:val="both"/>
        <w:rPr>
          <w:rFonts w:ascii="Times" w:eastAsia="Times New Roman" w:hAnsi="Times"/>
        </w:rPr>
      </w:pPr>
      <w:hyperlink r:id="rId396" w:history="1">
        <w:r w:rsidR="006D4677" w:rsidRPr="00056574">
          <w:rPr>
            <w:rStyle w:val="Collegamentoipertestuale"/>
            <w:rFonts w:ascii="Times" w:eastAsia="Times New Roman" w:hAnsi="Times"/>
            <w:color w:val="FF0000"/>
          </w:rPr>
          <w:t>John Maxwell Coetze</w:t>
        </w:r>
        <w:r w:rsidR="006D4677" w:rsidRPr="00056574">
          <w:rPr>
            <w:rStyle w:val="Collegamentoipertestuale"/>
            <w:rFonts w:ascii="Times" w:eastAsia="Times New Roman" w:hAnsi="Times"/>
          </w:rPr>
          <w:t>e – Che tipo di filosofia ti piacerebbe? Il genere che ti scuote. Che ti cambia la vita.</w:t>
        </w:r>
      </w:hyperlink>
    </w:p>
    <w:p w14:paraId="5BA80CB0" w14:textId="77777777" w:rsidR="00705F67" w:rsidRPr="00056574" w:rsidRDefault="00EA597E" w:rsidP="00056574">
      <w:pPr>
        <w:pStyle w:val="Titolo2"/>
        <w:jc w:val="both"/>
        <w:rPr>
          <w:rStyle w:val="Collegamentoipertestuale"/>
          <w:rFonts w:ascii="Times" w:eastAsia="Times New Roman" w:hAnsi="Times"/>
        </w:rPr>
      </w:pPr>
      <w:hyperlink r:id="rId397" w:history="1">
        <w:r w:rsidR="00705F67" w:rsidRPr="00056574">
          <w:rPr>
            <w:rStyle w:val="Collegamentoipertestuale"/>
            <w:rFonts w:ascii="Times" w:eastAsia="Times New Roman" w:hAnsi="Times"/>
            <w:color w:val="FF0000"/>
          </w:rPr>
          <w:t>Arrigo Colombo</w:t>
        </w:r>
        <w:r w:rsidR="00705F67" w:rsidRPr="00056574">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056574" w:rsidRDefault="00EA597E" w:rsidP="00056574">
      <w:pPr>
        <w:pStyle w:val="Titolo2"/>
        <w:jc w:val="both"/>
        <w:rPr>
          <w:rFonts w:ascii="Times" w:eastAsia="Times New Roman" w:hAnsi="Times"/>
        </w:rPr>
      </w:pPr>
      <w:hyperlink r:id="rId398" w:history="1">
        <w:r w:rsidR="009C0156" w:rsidRPr="00056574">
          <w:rPr>
            <w:rStyle w:val="Collegamentoipertestuale"/>
            <w:rFonts w:ascii="Times" w:eastAsia="Times New Roman" w:hAnsi="Times"/>
            <w:color w:val="FF0000"/>
          </w:rPr>
          <w:t>Maria Letizia Compatangelo</w:t>
        </w:r>
        <w:r w:rsidR="009C0156" w:rsidRPr="00056574">
          <w:rPr>
            <w:rStyle w:val="Collegamentoipertestuale"/>
            <w:rFonts w:ascii="Times" w:eastAsia="Times New Roman" w:hAnsi="Times"/>
          </w:rPr>
          <w:t xml:space="preserve"> – La mia passione per il Teatro.</w:t>
        </w:r>
      </w:hyperlink>
    </w:p>
    <w:p w14:paraId="30480A66" w14:textId="1292494D" w:rsidR="00C15C14" w:rsidRPr="00056574" w:rsidRDefault="00EA597E" w:rsidP="00056574">
      <w:pPr>
        <w:pStyle w:val="Titolo1"/>
        <w:jc w:val="both"/>
        <w:rPr>
          <w:rStyle w:val="Collegamentoipertestuale"/>
          <w:rFonts w:eastAsia="Times New Roman"/>
          <w:sz w:val="26"/>
          <w:szCs w:val="26"/>
        </w:rPr>
      </w:pPr>
      <w:hyperlink r:id="rId399" w:history="1">
        <w:r w:rsidR="00C15C14" w:rsidRPr="00056574">
          <w:rPr>
            <w:rStyle w:val="Collegamentoipertestuale"/>
            <w:rFonts w:eastAsia="Times New Roman"/>
            <w:color w:val="FF0000"/>
            <w:sz w:val="26"/>
            <w:szCs w:val="26"/>
          </w:rPr>
          <w:t>Giuseppe Conte</w:t>
        </w:r>
        <w:r w:rsidR="00C15C14" w:rsidRPr="00056574">
          <w:rPr>
            <w:rStyle w:val="Collegamentoipertestuale"/>
            <w:rFonts w:eastAsia="Times New Roman"/>
            <w:sz w:val="26"/>
            <w:szCs w:val="26"/>
          </w:rPr>
          <w:t xml:space="preserve"> – Materia madre</w:t>
        </w:r>
      </w:hyperlink>
    </w:p>
    <w:p w14:paraId="748944DE" w14:textId="77777777" w:rsidR="006128AA" w:rsidRPr="00056574" w:rsidRDefault="00EA597E" w:rsidP="00056574">
      <w:pPr>
        <w:pStyle w:val="Titolo2"/>
        <w:jc w:val="both"/>
        <w:rPr>
          <w:rFonts w:ascii="Times" w:eastAsia="Times New Roman" w:hAnsi="Times"/>
        </w:rPr>
      </w:pPr>
      <w:hyperlink r:id="rId400" w:history="1">
        <w:r w:rsidR="006128AA" w:rsidRPr="00056574">
          <w:rPr>
            <w:rStyle w:val="Collegamentoipertestuale"/>
            <w:rFonts w:ascii="Times" w:eastAsia="Times New Roman" w:hAnsi="Times"/>
            <w:color w:val="FF0000"/>
          </w:rPr>
          <w:t xml:space="preserve">Maria Corti </w:t>
        </w:r>
        <w:r w:rsidR="006128AA" w:rsidRPr="00056574">
          <w:rPr>
            <w:rStyle w:val="Collegamentoipertestuale"/>
            <w:rFonts w:ascii="Times" w:eastAsia="Times New Roman" w:hAnsi="Times"/>
          </w:rPr>
          <w:t>(1915-2002) – L’avvicinare degli spiriti che hanno vissuto solo per un ideale, per un mondo di ricerche che non ha bisogno del riconoscimento umano, è una cosa che dà tanto coraggio.</w:t>
        </w:r>
      </w:hyperlink>
    </w:p>
    <w:p w14:paraId="3B82C64B" w14:textId="77777777" w:rsidR="00F66C53" w:rsidRPr="00056574" w:rsidRDefault="00EA597E" w:rsidP="00056574">
      <w:pPr>
        <w:pStyle w:val="Titolo2"/>
        <w:jc w:val="both"/>
        <w:rPr>
          <w:rFonts w:ascii="Times" w:eastAsia="Times New Roman" w:hAnsi="Times"/>
        </w:rPr>
      </w:pPr>
      <w:hyperlink r:id="rId401" w:history="1">
        <w:r w:rsidR="00F66C53" w:rsidRPr="00056574">
          <w:rPr>
            <w:rStyle w:val="Collegamentoipertestuale"/>
            <w:rFonts w:ascii="Times" w:eastAsia="Times New Roman" w:hAnsi="Times"/>
            <w:color w:val="FF0000"/>
          </w:rPr>
          <w:t>Amedeo Cottino</w:t>
        </w:r>
        <w:r w:rsidR="00F66C53" w:rsidRPr="00056574">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056574" w:rsidRDefault="00EA597E" w:rsidP="00056574">
      <w:pPr>
        <w:pStyle w:val="Titolo1"/>
        <w:jc w:val="both"/>
        <w:rPr>
          <w:rStyle w:val="Collegamentoipertestuale"/>
          <w:rFonts w:eastAsia="Times New Roman"/>
          <w:sz w:val="26"/>
          <w:szCs w:val="26"/>
        </w:rPr>
      </w:pPr>
      <w:hyperlink r:id="rId402" w:history="1">
        <w:r w:rsidR="00C15C14" w:rsidRPr="00056574">
          <w:rPr>
            <w:rStyle w:val="Collegamentoipertestuale"/>
            <w:rFonts w:eastAsia="Times New Roman"/>
            <w:color w:val="FF0000"/>
            <w:sz w:val="26"/>
            <w:szCs w:val="26"/>
          </w:rPr>
          <w:t>Cécile Coulon</w:t>
        </w:r>
        <w:r w:rsidR="00C15C14" w:rsidRPr="00056574">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056574" w:rsidRDefault="00EA597E" w:rsidP="00056574">
      <w:pPr>
        <w:pStyle w:val="Titolo2"/>
        <w:jc w:val="both"/>
        <w:rPr>
          <w:rFonts w:ascii="Times" w:eastAsia="Times New Roman" w:hAnsi="Times"/>
        </w:rPr>
      </w:pPr>
      <w:hyperlink r:id="rId403" w:history="1">
        <w:r w:rsidR="004C1AFA" w:rsidRPr="00056574">
          <w:rPr>
            <w:rStyle w:val="Collegamentoipertestuale"/>
            <w:rFonts w:ascii="Times" w:eastAsia="Times New Roman" w:hAnsi="Times"/>
            <w:color w:val="FF0000"/>
          </w:rPr>
          <w:t xml:space="preserve">Jonathan Crary </w:t>
        </w:r>
        <w:r w:rsidR="004C1AFA" w:rsidRPr="00056574">
          <w:rPr>
            <w:rStyle w:val="Collegamentoipertestuale"/>
            <w:rFonts w:ascii="Times" w:eastAsia="Times New Roman" w:hAnsi="Times"/>
          </w:rPr>
          <w:t>– Il capitalismo all’assalto del sonno nel tentativo di imporre al corpo umano schemi artificiali di temporalità e di prestazione efficiente.</w:t>
        </w:r>
      </w:hyperlink>
    </w:p>
    <w:p w14:paraId="63B58437" w14:textId="77777777" w:rsidR="007D1076" w:rsidRPr="00056574" w:rsidRDefault="00EA597E" w:rsidP="00056574">
      <w:pPr>
        <w:pStyle w:val="Titolo2"/>
        <w:jc w:val="both"/>
        <w:rPr>
          <w:rFonts w:ascii="Times" w:eastAsia="Times New Roman" w:hAnsi="Times"/>
        </w:rPr>
      </w:pPr>
      <w:hyperlink r:id="rId404" w:history="1">
        <w:r w:rsidR="007D1076" w:rsidRPr="00056574">
          <w:rPr>
            <w:rStyle w:val="Collegamentoipertestuale"/>
            <w:rFonts w:ascii="Times" w:eastAsia="Times New Roman" w:hAnsi="Times"/>
            <w:color w:val="FF0000"/>
          </w:rPr>
          <w:t>Cloe Curcio</w:t>
        </w:r>
        <w:r w:rsidR="007D1076" w:rsidRPr="00056574">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056574" w:rsidRDefault="00EA597E" w:rsidP="00056574">
      <w:pPr>
        <w:pStyle w:val="Titolo1"/>
        <w:jc w:val="both"/>
        <w:rPr>
          <w:rStyle w:val="Collegamentoipertestuale"/>
          <w:rFonts w:eastAsia="Times New Roman"/>
          <w:sz w:val="26"/>
          <w:szCs w:val="26"/>
        </w:rPr>
      </w:pPr>
      <w:hyperlink r:id="rId405" w:history="1">
        <w:r w:rsidR="00337305" w:rsidRPr="00056574">
          <w:rPr>
            <w:rStyle w:val="Collegamentoipertestuale"/>
            <w:rFonts w:eastAsia="Times New Roman"/>
            <w:color w:val="FF0000"/>
            <w:sz w:val="26"/>
            <w:szCs w:val="26"/>
          </w:rPr>
          <w:t xml:space="preserve">Renato Curcio </w:t>
        </w:r>
        <w:r w:rsidR="00337305" w:rsidRPr="00056574">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06" w:history="1">
        <w:r w:rsidR="005E56D8" w:rsidRPr="00056574">
          <w:rPr>
            <w:rFonts w:ascii="Times" w:eastAsia="Times New Roman" w:hAnsi="Times" w:cstheme="majorBidi"/>
            <w:b/>
            <w:bCs/>
            <w:color w:val="FF0000"/>
            <w:sz w:val="26"/>
            <w:szCs w:val="26"/>
            <w:u w:val="single"/>
          </w:rPr>
          <w:t>Renato Curcio</w:t>
        </w:r>
        <w:r w:rsidR="005E56D8" w:rsidRPr="00056574">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Pr="00056574" w:rsidRDefault="00EA597E" w:rsidP="00056574">
      <w:pPr>
        <w:pStyle w:val="Titolo2"/>
        <w:jc w:val="both"/>
        <w:rPr>
          <w:rStyle w:val="Collegamentoipertestuale"/>
          <w:rFonts w:ascii="Times" w:eastAsia="Times New Roman" w:hAnsi="Times"/>
        </w:rPr>
      </w:pPr>
      <w:hyperlink r:id="rId407" w:history="1">
        <w:r w:rsidR="00203A75" w:rsidRPr="00056574">
          <w:rPr>
            <w:rStyle w:val="Collegamentoipertestuale"/>
            <w:rFonts w:ascii="Times" w:eastAsia="Times New Roman" w:hAnsi="Times"/>
            <w:color w:val="FF0000"/>
          </w:rPr>
          <w:t>Renato Curcio</w:t>
        </w:r>
        <w:r w:rsidR="00203A75" w:rsidRPr="00056574">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08" w:history="1">
        <w:r w:rsidR="00D666E9" w:rsidRPr="00056574">
          <w:rPr>
            <w:rFonts w:ascii="Times" w:eastAsia="Times New Roman" w:hAnsi="Times" w:cstheme="majorBidi"/>
            <w:b/>
            <w:bCs/>
            <w:color w:val="FF0000"/>
            <w:sz w:val="26"/>
            <w:szCs w:val="26"/>
            <w:u w:val="single"/>
          </w:rPr>
          <w:t>Renato Curcio</w:t>
        </w:r>
        <w:r w:rsidR="00D666E9" w:rsidRPr="00056574">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3DB7BE63" w14:textId="77777777" w:rsidR="006C24AE"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09" w:history="1">
        <w:r w:rsidR="006C24AE" w:rsidRPr="00056574">
          <w:rPr>
            <w:rFonts w:ascii="Times" w:eastAsia="Times New Roman" w:hAnsi="Times" w:cstheme="majorBidi"/>
            <w:b/>
            <w:bCs/>
            <w:color w:val="FF0000"/>
            <w:sz w:val="26"/>
            <w:szCs w:val="26"/>
            <w:u w:val="single"/>
          </w:rPr>
          <w:t>Luciano Curreri</w:t>
        </w:r>
        <w:r w:rsidR="006C24AE" w:rsidRPr="00056574">
          <w:rPr>
            <w:rFonts w:ascii="Times" w:eastAsia="Times New Roman" w:hAnsi="Times" w:cstheme="majorBidi"/>
            <w:b/>
            <w:bCs/>
            <w:color w:val="0000FF"/>
            <w:sz w:val="26"/>
            <w:szCs w:val="26"/>
            <w:u w:val="single"/>
          </w:rPr>
          <w:t xml:space="preserve"> – La Comune di Parigi e l’Europa della comunità? Briciole di immagini e di idee per un ritorno della «Commune de Paris» (1871)</w:t>
        </w:r>
      </w:hyperlink>
    </w:p>
    <w:p w14:paraId="2D71EF5F" w14:textId="192D56C5" w:rsidR="007663C7" w:rsidRPr="00056574" w:rsidRDefault="00EA597E" w:rsidP="00056574">
      <w:pPr>
        <w:pStyle w:val="Titolo1"/>
        <w:jc w:val="both"/>
        <w:rPr>
          <w:rStyle w:val="Collegamentoipertestuale"/>
          <w:rFonts w:eastAsia="Times New Roman"/>
          <w:sz w:val="26"/>
          <w:szCs w:val="26"/>
        </w:rPr>
      </w:pPr>
      <w:hyperlink r:id="rId410" w:history="1">
        <w:r w:rsidR="007663C7" w:rsidRPr="00056574">
          <w:rPr>
            <w:rStyle w:val="Collegamentoipertestuale"/>
            <w:rFonts w:eastAsia="Times New Roman"/>
            <w:color w:val="FF0000"/>
            <w:sz w:val="26"/>
            <w:szCs w:val="26"/>
          </w:rPr>
          <w:t>Marina Ivanovna Cvetaeva</w:t>
        </w:r>
        <w:r w:rsidR="007663C7" w:rsidRPr="00056574">
          <w:rPr>
            <w:rStyle w:val="Collegamentoipertestuale"/>
            <w:rFonts w:eastAsia="Times New Roman"/>
            <w:sz w:val="26"/>
            <w:szCs w:val="26"/>
          </w:rPr>
          <w:t xml:space="preserve"> (1892-1941) – Tutto ciò che amo lo amo di un unico amore</w:t>
        </w:r>
      </w:hyperlink>
    </w:p>
    <w:p w14:paraId="567D5748" w14:textId="77777777" w:rsidR="00553A2F" w:rsidRPr="00056574" w:rsidRDefault="00EA597E" w:rsidP="00056574">
      <w:pPr>
        <w:pStyle w:val="Titolo2"/>
        <w:jc w:val="both"/>
        <w:rPr>
          <w:rFonts w:ascii="Times" w:eastAsia="Times New Roman" w:hAnsi="Times"/>
        </w:rPr>
      </w:pPr>
      <w:hyperlink r:id="rId411" w:history="1">
        <w:r w:rsidR="00553A2F" w:rsidRPr="00056574">
          <w:rPr>
            <w:rStyle w:val="Collegamentoipertestuale"/>
            <w:rFonts w:ascii="Times" w:eastAsia="Times New Roman" w:hAnsi="Times"/>
            <w:color w:val="FF0000"/>
          </w:rPr>
          <w:t>Marina Ivanovna Cvetaeva</w:t>
        </w:r>
        <w:r w:rsidR="00553A2F" w:rsidRPr="00056574">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056574" w:rsidRDefault="00553A2F" w:rsidP="00056574">
      <w:pPr>
        <w:pStyle w:val="Titolo1"/>
        <w:jc w:val="both"/>
        <w:rPr>
          <w:rFonts w:eastAsia="Times New Roman"/>
          <w:sz w:val="26"/>
          <w:szCs w:val="26"/>
        </w:rPr>
      </w:pPr>
    </w:p>
    <w:p w14:paraId="0C964B5E" w14:textId="77777777" w:rsidR="0050639B" w:rsidRPr="00056574" w:rsidRDefault="0050639B" w:rsidP="00056574">
      <w:pPr>
        <w:pStyle w:val="Titolo1"/>
        <w:jc w:val="both"/>
        <w:rPr>
          <w:rFonts w:eastAsia="Times New Roman"/>
          <w:sz w:val="26"/>
          <w:szCs w:val="26"/>
        </w:rPr>
      </w:pPr>
    </w:p>
    <w:p w14:paraId="7CD60A32" w14:textId="3A521115" w:rsidR="0050639B" w:rsidRPr="00056574" w:rsidRDefault="0050639B" w:rsidP="00056574">
      <w:pPr>
        <w:pStyle w:val="Titolo1"/>
        <w:jc w:val="both"/>
        <w:rPr>
          <w:rFonts w:eastAsia="Times New Roman"/>
          <w:sz w:val="26"/>
          <w:szCs w:val="26"/>
        </w:rPr>
      </w:pPr>
      <w:r w:rsidRPr="00056574">
        <w:rPr>
          <w:rFonts w:eastAsia="Times New Roman"/>
          <w:sz w:val="26"/>
          <w:szCs w:val="26"/>
        </w:rPr>
        <w:t>D</w:t>
      </w:r>
    </w:p>
    <w:p w14:paraId="551BDB2D" w14:textId="77777777" w:rsidR="003D286D" w:rsidRPr="00056574" w:rsidRDefault="00EA597E" w:rsidP="00056574">
      <w:pPr>
        <w:pStyle w:val="Titolo2"/>
        <w:jc w:val="both"/>
        <w:rPr>
          <w:rFonts w:ascii="Times" w:eastAsia="Times New Roman" w:hAnsi="Times"/>
        </w:rPr>
      </w:pPr>
      <w:hyperlink r:id="rId412" w:history="1">
        <w:r w:rsidR="003D286D" w:rsidRPr="00056574">
          <w:rPr>
            <w:rStyle w:val="Collegamentoipertestuale"/>
            <w:rFonts w:ascii="Times" w:eastAsia="Times New Roman" w:hAnsi="Times"/>
            <w:color w:val="FF0000"/>
          </w:rPr>
          <w:t>Stig Dagerman</w:t>
        </w:r>
        <w:r w:rsidR="003D286D" w:rsidRPr="00056574">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Pr="00056574" w:rsidRDefault="00EA597E" w:rsidP="00056574">
      <w:pPr>
        <w:pStyle w:val="Titolo2"/>
        <w:jc w:val="both"/>
        <w:rPr>
          <w:rStyle w:val="Collegamentoipertestuale"/>
          <w:rFonts w:ascii="Times" w:eastAsia="Times New Roman" w:hAnsi="Times"/>
        </w:rPr>
      </w:pPr>
      <w:hyperlink r:id="rId413" w:history="1">
        <w:r w:rsidR="00A960A4" w:rsidRPr="00056574">
          <w:rPr>
            <w:rStyle w:val="Collegamentoipertestuale"/>
            <w:rFonts w:ascii="Times" w:eastAsia="Times New Roman" w:hAnsi="Times"/>
            <w:color w:val="FF0000"/>
          </w:rPr>
          <w:t>Sabrina D’Alessandro</w:t>
        </w:r>
        <w:r w:rsidR="00A960A4" w:rsidRPr="00056574">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14" w:history="1">
        <w:r w:rsidR="00553A2F" w:rsidRPr="00056574">
          <w:rPr>
            <w:rFonts w:ascii="Times" w:eastAsia="Times New Roman" w:hAnsi="Times" w:cstheme="majorBidi"/>
            <w:b/>
            <w:bCs/>
            <w:color w:val="FF0000"/>
            <w:sz w:val="26"/>
            <w:szCs w:val="26"/>
            <w:u w:val="single"/>
          </w:rPr>
          <w:t>Federico Dal Bo</w:t>
        </w:r>
        <w:r w:rsidR="00553A2F" w:rsidRPr="00056574">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056574" w:rsidRDefault="00EA597E" w:rsidP="00056574">
      <w:pPr>
        <w:pStyle w:val="Titolo1"/>
        <w:jc w:val="both"/>
        <w:rPr>
          <w:rStyle w:val="Collegamentoipertestuale"/>
          <w:rFonts w:eastAsia="Times New Roman"/>
          <w:sz w:val="26"/>
          <w:szCs w:val="26"/>
        </w:rPr>
      </w:pPr>
      <w:hyperlink r:id="rId415" w:history="1">
        <w:r w:rsidR="00B23614" w:rsidRPr="00056574">
          <w:rPr>
            <w:rStyle w:val="Collegamentoipertestuale"/>
            <w:rFonts w:eastAsia="Times New Roman"/>
            <w:color w:val="FF0000"/>
            <w:sz w:val="26"/>
            <w:szCs w:val="26"/>
          </w:rPr>
          <w:t>Marie Catherine Sophie (Daniel Stern)</w:t>
        </w:r>
        <w:r w:rsidR="00B23614" w:rsidRPr="00056574">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14CF05" w14:textId="77777777" w:rsidR="006E7E89" w:rsidRPr="00056574" w:rsidRDefault="00EA597E" w:rsidP="00056574">
      <w:pPr>
        <w:pStyle w:val="Titolo2"/>
        <w:jc w:val="both"/>
        <w:rPr>
          <w:rFonts w:ascii="Times" w:eastAsia="Times New Roman" w:hAnsi="Times"/>
        </w:rPr>
      </w:pPr>
      <w:hyperlink r:id="rId416" w:history="1">
        <w:r w:rsidR="006E7E89" w:rsidRPr="00056574">
          <w:rPr>
            <w:rStyle w:val="Collegamentoipertestuale"/>
            <w:rFonts w:ascii="Times" w:eastAsia="Times New Roman" w:hAnsi="Times"/>
            <w:color w:val="FF0000"/>
          </w:rPr>
          <w:t>Vincenzo Damiani</w:t>
        </w:r>
        <w:r w:rsidR="006E7E89" w:rsidRPr="00056574">
          <w:rPr>
            <w:rStyle w:val="Collegamentoipertestuale"/>
            <w:rFonts w:ascii="Times" w:eastAsia="Times New Roman" w:hAnsi="Times"/>
          </w:rPr>
          <w:t xml:space="preserve"> – Tra scienza e filosofia, epistemologia e società: Mario Vegetti sulla medicina antica.</w:t>
        </w:r>
      </w:hyperlink>
    </w:p>
    <w:p w14:paraId="2123D09C" w14:textId="052E1120" w:rsidR="00B23614" w:rsidRPr="00056574" w:rsidRDefault="00EA597E" w:rsidP="00056574">
      <w:pPr>
        <w:pStyle w:val="Titolo1"/>
        <w:jc w:val="both"/>
        <w:rPr>
          <w:rStyle w:val="Collegamentoipertestuale"/>
          <w:rFonts w:eastAsia="Times New Roman"/>
          <w:sz w:val="26"/>
          <w:szCs w:val="26"/>
        </w:rPr>
      </w:pPr>
      <w:hyperlink r:id="rId417" w:history="1">
        <w:r w:rsidR="00B23614" w:rsidRPr="00056574">
          <w:rPr>
            <w:rStyle w:val="Collegamentoipertestuale"/>
            <w:rFonts w:eastAsia="Times New Roman"/>
            <w:color w:val="FF0000"/>
            <w:sz w:val="26"/>
            <w:szCs w:val="26"/>
          </w:rPr>
          <w:t>John Daverio</w:t>
        </w:r>
        <w:r w:rsidR="00B23614" w:rsidRPr="00056574">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18" w:history="1">
        <w:r w:rsidR="00BF4CAA" w:rsidRPr="00056574">
          <w:rPr>
            <w:rFonts w:ascii="Times" w:eastAsia="Times New Roman" w:hAnsi="Times" w:cstheme="majorBidi"/>
            <w:b/>
            <w:bCs/>
            <w:color w:val="FF0000"/>
            <w:sz w:val="26"/>
            <w:szCs w:val="26"/>
            <w:u w:val="single"/>
          </w:rPr>
          <w:t xml:space="preserve">William H. Davies </w:t>
        </w:r>
        <w:r w:rsidR="00BF4CAA" w:rsidRPr="00056574">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30E84143" w14:textId="77777777" w:rsidR="00FE1193" w:rsidRPr="00056574" w:rsidRDefault="00EA597E" w:rsidP="00056574">
      <w:pPr>
        <w:pStyle w:val="Titolo2"/>
        <w:jc w:val="both"/>
        <w:rPr>
          <w:rFonts w:ascii="Times" w:eastAsia="Times New Roman" w:hAnsi="Times"/>
        </w:rPr>
      </w:pPr>
      <w:hyperlink r:id="rId419" w:history="1">
        <w:r w:rsidR="00FE1193" w:rsidRPr="00056574">
          <w:rPr>
            <w:rStyle w:val="Collegamentoipertestuale"/>
            <w:rFonts w:ascii="Times" w:eastAsia="Times New Roman" w:hAnsi="Times"/>
            <w:color w:val="FF0000"/>
          </w:rPr>
          <w:t>Fabrizio De André</w:t>
        </w:r>
        <w:r w:rsidR="00FE1193" w:rsidRPr="00056574">
          <w:rPr>
            <w:rStyle w:val="Collegamentoipertestuale"/>
            <w:rFonts w:ascii="Times" w:eastAsia="Times New Roman" w:hAnsi="Times"/>
          </w:rPr>
          <w:t xml:space="preserve"> (1940-1999) – Mi piacciono le canzoni in lingua minore, ho sempre cantato un’umanità marginale. Le lingue nazionali al confronto con quelle dialettali non si rinnovano. Il dialetto non va a morire ma riemergerà dal disastro del capitalismo.</w:t>
        </w:r>
      </w:hyperlink>
    </w:p>
    <w:p w14:paraId="7D33EE0E" w14:textId="77777777" w:rsidR="00D67CF2" w:rsidRPr="00056574" w:rsidRDefault="00EA597E" w:rsidP="00056574">
      <w:pPr>
        <w:pStyle w:val="Titolo2"/>
        <w:jc w:val="both"/>
        <w:rPr>
          <w:rStyle w:val="Collegamentoipertestuale"/>
          <w:rFonts w:ascii="Times" w:eastAsia="Times New Roman" w:hAnsi="Times"/>
        </w:rPr>
      </w:pPr>
      <w:hyperlink r:id="rId420" w:history="1">
        <w:r w:rsidR="00D67CF2" w:rsidRPr="00056574">
          <w:rPr>
            <w:rStyle w:val="Collegamentoipertestuale"/>
            <w:rFonts w:ascii="Times" w:eastAsia="Times New Roman" w:hAnsi="Times"/>
            <w:color w:val="FF0000"/>
          </w:rPr>
          <w:t>Guy Debord</w:t>
        </w:r>
        <w:r w:rsidR="00D67CF2" w:rsidRPr="00056574">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21" w:history="1">
        <w:r w:rsidR="009E6EF2" w:rsidRPr="00056574">
          <w:rPr>
            <w:rFonts w:ascii="Times" w:eastAsia="Times New Roman" w:hAnsi="Times" w:cstheme="majorBidi"/>
            <w:b/>
            <w:bCs/>
            <w:color w:val="FF0000"/>
            <w:sz w:val="26"/>
            <w:szCs w:val="26"/>
            <w:u w:val="single"/>
          </w:rPr>
          <w:t>Guy Debord</w:t>
        </w:r>
        <w:r w:rsidR="009E6EF2" w:rsidRPr="00056574">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44021F4F" w14:textId="77777777" w:rsidR="00995B8B" w:rsidRPr="00056574" w:rsidRDefault="00EA597E" w:rsidP="00056574">
      <w:pPr>
        <w:pStyle w:val="Titolo2"/>
        <w:jc w:val="both"/>
        <w:rPr>
          <w:rFonts w:ascii="Times" w:eastAsia="Times New Roman" w:hAnsi="Times"/>
        </w:rPr>
      </w:pPr>
      <w:hyperlink r:id="rId422" w:history="1">
        <w:r w:rsidR="00995B8B" w:rsidRPr="00056574">
          <w:rPr>
            <w:rStyle w:val="Collegamentoipertestuale"/>
            <w:rFonts w:ascii="Times" w:eastAsia="Times New Roman" w:hAnsi="Times"/>
            <w:color w:val="FF0000"/>
          </w:rPr>
          <w:t xml:space="preserve">Louis-Victor Pierre Raymond de Broglie </w:t>
        </w:r>
        <w:r w:rsidR="00995B8B" w:rsidRPr="00056574">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23" w:history="1">
        <w:r w:rsidR="00EB6620" w:rsidRPr="00056574">
          <w:rPr>
            <w:rFonts w:ascii="Times" w:eastAsia="Times New Roman" w:hAnsi="Times" w:cstheme="majorBidi"/>
            <w:b/>
            <w:bCs/>
            <w:color w:val="FF0000"/>
            <w:sz w:val="26"/>
            <w:szCs w:val="26"/>
            <w:u w:val="single"/>
          </w:rPr>
          <w:t>Karim De Broucker</w:t>
        </w:r>
        <w:r w:rsidR="00EB6620" w:rsidRPr="00056574">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056574" w:rsidRDefault="00EA597E" w:rsidP="00056574">
      <w:pPr>
        <w:pStyle w:val="Titolo1"/>
        <w:jc w:val="both"/>
        <w:rPr>
          <w:rStyle w:val="Collegamentoipertestuale"/>
          <w:rFonts w:eastAsia="Times New Roman"/>
          <w:sz w:val="26"/>
          <w:szCs w:val="26"/>
        </w:rPr>
      </w:pPr>
      <w:hyperlink r:id="rId424" w:history="1">
        <w:r w:rsidR="00B23614" w:rsidRPr="00056574">
          <w:rPr>
            <w:rStyle w:val="Collegamentoipertestuale"/>
            <w:rFonts w:eastAsia="Times New Roman"/>
            <w:color w:val="FF0000"/>
            <w:sz w:val="26"/>
            <w:szCs w:val="26"/>
          </w:rPr>
          <w:t>Miguel de Cervantes</w:t>
        </w:r>
        <w:r w:rsidR="00B23614" w:rsidRPr="00056574">
          <w:rPr>
            <w:rStyle w:val="Collegamentoipertestuale"/>
            <w:rFonts w:eastAsia="Times New Roman"/>
            <w:sz w:val="26"/>
            <w:szCs w:val="26"/>
          </w:rPr>
          <w:t xml:space="preserve"> (1547-1616) – Dai libri si affollavano nella sua immaginazione</w:t>
        </w:r>
      </w:hyperlink>
    </w:p>
    <w:p w14:paraId="74C153B4" w14:textId="77777777" w:rsidR="00491827" w:rsidRPr="00056574" w:rsidRDefault="00EA597E" w:rsidP="00056574">
      <w:pPr>
        <w:pStyle w:val="Titolo2"/>
        <w:jc w:val="both"/>
        <w:rPr>
          <w:rFonts w:ascii="Times" w:eastAsia="Times New Roman" w:hAnsi="Times"/>
        </w:rPr>
      </w:pPr>
      <w:hyperlink r:id="rId425" w:history="1">
        <w:r w:rsidR="00491827" w:rsidRPr="00056574">
          <w:rPr>
            <w:rStyle w:val="Collegamentoipertestuale"/>
            <w:rFonts w:ascii="Times" w:eastAsia="Times New Roman" w:hAnsi="Times"/>
            <w:color w:val="FF0000"/>
          </w:rPr>
          <w:t>Antonio De Curtis – Totò</w:t>
        </w:r>
        <w:r w:rsidR="00491827" w:rsidRPr="00056574">
          <w:rPr>
            <w:rStyle w:val="Collegamentoipertestuale"/>
            <w:rFonts w:ascii="Times" w:eastAsia="Times New Roman" w:hAnsi="Times"/>
          </w:rPr>
          <w:t xml:space="preserve"> (1898-1967) – I caporali sono coloro che sfruttano, che tiranneggiano, che maltrattano. Questi esseri invasati dalla loro bramosia di guadagno li troviamo sempre a galla sempre al posto di comando.</w:t>
        </w:r>
      </w:hyperlink>
    </w:p>
    <w:p w14:paraId="36C46CF1" w14:textId="77777777" w:rsidR="00E77E94" w:rsidRPr="00056574" w:rsidRDefault="00EA597E" w:rsidP="00056574">
      <w:pPr>
        <w:pStyle w:val="Titolo1"/>
        <w:jc w:val="both"/>
        <w:rPr>
          <w:rStyle w:val="Collegamentoipertestuale"/>
          <w:rFonts w:eastAsia="Times New Roman"/>
          <w:sz w:val="26"/>
          <w:szCs w:val="26"/>
        </w:rPr>
      </w:pPr>
      <w:hyperlink r:id="rId426" w:history="1">
        <w:r w:rsidR="00E77E94" w:rsidRPr="00056574">
          <w:rPr>
            <w:rStyle w:val="Collegamentoipertestuale"/>
            <w:rFonts w:eastAsia="Times New Roman"/>
            <w:color w:val="FF0000"/>
            <w:sz w:val="26"/>
            <w:szCs w:val="26"/>
          </w:rPr>
          <w:t>Daniel De Foe</w:t>
        </w:r>
        <w:r w:rsidR="00E77E94" w:rsidRPr="00056574">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14F040AB" w14:textId="77777777" w:rsidR="000447A1" w:rsidRPr="00056574" w:rsidRDefault="00EA597E" w:rsidP="00056574">
      <w:pPr>
        <w:pStyle w:val="Titolo2"/>
        <w:jc w:val="both"/>
        <w:rPr>
          <w:rFonts w:ascii="Times" w:eastAsia="Times New Roman" w:hAnsi="Times"/>
        </w:rPr>
      </w:pPr>
      <w:hyperlink r:id="rId427" w:history="1">
        <w:r w:rsidR="000447A1" w:rsidRPr="00056574">
          <w:rPr>
            <w:rStyle w:val="Collegamentoipertestuale"/>
            <w:rFonts w:ascii="Times" w:eastAsia="Times New Roman" w:hAnsi="Times"/>
            <w:color w:val="FF0000"/>
          </w:rPr>
          <w:t>Pierpaolo De Giorgi</w:t>
        </w:r>
        <w:r w:rsidR="000447A1" w:rsidRPr="00056574">
          <w:rPr>
            <w:rStyle w:val="Collegamentoipertestuale"/>
            <w:rFonts w:ascii="Times" w:eastAsia="Times New Roman" w:hAnsi="Times"/>
          </w:rPr>
          <w:t xml:space="preserve"> – La questione filosofica essenziale è la totalità. Il filosofo deve essere sorretto da un grande amore per l’ essere umano, la vita e la conoscenza: con un atteggiamento critico, non erudito.</w:t>
        </w:r>
      </w:hyperlink>
    </w:p>
    <w:p w14:paraId="7E467954" w14:textId="77777777" w:rsidR="00AC15B5"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28" w:history="1">
        <w:r w:rsidR="00AC15B5" w:rsidRPr="00056574">
          <w:rPr>
            <w:rFonts w:ascii="Times" w:eastAsia="Times New Roman" w:hAnsi="Times" w:cstheme="majorBidi"/>
            <w:b/>
            <w:bCs/>
            <w:color w:val="FF0000"/>
            <w:sz w:val="26"/>
            <w:szCs w:val="26"/>
            <w:u w:val="single"/>
          </w:rPr>
          <w:t>Etienne de La Boétie</w:t>
        </w:r>
        <w:r w:rsidR="00AC15B5" w:rsidRPr="00056574">
          <w:rPr>
            <w:rFonts w:ascii="Times" w:eastAsia="Times New Roman" w:hAnsi="Times" w:cstheme="majorBidi"/>
            <w:b/>
            <w:bCs/>
            <w:color w:val="0000FF"/>
            <w:sz w:val="26"/>
            <w:szCs w:val="26"/>
            <w:u w:val="single"/>
          </w:rPr>
          <w:t xml:space="preserve"> (1530-1563) – Della servitù volontaria</w:t>
        </w:r>
      </w:hyperlink>
    </w:p>
    <w:p w14:paraId="79F63EE7" w14:textId="4E14DB10" w:rsidR="00B23614" w:rsidRPr="00056574" w:rsidRDefault="00EA597E" w:rsidP="00056574">
      <w:pPr>
        <w:pStyle w:val="Titolo1"/>
        <w:jc w:val="both"/>
        <w:rPr>
          <w:rStyle w:val="Collegamentoipertestuale"/>
          <w:rFonts w:eastAsia="Times New Roman"/>
          <w:sz w:val="26"/>
          <w:szCs w:val="26"/>
        </w:rPr>
      </w:pPr>
      <w:hyperlink r:id="rId429" w:history="1">
        <w:r w:rsidR="00B23614" w:rsidRPr="00056574">
          <w:rPr>
            <w:rStyle w:val="Collegamentoipertestuale"/>
            <w:rFonts w:eastAsia="Times New Roman"/>
            <w:color w:val="FF0000"/>
            <w:sz w:val="26"/>
            <w:szCs w:val="26"/>
          </w:rPr>
          <w:t>Don DeLillo</w:t>
        </w:r>
        <w:r w:rsidR="00B23614" w:rsidRPr="00056574">
          <w:rPr>
            <w:rStyle w:val="Collegamentoipertestuale"/>
            <w:rFonts w:eastAsia="Times New Roman"/>
            <w:sz w:val="26"/>
            <w:szCs w:val="26"/>
          </w:rPr>
          <w:t xml:space="preserve"> – Svegliarsi il mattino …</w:t>
        </w:r>
      </w:hyperlink>
    </w:p>
    <w:p w14:paraId="0E4B1396" w14:textId="77777777" w:rsidR="005C22C8" w:rsidRPr="00056574" w:rsidRDefault="00EA597E" w:rsidP="00056574">
      <w:pPr>
        <w:pStyle w:val="Titolo2"/>
        <w:jc w:val="both"/>
        <w:rPr>
          <w:rFonts w:ascii="Times" w:eastAsia="Times New Roman" w:hAnsi="Times"/>
        </w:rPr>
      </w:pPr>
      <w:hyperlink r:id="rId430" w:history="1">
        <w:r w:rsidR="005C22C8" w:rsidRPr="00056574">
          <w:rPr>
            <w:rStyle w:val="Collegamentoipertestuale"/>
            <w:rFonts w:ascii="Times" w:eastAsia="Times New Roman" w:hAnsi="Times"/>
            <w:color w:val="FF0000"/>
          </w:rPr>
          <w:t>Guillaume De Lorris</w:t>
        </w:r>
        <w:r w:rsidR="005C22C8" w:rsidRPr="00056574">
          <w:rPr>
            <w:rStyle w:val="Collegamentoipertestuale"/>
            <w:rFonts w:ascii="Times" w:eastAsia="Times New Roman" w:hAnsi="Times"/>
          </w:rPr>
          <w:t xml:space="preserve"> (1200-1238), </w:t>
        </w:r>
        <w:r w:rsidR="005C22C8" w:rsidRPr="00056574">
          <w:rPr>
            <w:rStyle w:val="Collegamentoipertestuale"/>
            <w:rFonts w:ascii="Times" w:eastAsia="Times New Roman" w:hAnsi="Times"/>
            <w:color w:val="FF0000"/>
          </w:rPr>
          <w:t>Jean de Meun</w:t>
        </w:r>
        <w:r w:rsidR="005C22C8" w:rsidRPr="00056574">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056574" w:rsidRDefault="00EA597E" w:rsidP="00056574">
      <w:pPr>
        <w:pStyle w:val="Titolo1"/>
        <w:jc w:val="both"/>
        <w:rPr>
          <w:rFonts w:eastAsia="Times New Roman"/>
          <w:sz w:val="26"/>
          <w:szCs w:val="26"/>
        </w:rPr>
      </w:pPr>
      <w:hyperlink r:id="rId431" w:history="1">
        <w:r w:rsidR="00B23614" w:rsidRPr="00056574">
          <w:rPr>
            <w:rStyle w:val="Collegamentoipertestuale"/>
            <w:rFonts w:eastAsia="Times New Roman"/>
            <w:color w:val="FF0000"/>
            <w:sz w:val="26"/>
            <w:szCs w:val="26"/>
          </w:rPr>
          <w:t>Maura Del Serra</w:t>
        </w:r>
        <w:r w:rsidR="00B23614" w:rsidRPr="00056574">
          <w:rPr>
            <w:rStyle w:val="Collegamentoipertestuale"/>
            <w:rFonts w:eastAsia="Times New Roman"/>
            <w:sz w:val="26"/>
            <w:szCs w:val="26"/>
          </w:rPr>
          <w:t xml:space="preserve"> – Adattamento teatrale de “La vita accanto” di Mariapia Veladiano</w:t>
        </w:r>
      </w:hyperlink>
    </w:p>
    <w:p w14:paraId="5A81A6F1" w14:textId="4C242DD2" w:rsidR="00B23614" w:rsidRPr="00056574" w:rsidRDefault="00EA597E" w:rsidP="00056574">
      <w:pPr>
        <w:pStyle w:val="Titolo1"/>
        <w:jc w:val="both"/>
        <w:rPr>
          <w:rFonts w:eastAsia="Times New Roman"/>
          <w:sz w:val="26"/>
          <w:szCs w:val="26"/>
        </w:rPr>
      </w:pPr>
      <w:hyperlink r:id="rId432" w:history="1">
        <w:r w:rsidR="00B23614" w:rsidRPr="00056574">
          <w:rPr>
            <w:rStyle w:val="Collegamentoipertestuale"/>
            <w:rFonts w:eastAsia="Times New Roman"/>
            <w:color w:val="FF0000"/>
            <w:sz w:val="26"/>
            <w:szCs w:val="26"/>
          </w:rPr>
          <w:t>Maura Del Serra</w:t>
        </w:r>
        <w:r w:rsidR="00B23614" w:rsidRPr="00056574">
          <w:rPr>
            <w:rStyle w:val="Collegamentoipertestuale"/>
            <w:rFonts w:eastAsia="Times New Roman"/>
            <w:sz w:val="26"/>
            <w:szCs w:val="26"/>
          </w:rPr>
          <w:t>, Franca Nuti – Voce di Voci. Franca Nuti legge Maura Del Serra.</w:t>
        </w:r>
      </w:hyperlink>
    </w:p>
    <w:p w14:paraId="3AEE53C7" w14:textId="22FEC08F" w:rsidR="00B23614" w:rsidRPr="00056574" w:rsidRDefault="00EA597E" w:rsidP="00056574">
      <w:pPr>
        <w:pStyle w:val="Titolo1"/>
        <w:jc w:val="both"/>
        <w:rPr>
          <w:rFonts w:eastAsia="Times New Roman"/>
          <w:sz w:val="26"/>
          <w:szCs w:val="26"/>
        </w:rPr>
      </w:pPr>
      <w:hyperlink r:id="rId433" w:history="1">
        <w:r w:rsidR="00B23614" w:rsidRPr="00056574">
          <w:rPr>
            <w:rStyle w:val="Collegamentoipertestuale"/>
            <w:rFonts w:eastAsia="Times New Roman"/>
            <w:sz w:val="26"/>
            <w:szCs w:val="26"/>
          </w:rPr>
          <w:t xml:space="preserve">Intervista a </w:t>
        </w:r>
        <w:r w:rsidR="00B23614" w:rsidRPr="00056574">
          <w:rPr>
            <w:rStyle w:val="Collegamentoipertestuale"/>
            <w:rFonts w:eastAsia="Times New Roman"/>
            <w:color w:val="FF0000"/>
            <w:sz w:val="26"/>
            <w:szCs w:val="26"/>
          </w:rPr>
          <w:t>Maura Del Serra</w:t>
        </w:r>
        <w:r w:rsidR="00B23614" w:rsidRPr="00056574">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056574" w:rsidRDefault="00EA597E" w:rsidP="00056574">
      <w:pPr>
        <w:pStyle w:val="Titolo1"/>
        <w:jc w:val="both"/>
        <w:rPr>
          <w:rFonts w:eastAsia="Times New Roman"/>
          <w:sz w:val="26"/>
          <w:szCs w:val="26"/>
        </w:rPr>
      </w:pPr>
      <w:hyperlink r:id="rId434" w:history="1">
        <w:r w:rsidR="00B23614" w:rsidRPr="00056574">
          <w:rPr>
            <w:rStyle w:val="Collegamentoipertestuale"/>
            <w:rFonts w:eastAsia="Times New Roman"/>
            <w:color w:val="FF0000"/>
            <w:sz w:val="26"/>
            <w:szCs w:val="26"/>
          </w:rPr>
          <w:t>Maura Del Serra</w:t>
        </w:r>
        <w:r w:rsidR="00B23614" w:rsidRPr="00056574">
          <w:rPr>
            <w:rStyle w:val="Collegamentoipertestuale"/>
            <w:rFonts w:eastAsia="Times New Roman"/>
            <w:sz w:val="26"/>
            <w:szCs w:val="26"/>
          </w:rPr>
          <w:t xml:space="preserve"> – Il lavoro impossibile dell’artigiano di parole</w:t>
        </w:r>
      </w:hyperlink>
    </w:p>
    <w:p w14:paraId="728F4765" w14:textId="59699383" w:rsidR="00B23614" w:rsidRPr="00056574" w:rsidRDefault="00EA597E" w:rsidP="00056574">
      <w:pPr>
        <w:pStyle w:val="Titolo1"/>
        <w:jc w:val="both"/>
        <w:rPr>
          <w:rFonts w:eastAsia="Times New Roman"/>
          <w:sz w:val="26"/>
          <w:szCs w:val="26"/>
        </w:rPr>
      </w:pPr>
      <w:hyperlink r:id="rId435" w:history="1">
        <w:r w:rsidR="00B23614" w:rsidRPr="00056574">
          <w:rPr>
            <w:rStyle w:val="Collegamentoipertestuale"/>
            <w:rFonts w:eastAsia="Times New Roman"/>
            <w:color w:val="FF0000"/>
            <w:sz w:val="26"/>
            <w:szCs w:val="26"/>
          </w:rPr>
          <w:t>Maura Del Serra</w:t>
        </w:r>
        <w:r w:rsidR="00B23614" w:rsidRPr="00056574">
          <w:rPr>
            <w:rStyle w:val="Collegamentoipertestuale"/>
            <w:rFonts w:eastAsia="Times New Roman"/>
            <w:sz w:val="26"/>
            <w:szCs w:val="26"/>
          </w:rPr>
          <w:t xml:space="preserve"> – La parola della poesia: un “coro a bocca chiusa”</w:t>
        </w:r>
      </w:hyperlink>
    </w:p>
    <w:p w14:paraId="7DB2DD7B" w14:textId="424CF53C" w:rsidR="00B23614" w:rsidRPr="00056574" w:rsidRDefault="00EA597E" w:rsidP="00056574">
      <w:pPr>
        <w:pStyle w:val="Titolo1"/>
        <w:jc w:val="both"/>
        <w:rPr>
          <w:rFonts w:eastAsia="Times New Roman"/>
          <w:sz w:val="26"/>
          <w:szCs w:val="26"/>
        </w:rPr>
      </w:pPr>
      <w:hyperlink r:id="rId436" w:history="1">
        <w:r w:rsidR="00B23614" w:rsidRPr="00056574">
          <w:rPr>
            <w:rStyle w:val="Collegamentoipertestuale"/>
            <w:rFonts w:eastAsia="Times New Roman"/>
            <w:color w:val="FF0000"/>
            <w:sz w:val="26"/>
            <w:szCs w:val="26"/>
          </w:rPr>
          <w:t>Maura Del Serra</w:t>
        </w:r>
        <w:r w:rsidR="00B23614" w:rsidRPr="00056574">
          <w:rPr>
            <w:rStyle w:val="Collegamentoipertestuale"/>
            <w:rFonts w:eastAsia="Times New Roman"/>
            <w:sz w:val="26"/>
            <w:szCs w:val="26"/>
          </w:rPr>
          <w:t>, «Teatro», 2015, pp. 864</w:t>
        </w:r>
      </w:hyperlink>
    </w:p>
    <w:p w14:paraId="0F849106" w14:textId="77777777" w:rsidR="00351743" w:rsidRPr="00056574" w:rsidRDefault="00EA597E" w:rsidP="00056574">
      <w:pPr>
        <w:pStyle w:val="Titolo1"/>
        <w:jc w:val="both"/>
        <w:rPr>
          <w:rStyle w:val="Collegamentoipertestuale"/>
          <w:rFonts w:eastAsia="Times New Roman"/>
          <w:sz w:val="26"/>
          <w:szCs w:val="26"/>
        </w:rPr>
      </w:pPr>
      <w:hyperlink r:id="rId437" w:history="1">
        <w:r w:rsidR="00351743" w:rsidRPr="00056574">
          <w:rPr>
            <w:rStyle w:val="Collegamentoipertestuale"/>
            <w:rFonts w:eastAsia="Times New Roman"/>
            <w:color w:val="FF0000"/>
            <w:sz w:val="26"/>
            <w:szCs w:val="26"/>
          </w:rPr>
          <w:t>Maura Del Serra</w:t>
        </w:r>
        <w:r w:rsidR="00351743" w:rsidRPr="00056574">
          <w:rPr>
            <w:rStyle w:val="Collegamentoipertestuale"/>
            <w:rFonts w:eastAsia="Times New Roman"/>
            <w:sz w:val="26"/>
            <w:szCs w:val="26"/>
          </w:rPr>
          <w:t xml:space="preserve"> – Quadrifoglio in onore di Dino Campana</w:t>
        </w:r>
      </w:hyperlink>
    </w:p>
    <w:p w14:paraId="65157839" w14:textId="77777777" w:rsidR="00227590" w:rsidRPr="00056574" w:rsidRDefault="00EA597E" w:rsidP="00056574">
      <w:pPr>
        <w:pStyle w:val="Titolo2"/>
        <w:jc w:val="both"/>
        <w:rPr>
          <w:rStyle w:val="Collegamentoipertestuale"/>
          <w:rFonts w:ascii="Times" w:eastAsia="Times New Roman" w:hAnsi="Times"/>
        </w:rPr>
      </w:pPr>
      <w:hyperlink r:id="rId438" w:history="1">
        <w:r w:rsidR="00227590" w:rsidRPr="00056574">
          <w:rPr>
            <w:rStyle w:val="Collegamentoipertestuale"/>
            <w:rFonts w:ascii="Times" w:eastAsia="Times New Roman" w:hAnsi="Times"/>
            <w:color w:val="FF0000"/>
          </w:rPr>
          <w:t>Maura Del Serra</w:t>
        </w:r>
        <w:r w:rsidR="00227590" w:rsidRPr="00056574">
          <w:rPr>
            <w:rStyle w:val="Collegamentoipertestuale"/>
            <w:rFonts w:ascii="Times" w:eastAsia="Times New Roman" w:hAnsi="Times"/>
          </w:rPr>
          <w:t xml:space="preserve"> – I LIBRI ed altro</w:t>
        </w:r>
      </w:hyperlink>
    </w:p>
    <w:p w14:paraId="4642506E" w14:textId="77777777" w:rsidR="006B1BA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39" w:history="1">
        <w:r w:rsidR="006B1BA4" w:rsidRPr="00056574">
          <w:rPr>
            <w:rFonts w:ascii="Times" w:eastAsia="Times New Roman" w:hAnsi="Times" w:cstheme="majorBidi"/>
            <w:b/>
            <w:bCs/>
            <w:color w:val="FF0000"/>
            <w:sz w:val="26"/>
            <w:szCs w:val="26"/>
            <w:u w:val="single"/>
          </w:rPr>
          <w:t>Maura Del Serra</w:t>
        </w:r>
        <w:r w:rsidR="006B1BA4" w:rsidRPr="00056574">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40" w:history="1">
        <w:r w:rsidR="001E7597" w:rsidRPr="00056574">
          <w:rPr>
            <w:rFonts w:ascii="Times" w:eastAsia="Times New Roman" w:hAnsi="Times" w:cstheme="majorBidi"/>
            <w:b/>
            <w:bCs/>
            <w:color w:val="FF0000"/>
            <w:sz w:val="26"/>
            <w:szCs w:val="26"/>
            <w:u w:val="single"/>
          </w:rPr>
          <w:t>Maura Del Serra</w:t>
        </w:r>
        <w:r w:rsidR="001E7597" w:rsidRPr="00056574">
          <w:rPr>
            <w:rFonts w:ascii="Times" w:eastAsia="Times New Roman" w:hAnsi="Times" w:cstheme="majorBidi"/>
            <w:b/>
            <w:bCs/>
            <w:color w:val="0000FF"/>
            <w:sz w:val="26"/>
            <w:szCs w:val="26"/>
            <w:u w:val="single"/>
          </w:rPr>
          <w:t xml:space="preserve"> – Al popolo della pace.</w:t>
        </w:r>
      </w:hyperlink>
    </w:p>
    <w:p w14:paraId="493FA188" w14:textId="77777777" w:rsidR="00C32121" w:rsidRPr="00056574" w:rsidRDefault="00EA597E" w:rsidP="00056574">
      <w:pPr>
        <w:pStyle w:val="Titolo2"/>
        <w:jc w:val="both"/>
        <w:rPr>
          <w:rStyle w:val="Collegamentoipertestuale"/>
          <w:rFonts w:ascii="Times" w:eastAsia="Times New Roman" w:hAnsi="Times"/>
        </w:rPr>
      </w:pPr>
      <w:hyperlink r:id="rId441" w:history="1">
        <w:r w:rsidR="00C32121" w:rsidRPr="00056574">
          <w:rPr>
            <w:rStyle w:val="Collegamentoipertestuale"/>
            <w:rFonts w:ascii="Times" w:eastAsia="Times New Roman" w:hAnsi="Times"/>
            <w:color w:val="FF0000"/>
          </w:rPr>
          <w:t>Maura Del Serra</w:t>
        </w:r>
        <w:r w:rsidR="00C32121" w:rsidRPr="00056574">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4FBD9930" w14:textId="77777777" w:rsidR="00D62BA3" w:rsidRPr="00056574" w:rsidRDefault="00EA597E" w:rsidP="00056574">
      <w:pPr>
        <w:pStyle w:val="Titolo2"/>
        <w:jc w:val="both"/>
        <w:rPr>
          <w:rStyle w:val="Collegamentoipertestuale"/>
          <w:rFonts w:ascii="Times" w:eastAsia="Times New Roman" w:hAnsi="Times"/>
        </w:rPr>
      </w:pPr>
      <w:hyperlink r:id="rId442" w:history="1">
        <w:r w:rsidR="00D62BA3" w:rsidRPr="00056574">
          <w:rPr>
            <w:rStyle w:val="Collegamentoipertestuale"/>
            <w:rFonts w:ascii="Times" w:eastAsia="Times New Roman" w:hAnsi="Times"/>
            <w:color w:val="FF0000"/>
          </w:rPr>
          <w:t>Maura Del Serra</w:t>
        </w:r>
        <w:r w:rsidR="00D62BA3" w:rsidRPr="00056574">
          <w:rPr>
            <w:rStyle w:val="Collegamentoipertestuale"/>
            <w:rFonts w:ascii="Times" w:eastAsia="Times New Roman" w:hAnsi="Times"/>
          </w:rPr>
          <w:t xml:space="preserve"> – «Altro Teatro», rimanendo fedele alla mia vocazione, senza cedere alle lusinghe di un facile successo massmediatico o alla rassicurante ma snaturante appartenenza a consorterie di potere.</w:t>
        </w:r>
      </w:hyperlink>
    </w:p>
    <w:p w14:paraId="60CCE142" w14:textId="77777777" w:rsidR="0093492B" w:rsidRPr="00056574" w:rsidRDefault="00EA597E" w:rsidP="00056574">
      <w:pPr>
        <w:pStyle w:val="Titolo2"/>
        <w:jc w:val="both"/>
        <w:rPr>
          <w:rStyle w:val="Collegamentoipertestuale"/>
          <w:rFonts w:ascii="Times" w:eastAsia="Times New Roman" w:hAnsi="Times"/>
        </w:rPr>
      </w:pPr>
      <w:hyperlink r:id="rId443" w:history="1">
        <w:r w:rsidR="0093492B" w:rsidRPr="00056574">
          <w:rPr>
            <w:rStyle w:val="Collegamentoipertestuale"/>
            <w:rFonts w:ascii="Times" w:eastAsia="Times New Roman" w:hAnsi="Times"/>
            <w:color w:val="FF0000"/>
          </w:rPr>
          <w:t xml:space="preserve">Maura Del Serra </w:t>
        </w:r>
        <w:r w:rsidR="0093492B" w:rsidRPr="00056574">
          <w:rPr>
            <w:rStyle w:val="Collegamentoipertestuale"/>
            <w:rFonts w:ascii="Times" w:eastAsia="Times New Roman" w:hAnsi="Times"/>
          </w:rPr>
          <w:t>– «Lettera agli amici». Apocalissi di una civiltà ingiusta, predatoria, pervasa dalla ybris materialista ed ipertecnologica. Sarà insieme doloroso e salutare, quanto mi auguro inevitabile e consapevole, un mutamento di rotta. Ascoltiamo le voci di chi ci invita ad «aprire la porta che non abbiamo visto».</w:t>
        </w:r>
      </w:hyperlink>
    </w:p>
    <w:p w14:paraId="5EFE5D0F" w14:textId="77777777" w:rsidR="008D48E2" w:rsidRPr="00056574" w:rsidRDefault="00EA597E" w:rsidP="00056574">
      <w:pPr>
        <w:pStyle w:val="Titolo2"/>
        <w:jc w:val="both"/>
        <w:rPr>
          <w:rFonts w:ascii="Times" w:eastAsia="Times New Roman" w:hAnsi="Times"/>
        </w:rPr>
      </w:pPr>
      <w:hyperlink r:id="rId444" w:history="1">
        <w:r w:rsidR="008D48E2" w:rsidRPr="00056574">
          <w:rPr>
            <w:rStyle w:val="Collegamentoipertestuale"/>
            <w:rFonts w:ascii="Times" w:eastAsia="Times New Roman" w:hAnsi="Times"/>
            <w:color w:val="FF0000"/>
          </w:rPr>
          <w:t>Maura Del Serra</w:t>
        </w:r>
        <w:r w:rsidR="008D48E2" w:rsidRPr="00056574">
          <w:rPr>
            <w:rStyle w:val="Collegamentoipertestuale"/>
            <w:rFonts w:ascii="Times" w:eastAsia="Times New Roman" w:hAnsi="Times"/>
          </w:rPr>
          <w:t xml:space="preserve"> – Ma come ricambiare alla stella la sua luce danzante, all’albero il suo slancio fra due mondi, … alle stagioni i loro ritmici doni …? … Distruggiamo fuori o dentro di noi solamente per scrollare questo debito immenso da portare come Atlante il suo globo terrestre </w:t>
        </w:r>
      </w:hyperlink>
    </w:p>
    <w:p w14:paraId="3C163AE6" w14:textId="77777777" w:rsidR="004D03A9" w:rsidRPr="00056574" w:rsidRDefault="00EA597E" w:rsidP="00056574">
      <w:pPr>
        <w:pStyle w:val="Titolo2"/>
        <w:jc w:val="both"/>
        <w:rPr>
          <w:rStyle w:val="Collegamentoipertestuale"/>
          <w:rFonts w:ascii="Times" w:eastAsia="Times New Roman" w:hAnsi="Times"/>
        </w:rPr>
      </w:pPr>
      <w:hyperlink r:id="rId445" w:history="1">
        <w:r w:rsidR="004D03A9" w:rsidRPr="00056574">
          <w:rPr>
            <w:rStyle w:val="Collegamentoipertestuale"/>
            <w:rFonts w:ascii="Times" w:eastAsia="Times New Roman" w:hAnsi="Times"/>
            <w:color w:val="FF0000"/>
          </w:rPr>
          <w:t>Fulvia De Luise</w:t>
        </w:r>
        <w:r w:rsidR="004D03A9" w:rsidRPr="00056574">
          <w:rPr>
            <w:rStyle w:val="Collegamentoipertestuale"/>
            <w:rFonts w:ascii="Times" w:eastAsia="Times New Roman" w:hAnsi="Times"/>
          </w:rPr>
          <w:t xml:space="preserve"> – Un «Paradigma in cielo» di Mario Vegetti. Platone ci insegna a vedere nell’uso del paradigma una forma di educazione del pensiero che taglia i legami collusivi con l’esistente, liberando la capacità di progettare un mondo nuovo.</w:t>
        </w:r>
      </w:hyperlink>
    </w:p>
    <w:p w14:paraId="2C729540" w14:textId="77777777" w:rsidR="00DE505C" w:rsidRPr="00056574" w:rsidRDefault="00EA597E" w:rsidP="00056574">
      <w:pPr>
        <w:pStyle w:val="Titolo2"/>
        <w:jc w:val="both"/>
        <w:rPr>
          <w:rFonts w:ascii="Times" w:eastAsia="Times New Roman" w:hAnsi="Times"/>
        </w:rPr>
      </w:pPr>
      <w:hyperlink r:id="rId446" w:history="1">
        <w:r w:rsidR="00DE505C" w:rsidRPr="00056574">
          <w:rPr>
            <w:rStyle w:val="Collegamentoipertestuale"/>
            <w:rFonts w:ascii="Times" w:eastAsia="Times New Roman" w:hAnsi="Times"/>
            <w:color w:val="FF0000"/>
          </w:rPr>
          <w:t>Tommaso Demaria</w:t>
        </w:r>
        <w:r w:rsidR="00DE505C" w:rsidRPr="00056574">
          <w:rPr>
            <w:rStyle w:val="Collegamentoipertestuale"/>
            <w:rFonts w:ascii="Times" w:eastAsia="Times New Roman" w:hAnsi="Times"/>
          </w:rPr>
          <w:t xml:space="preserve"> (1908-1996) – Il problema del vivere e dell’agire umano oggi, nonché il problema delle grandi azioni collettive, sono inscindibilmente e solidarmente problemi teoretici e pratici ad un tempo. Soltanto dalla loro giusta soluzione si può ricevere la linfa vitale ed animatrice di cui abbisognano la buona vita e le buone azioni umane, o almeno il canale indispensabile per tale linfa.</w:t>
        </w:r>
      </w:hyperlink>
    </w:p>
    <w:p w14:paraId="74A405E1" w14:textId="77777777" w:rsidR="00887E8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47" w:history="1">
        <w:r w:rsidR="00887E88" w:rsidRPr="00056574">
          <w:rPr>
            <w:rFonts w:ascii="Times" w:eastAsia="Times New Roman" w:hAnsi="Times" w:cstheme="majorBidi"/>
            <w:b/>
            <w:bCs/>
            <w:color w:val="FF0000"/>
            <w:sz w:val="26"/>
            <w:szCs w:val="26"/>
            <w:u w:val="single"/>
          </w:rPr>
          <w:t>Duccio Demetrio</w:t>
        </w:r>
        <w:r w:rsidR="00887E88" w:rsidRPr="00056574">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Pr="00056574" w:rsidRDefault="00EA597E" w:rsidP="00056574">
      <w:pPr>
        <w:pStyle w:val="Titolo2"/>
        <w:jc w:val="both"/>
        <w:rPr>
          <w:rStyle w:val="Collegamentoipertestuale"/>
          <w:rFonts w:ascii="Times" w:eastAsia="Times New Roman" w:hAnsi="Times"/>
        </w:rPr>
      </w:pPr>
      <w:hyperlink r:id="rId448" w:history="1">
        <w:r w:rsidR="00E407A9" w:rsidRPr="00056574">
          <w:rPr>
            <w:rStyle w:val="Collegamentoipertestuale"/>
            <w:rFonts w:ascii="Times" w:eastAsia="Times New Roman" w:hAnsi="Times"/>
            <w:color w:val="FF0000"/>
          </w:rPr>
          <w:t>Democrito</w:t>
        </w:r>
        <w:r w:rsidR="00E407A9" w:rsidRPr="00056574">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49" w:history="1">
        <w:r w:rsidR="00113252" w:rsidRPr="00056574">
          <w:rPr>
            <w:rFonts w:ascii="Times" w:eastAsia="Times New Roman" w:hAnsi="Times" w:cstheme="majorBidi"/>
            <w:b/>
            <w:bCs/>
            <w:color w:val="FF0000"/>
            <w:sz w:val="26"/>
            <w:szCs w:val="26"/>
            <w:u w:val="single"/>
          </w:rPr>
          <w:t xml:space="preserve">Democrito </w:t>
        </w:r>
        <w:r w:rsidR="00113252" w:rsidRPr="00056574">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Pr="00056574" w:rsidRDefault="00EA597E" w:rsidP="00056574">
      <w:pPr>
        <w:pStyle w:val="Titolo2"/>
        <w:jc w:val="both"/>
        <w:rPr>
          <w:rStyle w:val="Collegamentoipertestuale"/>
          <w:rFonts w:ascii="Times" w:eastAsia="Times New Roman" w:hAnsi="Times"/>
        </w:rPr>
      </w:pPr>
      <w:hyperlink r:id="rId450" w:history="1">
        <w:r w:rsidR="007934C6" w:rsidRPr="00056574">
          <w:rPr>
            <w:rStyle w:val="Collegamentoipertestuale"/>
            <w:rFonts w:ascii="Times" w:eastAsia="Times New Roman" w:hAnsi="Times"/>
            <w:color w:val="FF0000"/>
          </w:rPr>
          <w:t xml:space="preserve">Democrito </w:t>
        </w:r>
        <w:r w:rsidR="007934C6" w:rsidRPr="00056574">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056574" w:rsidRDefault="00EA597E" w:rsidP="00056574">
      <w:pPr>
        <w:pStyle w:val="Titolo2"/>
        <w:jc w:val="both"/>
        <w:rPr>
          <w:rStyle w:val="Collegamentoipertestuale"/>
          <w:rFonts w:ascii="Times" w:eastAsia="Times New Roman" w:hAnsi="Times"/>
        </w:rPr>
      </w:pPr>
      <w:hyperlink r:id="rId451" w:history="1">
        <w:r w:rsidR="00771762" w:rsidRPr="00056574">
          <w:rPr>
            <w:rStyle w:val="Collegamentoipertestuale"/>
            <w:rFonts w:ascii="Times" w:eastAsia="Times New Roman" w:hAnsi="Times"/>
            <w:color w:val="FF0000"/>
          </w:rPr>
          <w:t>Democrito</w:t>
        </w:r>
        <w:r w:rsidR="00771762" w:rsidRPr="00056574">
          <w:rPr>
            <w:rStyle w:val="Collegamentoipertestuale"/>
            <w:rFonts w:ascii="Times" w:eastAsia="Times New Roman" w:hAnsi="Times"/>
          </w:rPr>
          <w:t xml:space="preserve"> (460– 370 a.C.) – La tranquillità dell’animo nasce dalla misura e dalla armonia di vita.</w:t>
        </w:r>
      </w:hyperlink>
    </w:p>
    <w:p w14:paraId="720AE66E" w14:textId="77777777" w:rsidR="0031707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52" w:history="1">
        <w:r w:rsidR="00317070" w:rsidRPr="00056574">
          <w:rPr>
            <w:rFonts w:ascii="Times" w:eastAsia="Times New Roman" w:hAnsi="Times" w:cstheme="majorBidi"/>
            <w:b/>
            <w:bCs/>
            <w:color w:val="FF0000"/>
            <w:sz w:val="26"/>
            <w:szCs w:val="26"/>
            <w:u w:val="single"/>
          </w:rPr>
          <w:t>Democrito</w:t>
        </w:r>
        <w:r w:rsidR="00317070" w:rsidRPr="00056574">
          <w:rPr>
            <w:rFonts w:ascii="Times" w:eastAsia="Times New Roman" w:hAnsi="Times" w:cstheme="majorBidi"/>
            <w:b/>
            <w:bCs/>
            <w:color w:val="0000FF"/>
            <w:sz w:val="26"/>
            <w:szCs w:val="26"/>
            <w:u w:val="single"/>
          </w:rPr>
          <w:t xml:space="preserve"> (460 – 370 a.C. circa) – I ragazzi abbandonati a se stessi non apprenderebbero né il leggere e scrivere né la musica né il vero fondamento della virtù, il senso dell’onore. L’istruzione produce le belle azioni imponendoci sforzi, mentre le azioni basse vengono da sé senza fatica.</w:t>
        </w:r>
      </w:hyperlink>
    </w:p>
    <w:p w14:paraId="55C4AECE" w14:textId="77777777" w:rsidR="0012594F" w:rsidRPr="00056574" w:rsidRDefault="00EA597E" w:rsidP="00056574">
      <w:pPr>
        <w:pStyle w:val="Titolo2"/>
        <w:jc w:val="both"/>
        <w:rPr>
          <w:rFonts w:ascii="Times" w:eastAsia="Times New Roman" w:hAnsi="Times" w:cs="Times New Roman"/>
        </w:rPr>
      </w:pPr>
      <w:hyperlink r:id="rId453" w:history="1">
        <w:r w:rsidR="0012594F" w:rsidRPr="00056574">
          <w:rPr>
            <w:rStyle w:val="Collegamentoipertestuale"/>
            <w:rFonts w:ascii="Times" w:eastAsia="Times New Roman" w:hAnsi="Times" w:cs="Times New Roman"/>
            <w:color w:val="FF0000"/>
          </w:rPr>
          <w:t>Piera De Piano</w:t>
        </w:r>
        <w:r w:rsidR="0012594F" w:rsidRPr="00056574">
          <w:rPr>
            <w:rStyle w:val="Collegamentoipertestuale"/>
            <w:rFonts w:ascii="Times" w:eastAsia="Times New Roman" w:hAnsi="Times"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Pr="00056574" w:rsidRDefault="00EA597E" w:rsidP="00056574">
      <w:pPr>
        <w:pStyle w:val="Titolo1"/>
        <w:jc w:val="both"/>
        <w:rPr>
          <w:rStyle w:val="Collegamentoipertestuale"/>
          <w:rFonts w:eastAsia="Times New Roman"/>
          <w:sz w:val="26"/>
          <w:szCs w:val="26"/>
        </w:rPr>
      </w:pPr>
      <w:hyperlink r:id="rId454" w:history="1">
        <w:r w:rsidR="0028018D" w:rsidRPr="00056574">
          <w:rPr>
            <w:rStyle w:val="Collegamentoipertestuale"/>
            <w:rFonts w:eastAsia="Times New Roman"/>
            <w:color w:val="FF0000"/>
            <w:sz w:val="26"/>
            <w:szCs w:val="26"/>
          </w:rPr>
          <w:t>Francisco De Quevedo</w:t>
        </w:r>
        <w:r w:rsidR="0028018D" w:rsidRPr="00056574">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19A3281B" w14:textId="77777777" w:rsidR="00C26A78"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55" w:history="1">
        <w:r w:rsidR="00C26A78" w:rsidRPr="00056574">
          <w:rPr>
            <w:rFonts w:ascii="Times" w:eastAsia="Times New Roman" w:hAnsi="Times" w:cstheme="majorBidi"/>
            <w:b/>
            <w:bCs/>
            <w:color w:val="FF0000"/>
            <w:sz w:val="26"/>
            <w:szCs w:val="26"/>
            <w:u w:val="single"/>
          </w:rPr>
          <w:t>Antoine de Saint-Exupery</w:t>
        </w:r>
        <w:r w:rsidR="00C26A78" w:rsidRPr="00056574">
          <w:rPr>
            <w:rFonts w:ascii="Times" w:eastAsia="Times New Roman" w:hAnsi="Times" w:cstheme="majorBidi"/>
            <w:b/>
            <w:bCs/>
            <w:color w:val="0000FF"/>
            <w:sz w:val="26"/>
            <w:szCs w:val="26"/>
            <w:u w:val="single"/>
          </w:rPr>
          <w:t xml:space="preserve"> (1900-1944) – Se vuoi costruire una nave prima risveglia negli uomini la nostalgia del mare lontano e sconfinato.</w:t>
        </w:r>
      </w:hyperlink>
    </w:p>
    <w:p w14:paraId="30ECAD05" w14:textId="77777777" w:rsidR="00930021" w:rsidRPr="00056574" w:rsidRDefault="00EA597E" w:rsidP="00056574">
      <w:pPr>
        <w:pStyle w:val="Titolo2"/>
        <w:jc w:val="both"/>
        <w:rPr>
          <w:rFonts w:ascii="Times" w:eastAsia="Times New Roman" w:hAnsi="Times"/>
        </w:rPr>
      </w:pPr>
      <w:hyperlink r:id="rId456" w:history="1">
        <w:r w:rsidR="00930021" w:rsidRPr="00056574">
          <w:rPr>
            <w:rStyle w:val="Collegamentoipertestuale"/>
            <w:rFonts w:ascii="Times" w:eastAsia="Times New Roman" w:hAnsi="Times"/>
            <w:color w:val="FF0000"/>
          </w:rPr>
          <w:t xml:space="preserve">Madame de Staël </w:t>
        </w:r>
        <w:r w:rsidR="00930021" w:rsidRPr="00056574">
          <w:rPr>
            <w:rStyle w:val="Collegamentoipertestuale"/>
            <w:rFonts w:ascii="Times" w:eastAsia="Times New Roman" w:hAnsi="Times"/>
          </w:rPr>
          <w:t>(1766-1817) – Non c’è nulla di più dolente che l’istante che succede all’emozione; il vuoto ch’essa lascia dietro di sé è sofferenza più grande ancora che la privazione stessa dell’oggetto la cui attesa vi teneva in tensione.</w:t>
        </w:r>
      </w:hyperlink>
    </w:p>
    <w:p w14:paraId="43E18509" w14:textId="77777777" w:rsidR="008F222D" w:rsidRPr="00056574" w:rsidRDefault="00EA597E" w:rsidP="00056574">
      <w:pPr>
        <w:pStyle w:val="Titolo2"/>
        <w:jc w:val="both"/>
        <w:rPr>
          <w:rFonts w:ascii="Times" w:eastAsia="Times New Roman" w:hAnsi="Times"/>
        </w:rPr>
      </w:pPr>
      <w:hyperlink r:id="rId457" w:history="1">
        <w:r w:rsidR="008F222D" w:rsidRPr="00056574">
          <w:rPr>
            <w:rStyle w:val="Collegamentoipertestuale"/>
            <w:rFonts w:ascii="Times" w:eastAsia="Times New Roman" w:hAnsi="Times"/>
            <w:color w:val="FF0000"/>
          </w:rPr>
          <w:t>Donatella Di Cesare</w:t>
        </w:r>
        <w:r w:rsidR="008F222D" w:rsidRPr="00056574">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056574" w:rsidRDefault="00EA597E" w:rsidP="00056574">
      <w:pPr>
        <w:pStyle w:val="Titolo1"/>
        <w:jc w:val="both"/>
        <w:rPr>
          <w:rFonts w:eastAsia="Times New Roman"/>
          <w:sz w:val="26"/>
          <w:szCs w:val="26"/>
        </w:rPr>
      </w:pPr>
      <w:hyperlink r:id="rId458" w:history="1">
        <w:r w:rsidR="00B23614" w:rsidRPr="00056574">
          <w:rPr>
            <w:rStyle w:val="Collegamentoipertestuale"/>
            <w:rFonts w:eastAsia="Times New Roman"/>
            <w:color w:val="FF0000"/>
            <w:sz w:val="26"/>
            <w:szCs w:val="26"/>
          </w:rPr>
          <w:t>Giovanni Di Falco,</w:t>
        </w:r>
        <w:r w:rsidR="00B23614" w:rsidRPr="00056574">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056574" w:rsidRDefault="00EA597E" w:rsidP="00056574">
      <w:pPr>
        <w:pStyle w:val="Titolo1"/>
        <w:jc w:val="both"/>
        <w:rPr>
          <w:rFonts w:eastAsia="Times New Roman"/>
          <w:sz w:val="26"/>
          <w:szCs w:val="26"/>
        </w:rPr>
      </w:pPr>
      <w:hyperlink r:id="rId459" w:history="1">
        <w:r w:rsidR="00B23614" w:rsidRPr="00056574">
          <w:rPr>
            <w:rStyle w:val="Collegamentoipertestuale"/>
            <w:rFonts w:eastAsia="Times New Roman"/>
            <w:color w:val="FF0000"/>
            <w:sz w:val="26"/>
            <w:szCs w:val="26"/>
          </w:rPr>
          <w:t xml:space="preserve">Emily Dickinson </w:t>
        </w:r>
        <w:r w:rsidR="00B23614" w:rsidRPr="00056574">
          <w:rPr>
            <w:rStyle w:val="Collegamentoipertestuale"/>
            <w:rFonts w:eastAsia="Times New Roman"/>
            <w:sz w:val="26"/>
            <w:szCs w:val="26"/>
          </w:rPr>
          <w:t>– Un’anima al cospetto di se stessa</w:t>
        </w:r>
      </w:hyperlink>
    </w:p>
    <w:p w14:paraId="12000C8A" w14:textId="37103AA5" w:rsidR="00B23614" w:rsidRPr="00056574" w:rsidRDefault="00EA597E" w:rsidP="00056574">
      <w:pPr>
        <w:pStyle w:val="Titolo1"/>
        <w:jc w:val="both"/>
        <w:rPr>
          <w:rStyle w:val="Collegamentoipertestuale"/>
          <w:rFonts w:eastAsia="Times New Roman"/>
          <w:sz w:val="26"/>
          <w:szCs w:val="26"/>
        </w:rPr>
      </w:pPr>
      <w:hyperlink r:id="rId460" w:history="1">
        <w:r w:rsidR="00B23614" w:rsidRPr="00056574">
          <w:rPr>
            <w:rStyle w:val="Collegamentoipertestuale"/>
            <w:rFonts w:eastAsia="Times New Roman"/>
            <w:color w:val="FF0000"/>
            <w:sz w:val="26"/>
            <w:szCs w:val="26"/>
          </w:rPr>
          <w:t>Emily Dickinson</w:t>
        </w:r>
        <w:r w:rsidR="00B23614" w:rsidRPr="00056574">
          <w:rPr>
            <w:rStyle w:val="Collegamentoipertestuale"/>
            <w:rFonts w:eastAsia="Times New Roman"/>
            <w:sz w:val="26"/>
            <w:szCs w:val="26"/>
          </w:rPr>
          <w:t xml:space="preserve"> (1830-1886) – La parola comincia a vivere soltanto quando vien detta.</w:t>
        </w:r>
      </w:hyperlink>
    </w:p>
    <w:p w14:paraId="54F67982" w14:textId="5A9870FE" w:rsidR="00D927AD" w:rsidRPr="00056574" w:rsidRDefault="00EA597E" w:rsidP="00056574">
      <w:pPr>
        <w:pStyle w:val="Titolo1"/>
        <w:jc w:val="both"/>
        <w:rPr>
          <w:rStyle w:val="Collegamentoipertestuale"/>
          <w:rFonts w:eastAsia="Times New Roman"/>
          <w:sz w:val="26"/>
          <w:szCs w:val="26"/>
        </w:rPr>
      </w:pPr>
      <w:hyperlink r:id="rId461" w:history="1">
        <w:r w:rsidR="00D927AD" w:rsidRPr="00056574">
          <w:rPr>
            <w:rStyle w:val="Collegamentoipertestuale"/>
            <w:rFonts w:eastAsia="Times New Roman"/>
            <w:color w:val="FF0000"/>
            <w:sz w:val="26"/>
            <w:szCs w:val="26"/>
          </w:rPr>
          <w:t>Emiliy Dickinson</w:t>
        </w:r>
        <w:r w:rsidR="00D927AD" w:rsidRPr="00056574">
          <w:rPr>
            <w:rStyle w:val="Collegamentoipertestuale"/>
            <w:rFonts w:eastAsia="Times New Roman"/>
            <w:sz w:val="26"/>
            <w:szCs w:val="26"/>
          </w:rPr>
          <w:t xml:space="preserve"> (1830-1886) – Ciò che è lontano e ciò che è vicino</w:t>
        </w:r>
      </w:hyperlink>
    </w:p>
    <w:p w14:paraId="2273E77C" w14:textId="77777777" w:rsidR="00A83192" w:rsidRPr="00056574" w:rsidRDefault="00EA597E" w:rsidP="00056574">
      <w:pPr>
        <w:pStyle w:val="Titolo1"/>
        <w:jc w:val="both"/>
        <w:rPr>
          <w:rStyle w:val="Collegamentoipertestuale"/>
          <w:rFonts w:eastAsia="Times New Roman"/>
          <w:sz w:val="26"/>
          <w:szCs w:val="26"/>
        </w:rPr>
      </w:pPr>
      <w:hyperlink r:id="rId462" w:history="1">
        <w:r w:rsidR="00A83192" w:rsidRPr="00056574">
          <w:rPr>
            <w:rStyle w:val="Collegamentoipertestuale"/>
            <w:rFonts w:eastAsia="Times New Roman"/>
            <w:color w:val="FF0000"/>
            <w:sz w:val="26"/>
            <w:szCs w:val="26"/>
          </w:rPr>
          <w:t>Emily Dickinson</w:t>
        </w:r>
        <w:r w:rsidR="00A83192" w:rsidRPr="00056574">
          <w:rPr>
            <w:rStyle w:val="Collegamentoipertestuale"/>
            <w:rFonts w:eastAsia="Times New Roman"/>
            <w:sz w:val="26"/>
            <w:szCs w:val="26"/>
          </w:rPr>
          <w:t xml:space="preserve"> (1830-1866) – Semi che germogliano nel buio</w:t>
        </w:r>
      </w:hyperlink>
    </w:p>
    <w:p w14:paraId="34C6F3D9" w14:textId="77777777" w:rsidR="00E53F54" w:rsidRPr="00056574" w:rsidRDefault="00EA597E" w:rsidP="00056574">
      <w:pPr>
        <w:pStyle w:val="Titolo1"/>
        <w:jc w:val="both"/>
        <w:rPr>
          <w:rStyle w:val="Collegamentoipertestuale"/>
          <w:rFonts w:eastAsia="Times New Roman"/>
          <w:sz w:val="26"/>
          <w:szCs w:val="26"/>
        </w:rPr>
      </w:pPr>
      <w:hyperlink r:id="rId463" w:history="1">
        <w:r w:rsidR="00E53F54" w:rsidRPr="00056574">
          <w:rPr>
            <w:rStyle w:val="Collegamentoipertestuale"/>
            <w:rFonts w:eastAsia="Times New Roman"/>
            <w:color w:val="FF0000"/>
            <w:sz w:val="26"/>
            <w:szCs w:val="26"/>
          </w:rPr>
          <w:t>Emily Dickinson</w:t>
        </w:r>
        <w:r w:rsidR="00E53F54" w:rsidRPr="00056574">
          <w:rPr>
            <w:rStyle w:val="Collegamentoipertestuale"/>
            <w:rFonts w:eastAsia="Times New Roman"/>
            <w:sz w:val="26"/>
            <w:szCs w:val="26"/>
          </w:rPr>
          <w:t xml:space="preserve"> (1830-1866)  – Dedicata agli esseri umani in fuga dalla mente dell’uomo</w:t>
        </w:r>
      </w:hyperlink>
    </w:p>
    <w:p w14:paraId="139EE064" w14:textId="77777777" w:rsidR="000C1DF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64" w:history="1">
        <w:r w:rsidR="000C1DF4" w:rsidRPr="00056574">
          <w:rPr>
            <w:rFonts w:ascii="Times" w:eastAsia="Times New Roman" w:hAnsi="Times" w:cstheme="majorBidi"/>
            <w:b/>
            <w:bCs/>
            <w:color w:val="FF0000"/>
            <w:sz w:val="26"/>
            <w:szCs w:val="26"/>
            <w:u w:val="single"/>
          </w:rPr>
          <w:t>Emily Dickinson</w:t>
        </w:r>
        <w:r w:rsidR="000C1DF4" w:rsidRPr="00056574">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Pr="00056574" w:rsidRDefault="00EA597E" w:rsidP="00056574">
      <w:pPr>
        <w:pStyle w:val="Titolo2"/>
        <w:jc w:val="both"/>
        <w:rPr>
          <w:rStyle w:val="Collegamentoipertestuale"/>
          <w:rFonts w:ascii="Times" w:eastAsia="Times New Roman" w:hAnsi="Times"/>
        </w:rPr>
      </w:pPr>
      <w:hyperlink r:id="rId465" w:history="1">
        <w:r w:rsidR="008750F7" w:rsidRPr="00056574">
          <w:rPr>
            <w:rStyle w:val="Collegamentoipertestuale"/>
            <w:rFonts w:ascii="Times" w:eastAsia="Times New Roman" w:hAnsi="Times"/>
            <w:color w:val="FF0000"/>
          </w:rPr>
          <w:t>Emily Dickinson</w:t>
        </w:r>
        <w:r w:rsidR="008750F7" w:rsidRPr="00056574">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66" w:history="1">
        <w:r w:rsidR="00D15F3B" w:rsidRPr="00056574">
          <w:rPr>
            <w:rFonts w:ascii="Times" w:eastAsia="Times New Roman" w:hAnsi="Times" w:cstheme="majorBidi"/>
            <w:b/>
            <w:bCs/>
            <w:color w:val="FF0000"/>
            <w:sz w:val="26"/>
            <w:szCs w:val="26"/>
            <w:u w:val="single"/>
          </w:rPr>
          <w:t>Emiliy Dickinson</w:t>
        </w:r>
        <w:r w:rsidR="00D15F3B" w:rsidRPr="00056574">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45676CD5" w14:textId="77777777" w:rsidR="0073749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67" w:history="1">
        <w:r w:rsidR="00737499" w:rsidRPr="00056574">
          <w:rPr>
            <w:rFonts w:ascii="Times" w:eastAsia="Times New Roman" w:hAnsi="Times" w:cstheme="majorBidi"/>
            <w:b/>
            <w:bCs/>
            <w:color w:val="FF0000"/>
            <w:sz w:val="26"/>
            <w:szCs w:val="26"/>
            <w:u w:val="single"/>
          </w:rPr>
          <w:t>Emiliy Dickinson</w:t>
        </w:r>
        <w:r w:rsidR="00737499" w:rsidRPr="00056574">
          <w:rPr>
            <w:rFonts w:ascii="Times" w:eastAsia="Times New Roman" w:hAnsi="Times" w:cstheme="majorBidi"/>
            <w:b/>
            <w:bCs/>
            <w:color w:val="0000FF"/>
            <w:sz w:val="26"/>
            <w:szCs w:val="26"/>
            <w:u w:val="single"/>
          </w:rPr>
          <w:t xml:space="preserve"> (1830-1886) – Questo era un poeta: distilla straordinari sensi da significati ordinari e Essenze così immense dalle specie familiari che davanti alla porta perirono e ci meravigliamo che non fummo noi ad afferrarle, prima.</w:t>
        </w:r>
      </w:hyperlink>
    </w:p>
    <w:p w14:paraId="0513618D" w14:textId="77777777" w:rsidR="002D45E2" w:rsidRPr="00056574" w:rsidRDefault="00EA597E" w:rsidP="00056574">
      <w:pPr>
        <w:pStyle w:val="Titolo2"/>
        <w:tabs>
          <w:tab w:val="left" w:pos="2977"/>
        </w:tabs>
        <w:jc w:val="both"/>
        <w:rPr>
          <w:rStyle w:val="Collegamentoipertestuale"/>
          <w:rFonts w:ascii="Times" w:eastAsia="Times New Roman" w:hAnsi="Times"/>
        </w:rPr>
      </w:pPr>
      <w:hyperlink r:id="rId468" w:history="1">
        <w:r w:rsidR="002D45E2" w:rsidRPr="00056574">
          <w:rPr>
            <w:rStyle w:val="Collegamentoipertestuale"/>
            <w:rFonts w:ascii="Times" w:eastAsia="Times New Roman" w:hAnsi="Times"/>
            <w:color w:val="FF0000"/>
          </w:rPr>
          <w:t>Alessandro Dignös</w:t>
        </w:r>
        <w:r w:rsidR="002D45E2" w:rsidRPr="00056574">
          <w:rPr>
            <w:rStyle w:val="Collegamentoipertestuale"/>
            <w:rFonts w:ascii="Times" w:eastAsia="Times New Roman" w:hAnsi="Times"/>
          </w:rPr>
          <w:t xml:space="preserve"> – Discorso e verità nella Grecia antica, di Michel Foucault. Un contributo fondamentale per la comprensione dell’umanesimo della cultura greca</w:t>
        </w:r>
      </w:hyperlink>
    </w:p>
    <w:p w14:paraId="3F1044CA" w14:textId="77777777" w:rsidR="003E7F9E" w:rsidRPr="00056574" w:rsidRDefault="00EA597E" w:rsidP="00056574">
      <w:pPr>
        <w:keepNext/>
        <w:keepLines/>
        <w:tabs>
          <w:tab w:val="left" w:pos="2977"/>
        </w:tabs>
        <w:spacing w:before="200"/>
        <w:jc w:val="both"/>
        <w:outlineLvl w:val="1"/>
        <w:rPr>
          <w:rFonts w:ascii="Times" w:eastAsia="Times New Roman" w:hAnsi="Times" w:cstheme="majorBidi"/>
          <w:b/>
          <w:bCs/>
          <w:color w:val="4F81BD" w:themeColor="accent1"/>
          <w:sz w:val="26"/>
          <w:szCs w:val="26"/>
        </w:rPr>
      </w:pPr>
      <w:hyperlink r:id="rId469" w:history="1">
        <w:r w:rsidR="003E7F9E" w:rsidRPr="00056574">
          <w:rPr>
            <w:rFonts w:ascii="Times" w:eastAsia="Times New Roman" w:hAnsi="Times" w:cstheme="majorBidi"/>
            <w:b/>
            <w:bCs/>
            <w:color w:val="FF0000"/>
            <w:sz w:val="26"/>
            <w:szCs w:val="26"/>
            <w:u w:val="single"/>
          </w:rPr>
          <w:t>Alessandro Dignös</w:t>
        </w:r>
        <w:r w:rsidR="003E7F9E" w:rsidRPr="00056574">
          <w:rPr>
            <w:rFonts w:ascii="Times" w:eastAsia="Times New Roman" w:hAnsi="Times" w:cstheme="majorBidi"/>
            <w:b/>
            <w:bCs/>
            <w:color w:val="0000FF"/>
            <w:sz w:val="26"/>
            <w:szCs w:val="26"/>
            <w:u w:val="single"/>
          </w:rPr>
          <w:t xml:space="preserve"> – Il libro di Luciano Canfora «Un mestiere pericoloso. La vita quotidiana dei filosofi greci». Un’interessante indagine sul carattere pratico della filosofia.</w:t>
        </w:r>
      </w:hyperlink>
    </w:p>
    <w:p w14:paraId="719FD427" w14:textId="77777777" w:rsidR="00DA52C4" w:rsidRPr="00056574" w:rsidRDefault="00EA597E" w:rsidP="00056574">
      <w:pPr>
        <w:pStyle w:val="Titolo2"/>
        <w:tabs>
          <w:tab w:val="left" w:pos="2977"/>
        </w:tabs>
        <w:jc w:val="both"/>
        <w:rPr>
          <w:rStyle w:val="Collegamentoipertestuale"/>
          <w:rFonts w:ascii="Times" w:eastAsia="Times New Roman" w:hAnsi="Times"/>
        </w:rPr>
      </w:pPr>
      <w:hyperlink r:id="rId470" w:history="1">
        <w:r w:rsidR="00DA52C4" w:rsidRPr="00056574">
          <w:rPr>
            <w:rStyle w:val="Collegamentoipertestuale"/>
            <w:rFonts w:ascii="Times" w:eastAsia="Times New Roman" w:hAnsi="Times"/>
            <w:color w:val="FF0000"/>
          </w:rPr>
          <w:t>Alessandro Dignös</w:t>
        </w:r>
        <w:r w:rsidR="00DA52C4" w:rsidRPr="00056574">
          <w:rPr>
            <w:rStyle w:val="Collegamentoipertestuale"/>
            <w:rFonts w:ascii="Times" w:eastAsia="Times New Roman" w:hAnsi="Times"/>
          </w:rPr>
          <w:t xml:space="preserve"> – Il contributo di Costanzo Preve ad una «riscrittura integrale» della storia della filosofia contemporanea alla luce del concetto di padronanza filosofica delle contraddizioni della modernità.</w:t>
        </w:r>
      </w:hyperlink>
    </w:p>
    <w:p w14:paraId="686C181B" w14:textId="77777777" w:rsidR="002164A0" w:rsidRPr="00056574" w:rsidRDefault="00EA597E" w:rsidP="00056574">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71" w:history="1">
        <w:r w:rsidR="002164A0" w:rsidRPr="00056574">
          <w:rPr>
            <w:rFonts w:ascii="Times" w:eastAsia="Times New Roman" w:hAnsi="Times" w:cstheme="majorBidi"/>
            <w:b/>
            <w:bCs/>
            <w:color w:val="FF0000"/>
            <w:sz w:val="26"/>
            <w:szCs w:val="26"/>
            <w:u w:val="single"/>
          </w:rPr>
          <w:t>Alessandro Dignös</w:t>
        </w:r>
        <w:r w:rsidR="002164A0" w:rsidRPr="00056574">
          <w:rPr>
            <w:rFonts w:ascii="Times" w:eastAsia="Times New Roman" w:hAnsi="Times" w:cstheme="majorBidi"/>
            <w:b/>
            <w:bCs/>
            <w:color w:val="0000FF"/>
            <w:sz w:val="26"/>
            <w:szCs w:val="26"/>
            <w:u w:val="single"/>
          </w:rPr>
          <w:t xml:space="preserve"> – Il saggio Per una filosofia della potenzialità ontologica di Alessandro Monchietto. Un’esortazione alla «defatalizzazione» del mondo attuale sul fondamento di un’ontologia della «possibilità»</w:t>
        </w:r>
      </w:hyperlink>
    </w:p>
    <w:p w14:paraId="0EE5F1B7" w14:textId="77777777" w:rsidR="00422FA0" w:rsidRPr="00056574" w:rsidRDefault="00EA597E" w:rsidP="00056574">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72" w:history="1">
        <w:r w:rsidR="00422FA0" w:rsidRPr="00056574">
          <w:rPr>
            <w:rFonts w:ascii="Times" w:eastAsia="Times New Roman" w:hAnsi="Times" w:cstheme="majorBidi"/>
            <w:b/>
            <w:bCs/>
            <w:color w:val="FF0000"/>
            <w:sz w:val="26"/>
            <w:szCs w:val="26"/>
            <w:u w:val="single"/>
          </w:rPr>
          <w:t>Alessandro Dignös</w:t>
        </w:r>
        <w:r w:rsidR="00422FA0" w:rsidRPr="00056574">
          <w:rPr>
            <w:rFonts w:ascii="Times" w:eastAsia="Times New Roman" w:hAnsi="Times" w:cstheme="majorBidi"/>
            <w:b/>
            <w:bCs/>
            <w:color w:val="0000FF"/>
            <w:sz w:val="26"/>
            <w:szCs w:val="26"/>
            <w:u w:val="single"/>
          </w:rPr>
          <w:t xml:space="preserve"> – Uno Spinoza diverso. L’«Ethica» di Spinoza e dei suoi amici, di Piero Di Vona.</w:t>
        </w:r>
      </w:hyperlink>
    </w:p>
    <w:p w14:paraId="1338D918" w14:textId="77777777" w:rsidR="008B6B7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73" w:history="1">
        <w:r w:rsidR="008B6B73" w:rsidRPr="00056574">
          <w:rPr>
            <w:rFonts w:ascii="Times" w:eastAsia="Times New Roman" w:hAnsi="Times" w:cstheme="majorBidi"/>
            <w:b/>
            <w:bCs/>
            <w:color w:val="FF0000"/>
            <w:sz w:val="26"/>
            <w:szCs w:val="26"/>
            <w:u w:val="single"/>
          </w:rPr>
          <w:t>Alessandro Dignös</w:t>
        </w:r>
        <w:r w:rsidR="008B6B73" w:rsidRPr="00056574">
          <w:rPr>
            <w:rFonts w:ascii="Times" w:eastAsia="Times New Roman" w:hAnsi="Times" w:cstheme="majorBidi"/>
            <w:b/>
            <w:bCs/>
            <w:color w:val="0000FF"/>
            <w:sz w:val="26"/>
            <w:szCs w:val="26"/>
            <w:u w:val="single"/>
          </w:rPr>
          <w:t xml:space="preserve"> – Il saggio «L’ultimo uomo» di Salvatore A. Bravo. Un tentativo di cogliere l’essenza del mondo attuale alla luce del concetto nietzscheano di «ultimo uomo».</w:t>
        </w:r>
      </w:hyperlink>
    </w:p>
    <w:p w14:paraId="1ECBCE5F" w14:textId="77777777" w:rsidR="0094139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74" w:history="1">
        <w:r w:rsidR="00941396" w:rsidRPr="00056574">
          <w:rPr>
            <w:rFonts w:ascii="Times" w:eastAsia="Times New Roman" w:hAnsi="Times" w:cstheme="majorBidi"/>
            <w:b/>
            <w:bCs/>
            <w:color w:val="FF0000"/>
            <w:sz w:val="26"/>
            <w:szCs w:val="26"/>
            <w:u w:val="single"/>
          </w:rPr>
          <w:t>Alessandro Dignös</w:t>
        </w:r>
        <w:r w:rsidR="00941396" w:rsidRPr="00056574">
          <w:rPr>
            <w:rFonts w:ascii="Times" w:eastAsia="Times New Roman" w:hAnsi="Times" w:cstheme="majorBidi"/>
            <w:b/>
            <w:bCs/>
            <w:color w:val="0000FF"/>
            <w:sz w:val="26"/>
            <w:szCs w:val="26"/>
            <w:u w:val="single"/>
          </w:rPr>
          <w:t xml:space="preserve"> – Il saggio di Arianna Fermani «Senza la speranza è impossibile trovare l’insperato». Un’indagine sul carattere “areteico”, “paideutico” e “pratico” della «speranza» a partire dallo studio del pensiero etico di Platone e di Aristotele</w:t>
        </w:r>
      </w:hyperlink>
    </w:p>
    <w:p w14:paraId="26EDD5BD" w14:textId="04A69620" w:rsidR="00B23614" w:rsidRPr="00056574" w:rsidRDefault="00EA597E" w:rsidP="00056574">
      <w:pPr>
        <w:pStyle w:val="Titolo1"/>
        <w:jc w:val="both"/>
        <w:rPr>
          <w:rStyle w:val="Collegamentoipertestuale"/>
          <w:rFonts w:eastAsia="Times New Roman"/>
          <w:sz w:val="26"/>
          <w:szCs w:val="26"/>
        </w:rPr>
      </w:pPr>
      <w:hyperlink r:id="rId475" w:history="1">
        <w:r w:rsidR="00B23614" w:rsidRPr="00056574">
          <w:rPr>
            <w:rStyle w:val="Collegamentoipertestuale"/>
            <w:rFonts w:eastAsia="Times New Roman"/>
            <w:color w:val="FF0000"/>
            <w:sz w:val="26"/>
            <w:szCs w:val="26"/>
          </w:rPr>
          <w:t>Hevi Dilara</w:t>
        </w:r>
        <w:r w:rsidR="00B23614" w:rsidRPr="00056574">
          <w:rPr>
            <w:rStyle w:val="Collegamentoipertestuale"/>
            <w:rFonts w:eastAsia="Times New Roman"/>
            <w:sz w:val="26"/>
            <w:szCs w:val="26"/>
          </w:rPr>
          <w:t xml:space="preserve"> (rifugiata politica curda, musicista, poetessa) – Nostalgia</w:t>
        </w:r>
      </w:hyperlink>
    </w:p>
    <w:p w14:paraId="06FD4770" w14:textId="77777777" w:rsidR="001A78C1" w:rsidRPr="00056574" w:rsidRDefault="00EA597E" w:rsidP="00056574">
      <w:pPr>
        <w:pStyle w:val="Titolo2"/>
        <w:jc w:val="both"/>
        <w:rPr>
          <w:rFonts w:ascii="Times" w:eastAsia="Times New Roman" w:hAnsi="Times"/>
        </w:rPr>
      </w:pPr>
      <w:hyperlink r:id="rId476" w:history="1">
        <w:r w:rsidR="001A78C1" w:rsidRPr="00056574">
          <w:rPr>
            <w:rStyle w:val="Collegamentoipertestuale"/>
            <w:rFonts w:ascii="Times" w:eastAsia="Times New Roman" w:hAnsi="Times"/>
            <w:color w:val="FF0000"/>
          </w:rPr>
          <w:t>Rita Di Leo</w:t>
        </w:r>
        <w:r w:rsidR="001A78C1" w:rsidRPr="00056574">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77" w:history="1">
        <w:r w:rsidR="00134831" w:rsidRPr="00056574">
          <w:rPr>
            <w:rFonts w:ascii="Times" w:eastAsia="Times New Roman" w:hAnsi="Times" w:cstheme="majorBidi"/>
            <w:b/>
            <w:bCs/>
            <w:color w:val="FF0000"/>
            <w:sz w:val="26"/>
            <w:szCs w:val="26"/>
            <w:u w:val="single"/>
          </w:rPr>
          <w:t xml:space="preserve">Manlio Dinucci </w:t>
        </w:r>
        <w:r w:rsidR="00134831" w:rsidRPr="00056574">
          <w:rPr>
            <w:rFonts w:ascii="Times" w:eastAsia="Times New Roman" w:hAnsi="Times" w:cstheme="majorBidi"/>
            <w:b/>
            <w:bCs/>
            <w:color w:val="0000FF"/>
            <w:sz w:val="26"/>
            <w:szCs w:val="26"/>
            <w:u w:val="single"/>
          </w:rPr>
          <w:t>– Guerra nucleare. Il giorno prima. Da Hiroshima a oggi: chi e come ci porta alla catastrofe.</w:t>
        </w:r>
      </w:hyperlink>
    </w:p>
    <w:p w14:paraId="0D2D71B4" w14:textId="05D9F65C" w:rsidR="00B23614" w:rsidRPr="00056574" w:rsidRDefault="00EA597E" w:rsidP="00056574">
      <w:pPr>
        <w:pStyle w:val="Titolo1"/>
        <w:jc w:val="both"/>
        <w:rPr>
          <w:rStyle w:val="Collegamentoipertestuale"/>
          <w:rFonts w:eastAsia="Times New Roman"/>
          <w:sz w:val="26"/>
          <w:szCs w:val="26"/>
        </w:rPr>
      </w:pPr>
      <w:hyperlink r:id="rId478" w:history="1">
        <w:r w:rsidR="00B23614" w:rsidRPr="00056574">
          <w:rPr>
            <w:rStyle w:val="Collegamentoipertestuale"/>
            <w:rFonts w:eastAsia="Times New Roman"/>
            <w:color w:val="FF0000"/>
            <w:sz w:val="26"/>
            <w:szCs w:val="26"/>
          </w:rPr>
          <w:t>N. A. Dobroljubob</w:t>
        </w:r>
        <w:r w:rsidR="00B23614" w:rsidRPr="00056574">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79" w:history="1">
        <w:r w:rsidR="00731730" w:rsidRPr="00056574">
          <w:rPr>
            <w:rFonts w:ascii="Times" w:eastAsia="Times New Roman" w:hAnsi="Times" w:cstheme="majorBidi"/>
            <w:b/>
            <w:bCs/>
            <w:color w:val="FF0000"/>
            <w:sz w:val="26"/>
            <w:szCs w:val="26"/>
            <w:u w:val="single"/>
          </w:rPr>
          <w:t>Nikolaj Aleksandrovič Dobroljubov</w:t>
        </w:r>
        <w:r w:rsidR="00731730" w:rsidRPr="00056574">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80" w:history="1">
        <w:r w:rsidR="004F21F6" w:rsidRPr="00056574">
          <w:rPr>
            <w:rFonts w:ascii="Times" w:eastAsia="Times New Roman" w:hAnsi="Times" w:cstheme="majorBidi"/>
            <w:b/>
            <w:bCs/>
            <w:color w:val="FF0000"/>
            <w:sz w:val="26"/>
            <w:szCs w:val="26"/>
            <w:u w:val="single"/>
          </w:rPr>
          <w:t>Edgar L. Doctorow</w:t>
        </w:r>
        <w:r w:rsidR="004F21F6" w:rsidRPr="00056574">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81" w:history="1">
        <w:r w:rsidR="004E19E2" w:rsidRPr="00056574">
          <w:rPr>
            <w:rFonts w:ascii="Times" w:eastAsia="Times New Roman" w:hAnsi="Times" w:cstheme="majorBidi"/>
            <w:b/>
            <w:bCs/>
            <w:color w:val="FF0000"/>
            <w:sz w:val="26"/>
            <w:szCs w:val="26"/>
            <w:u w:val="single"/>
          </w:rPr>
          <w:t xml:space="preserve">Arturo Donati </w:t>
        </w:r>
        <w:r w:rsidR="004E19E2" w:rsidRPr="00056574">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056574" w:rsidRDefault="00EA597E" w:rsidP="00056574">
      <w:pPr>
        <w:pStyle w:val="Titolo1"/>
        <w:jc w:val="both"/>
        <w:rPr>
          <w:rStyle w:val="Collegamentoipertestuale"/>
          <w:rFonts w:eastAsia="Times New Roman"/>
          <w:sz w:val="26"/>
          <w:szCs w:val="26"/>
        </w:rPr>
      </w:pPr>
      <w:hyperlink r:id="rId482" w:history="1">
        <w:r w:rsidR="00B23614" w:rsidRPr="00056574">
          <w:rPr>
            <w:rStyle w:val="Collegamentoipertestuale"/>
            <w:rFonts w:eastAsia="Times New Roman"/>
            <w:color w:val="FF0000"/>
            <w:sz w:val="26"/>
            <w:szCs w:val="26"/>
          </w:rPr>
          <w:t>Mario Dondero</w:t>
        </w:r>
        <w:r w:rsidR="00B23614" w:rsidRPr="00056574">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056574" w:rsidRDefault="00EA597E" w:rsidP="00056574">
      <w:pPr>
        <w:pStyle w:val="Titolo2"/>
        <w:jc w:val="both"/>
        <w:rPr>
          <w:rFonts w:ascii="Times" w:eastAsia="Times New Roman" w:hAnsi="Times"/>
        </w:rPr>
      </w:pPr>
      <w:hyperlink r:id="rId483" w:history="1">
        <w:r w:rsidR="00062100" w:rsidRPr="00056574">
          <w:rPr>
            <w:rStyle w:val="Collegamentoipertestuale"/>
            <w:rFonts w:ascii="Times" w:eastAsia="Times New Roman" w:hAnsi="Times"/>
            <w:color w:val="FF0000"/>
          </w:rPr>
          <w:t>Pierluigi Donini</w:t>
        </w:r>
        <w:r w:rsidR="00062100" w:rsidRPr="00056574">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84" w:history="1">
        <w:r w:rsidR="0041207C" w:rsidRPr="00056574">
          <w:rPr>
            <w:rFonts w:ascii="Times" w:eastAsia="Times New Roman" w:hAnsi="Times" w:cstheme="majorBidi"/>
            <w:b/>
            <w:bCs/>
            <w:color w:val="FF0000"/>
            <w:sz w:val="26"/>
            <w:szCs w:val="26"/>
            <w:u w:val="single"/>
          </w:rPr>
          <w:t>John Donne</w:t>
        </w:r>
        <w:r w:rsidR="0041207C" w:rsidRPr="00056574">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056574" w:rsidRDefault="00EA597E" w:rsidP="00056574">
      <w:pPr>
        <w:pStyle w:val="Titolo2"/>
        <w:jc w:val="both"/>
        <w:rPr>
          <w:rFonts w:ascii="Times" w:eastAsia="Times New Roman" w:hAnsi="Times"/>
        </w:rPr>
      </w:pPr>
      <w:hyperlink r:id="rId485" w:history="1">
        <w:r w:rsidR="001774B9" w:rsidRPr="00056574">
          <w:rPr>
            <w:rStyle w:val="Collegamentoipertestuale"/>
            <w:rFonts w:ascii="Times" w:eastAsia="Times New Roman" w:hAnsi="Times"/>
            <w:color w:val="FF0000"/>
          </w:rPr>
          <w:t>John Donne</w:t>
        </w:r>
        <w:r w:rsidR="001774B9" w:rsidRPr="00056574">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056574" w:rsidRDefault="00EA597E" w:rsidP="00056574">
      <w:pPr>
        <w:pStyle w:val="Titolo1"/>
        <w:jc w:val="both"/>
        <w:rPr>
          <w:rStyle w:val="Collegamentoipertestuale"/>
          <w:rFonts w:eastAsia="Times New Roman"/>
          <w:sz w:val="26"/>
          <w:szCs w:val="26"/>
        </w:rPr>
      </w:pPr>
      <w:hyperlink r:id="rId486" w:history="1">
        <w:r w:rsidR="007663C7" w:rsidRPr="00056574">
          <w:rPr>
            <w:rStyle w:val="Collegamentoipertestuale"/>
            <w:rFonts w:eastAsia="Times New Roman"/>
            <w:color w:val="FF0000"/>
            <w:sz w:val="26"/>
            <w:szCs w:val="26"/>
          </w:rPr>
          <w:t>Lorenzo Dorato</w:t>
        </w:r>
        <w:r w:rsidR="007663C7" w:rsidRPr="00056574">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87" w:history="1">
        <w:r w:rsidR="00EE57AD" w:rsidRPr="00056574">
          <w:rPr>
            <w:rFonts w:ascii="Times" w:eastAsia="Times New Roman" w:hAnsi="Times" w:cstheme="majorBidi"/>
            <w:b/>
            <w:bCs/>
            <w:color w:val="FF0000"/>
            <w:sz w:val="26"/>
            <w:szCs w:val="26"/>
            <w:u w:val="single"/>
          </w:rPr>
          <w:t>Lorenzo Dorato</w:t>
        </w:r>
        <w:r w:rsidR="00EE57AD" w:rsidRPr="00056574">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056574" w:rsidRDefault="00EA597E" w:rsidP="00056574">
      <w:pPr>
        <w:pStyle w:val="Titolo1"/>
        <w:jc w:val="both"/>
        <w:rPr>
          <w:rStyle w:val="Collegamentoipertestuale"/>
          <w:rFonts w:eastAsia="Times New Roman"/>
          <w:sz w:val="26"/>
          <w:szCs w:val="26"/>
        </w:rPr>
      </w:pPr>
      <w:hyperlink r:id="rId488" w:history="1">
        <w:r w:rsidR="00147A78" w:rsidRPr="00056574">
          <w:rPr>
            <w:rStyle w:val="Collegamentoipertestuale"/>
            <w:rFonts w:eastAsia="Times New Roman"/>
            <w:color w:val="FF0000"/>
            <w:sz w:val="26"/>
            <w:szCs w:val="26"/>
          </w:rPr>
          <w:t>John Dos Passos</w:t>
        </w:r>
        <w:r w:rsidR="00147A78" w:rsidRPr="00056574">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7C5E05DA" w14:textId="77777777" w:rsidR="00CA1DDF" w:rsidRPr="00056574" w:rsidRDefault="00EA597E" w:rsidP="00056574">
      <w:pPr>
        <w:pStyle w:val="Titolo2"/>
        <w:jc w:val="both"/>
        <w:rPr>
          <w:rFonts w:ascii="Times" w:eastAsia="Times New Roman" w:hAnsi="Times"/>
        </w:rPr>
      </w:pPr>
      <w:hyperlink r:id="rId489" w:history="1">
        <w:r w:rsidR="00CA1DDF" w:rsidRPr="00056574">
          <w:rPr>
            <w:rStyle w:val="Collegamentoipertestuale"/>
            <w:rFonts w:ascii="Times" w:eastAsia="Times New Roman" w:hAnsi="Times"/>
            <w:color w:val="FF0000"/>
          </w:rPr>
          <w:t>William Edward Burghardt Du Bois (</w:t>
        </w:r>
        <w:r w:rsidR="00CA1DDF" w:rsidRPr="00056574">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90" w:history="1">
        <w:r w:rsidR="00AF69B2" w:rsidRPr="00056574">
          <w:rPr>
            <w:rFonts w:ascii="Times" w:eastAsia="Times New Roman" w:hAnsi="Times" w:cstheme="majorBidi"/>
            <w:b/>
            <w:bCs/>
            <w:color w:val="FF0000"/>
            <w:sz w:val="26"/>
            <w:szCs w:val="26"/>
            <w:u w:val="single"/>
          </w:rPr>
          <w:t>Ulrich Duchrow</w:t>
        </w:r>
        <w:r w:rsidR="00AF69B2" w:rsidRPr="00056574">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91" w:history="1">
        <w:r w:rsidR="000C4206" w:rsidRPr="00056574">
          <w:rPr>
            <w:rFonts w:ascii="Times" w:eastAsia="Times New Roman" w:hAnsi="Times" w:cstheme="majorBidi"/>
            <w:b/>
            <w:bCs/>
            <w:color w:val="FF0000"/>
            <w:sz w:val="26"/>
            <w:szCs w:val="26"/>
            <w:u w:val="single"/>
          </w:rPr>
          <w:t>Alexandre Dumas</w:t>
        </w:r>
        <w:r w:rsidR="000C4206" w:rsidRPr="00056574">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92" w:history="1">
        <w:r w:rsidR="005A3484" w:rsidRPr="00056574">
          <w:rPr>
            <w:rFonts w:ascii="Times" w:eastAsia="Times New Roman" w:hAnsi="Times" w:cstheme="majorBidi"/>
            <w:b/>
            <w:bCs/>
            <w:color w:val="FF0000"/>
            <w:sz w:val="26"/>
            <w:szCs w:val="26"/>
            <w:u w:val="single"/>
          </w:rPr>
          <w:t xml:space="preserve">Jean Duvignaud </w:t>
        </w:r>
        <w:r w:rsidR="005A3484" w:rsidRPr="00056574">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056574" w:rsidRDefault="0050639B" w:rsidP="00056574">
      <w:pPr>
        <w:pStyle w:val="Titolo1"/>
        <w:jc w:val="both"/>
        <w:rPr>
          <w:rFonts w:eastAsia="Times New Roman"/>
          <w:sz w:val="26"/>
          <w:szCs w:val="26"/>
        </w:rPr>
      </w:pPr>
    </w:p>
    <w:p w14:paraId="5E3DDADA" w14:textId="0601CE1E" w:rsidR="0050639B" w:rsidRPr="00056574" w:rsidRDefault="0050639B" w:rsidP="00056574">
      <w:pPr>
        <w:pStyle w:val="Titolo1"/>
        <w:jc w:val="both"/>
        <w:rPr>
          <w:rFonts w:eastAsia="Times New Roman"/>
          <w:sz w:val="26"/>
          <w:szCs w:val="26"/>
        </w:rPr>
      </w:pPr>
      <w:r w:rsidRPr="00056574">
        <w:rPr>
          <w:rFonts w:eastAsia="Times New Roman"/>
          <w:sz w:val="26"/>
          <w:szCs w:val="26"/>
        </w:rPr>
        <w:t>E</w:t>
      </w:r>
    </w:p>
    <w:p w14:paraId="1788D3E4" w14:textId="624935C1" w:rsidR="007663C7" w:rsidRPr="00056574" w:rsidRDefault="00EA597E" w:rsidP="00056574">
      <w:pPr>
        <w:pStyle w:val="Titolo1"/>
        <w:jc w:val="both"/>
        <w:rPr>
          <w:rStyle w:val="Collegamentoipertestuale"/>
          <w:rFonts w:eastAsia="Times New Roman"/>
          <w:sz w:val="26"/>
          <w:szCs w:val="26"/>
        </w:rPr>
      </w:pPr>
      <w:hyperlink r:id="rId493" w:history="1">
        <w:r w:rsidR="007663C7" w:rsidRPr="00056574">
          <w:rPr>
            <w:rStyle w:val="Collegamentoipertestuale"/>
            <w:rFonts w:eastAsia="Times New Roman"/>
            <w:color w:val="FF0000"/>
            <w:sz w:val="26"/>
            <w:szCs w:val="26"/>
          </w:rPr>
          <w:t>Albert Einstein</w:t>
        </w:r>
        <w:r w:rsidR="007663C7" w:rsidRPr="00056574">
          <w:rPr>
            <w:rStyle w:val="Collegamentoipertestuale"/>
            <w:rFonts w:eastAsia="Times New Roman"/>
            <w:sz w:val="26"/>
            <w:szCs w:val="26"/>
          </w:rPr>
          <w:t xml:space="preserve"> – Perché il socialismo? Why Socialism?</w:t>
        </w:r>
      </w:hyperlink>
    </w:p>
    <w:p w14:paraId="6C488764" w14:textId="77777777" w:rsidR="000137ED" w:rsidRPr="00056574" w:rsidRDefault="00EA597E" w:rsidP="00056574">
      <w:pPr>
        <w:pStyle w:val="Titolo2"/>
        <w:jc w:val="both"/>
        <w:rPr>
          <w:rStyle w:val="Collegamentoipertestuale"/>
          <w:rFonts w:ascii="Times" w:eastAsia="Times New Roman" w:hAnsi="Times"/>
        </w:rPr>
      </w:pPr>
      <w:hyperlink r:id="rId494" w:history="1">
        <w:r w:rsidR="000137ED" w:rsidRPr="00056574">
          <w:rPr>
            <w:rStyle w:val="Collegamentoipertestuale"/>
            <w:rFonts w:ascii="Times" w:eastAsia="Times New Roman" w:hAnsi="Times"/>
            <w:color w:val="FF0000"/>
          </w:rPr>
          <w:t xml:space="preserve">Albert Einstein </w:t>
        </w:r>
        <w:r w:rsidR="000137ED" w:rsidRPr="00056574">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056574" w:rsidRDefault="00EA597E" w:rsidP="00056574">
      <w:pPr>
        <w:pStyle w:val="Titolo2"/>
        <w:jc w:val="both"/>
        <w:rPr>
          <w:rStyle w:val="Collegamentoipertestuale"/>
          <w:rFonts w:ascii="Times" w:eastAsia="Times New Roman" w:hAnsi="Times"/>
        </w:rPr>
      </w:pPr>
      <w:hyperlink r:id="rId495" w:history="1">
        <w:r w:rsidR="002168ED" w:rsidRPr="00056574">
          <w:rPr>
            <w:rStyle w:val="Collegamentoipertestuale"/>
            <w:rFonts w:ascii="Times" w:eastAsia="Times New Roman" w:hAnsi="Times"/>
            <w:color w:val="FF0000"/>
          </w:rPr>
          <w:t>Albert Einstein</w:t>
        </w:r>
        <w:r w:rsidR="002168ED" w:rsidRPr="00056574">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056574" w:rsidRDefault="00EA597E" w:rsidP="00056574">
      <w:pPr>
        <w:pStyle w:val="Titolo2"/>
        <w:jc w:val="both"/>
        <w:rPr>
          <w:rStyle w:val="Collegamentoipertestuale"/>
          <w:rFonts w:ascii="Times" w:eastAsia="Times New Roman" w:hAnsi="Times"/>
        </w:rPr>
      </w:pPr>
      <w:hyperlink r:id="rId496" w:history="1">
        <w:r w:rsidR="006E5CE5" w:rsidRPr="00056574">
          <w:rPr>
            <w:rStyle w:val="Collegamentoipertestuale"/>
            <w:rFonts w:ascii="Times" w:eastAsia="Times New Roman" w:hAnsi="Times"/>
            <w:color w:val="FF0000"/>
          </w:rPr>
          <w:t>Albert Einstein</w:t>
        </w:r>
        <w:r w:rsidR="006E5CE5" w:rsidRPr="00056574">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497" w:history="1">
        <w:r w:rsidR="009A6A94" w:rsidRPr="00056574">
          <w:rPr>
            <w:rFonts w:ascii="Times" w:eastAsia="Times New Roman" w:hAnsi="Times" w:cstheme="majorBidi"/>
            <w:b/>
            <w:bCs/>
            <w:color w:val="FF0000"/>
            <w:sz w:val="26"/>
            <w:szCs w:val="26"/>
            <w:u w:val="single"/>
          </w:rPr>
          <w:t>Albert Einstein</w:t>
        </w:r>
        <w:r w:rsidR="009A6A94" w:rsidRPr="00056574">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7CF3C424" w14:textId="77777777" w:rsidR="0085011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498" w:history="1">
        <w:r w:rsidR="00850119" w:rsidRPr="00056574">
          <w:rPr>
            <w:rFonts w:ascii="Times" w:eastAsia="Times New Roman" w:hAnsi="Times" w:cstheme="majorBidi"/>
            <w:b/>
            <w:bCs/>
            <w:color w:val="FF0000"/>
            <w:sz w:val="26"/>
            <w:szCs w:val="26"/>
            <w:u w:val="single"/>
          </w:rPr>
          <w:t>Albert Einstein</w:t>
        </w:r>
        <w:r w:rsidR="00850119" w:rsidRPr="00056574">
          <w:rPr>
            <w:rFonts w:ascii="Times" w:eastAsia="Times New Roman" w:hAnsi="Times" w:cstheme="majorBidi"/>
            <w:b/>
            <w:bCs/>
            <w:color w:val="0000FF"/>
            <w:sz w:val="26"/>
            <w:szCs w:val="26"/>
            <w:u w:val="single"/>
          </w:rPr>
          <w:t xml:space="preserve"> (1879-1955) – La cosa importante è di non smettere mai di interrogarsi. Cercare ogni giorno di capire un po’ il mistero. Non perdere mai una sacra curiosità.</w:t>
        </w:r>
      </w:hyperlink>
    </w:p>
    <w:p w14:paraId="2146DCFE" w14:textId="77777777" w:rsidR="003C23BD" w:rsidRPr="00056574" w:rsidRDefault="00EA597E" w:rsidP="00056574">
      <w:pPr>
        <w:pStyle w:val="Titolo2"/>
        <w:jc w:val="both"/>
        <w:rPr>
          <w:rFonts w:ascii="Times" w:eastAsia="Times New Roman" w:hAnsi="Times"/>
        </w:rPr>
      </w:pPr>
      <w:hyperlink r:id="rId499" w:history="1">
        <w:r w:rsidR="003C23BD" w:rsidRPr="00056574">
          <w:rPr>
            <w:rStyle w:val="Collegamentoipertestuale"/>
            <w:rFonts w:ascii="Times" w:eastAsia="Times New Roman" w:hAnsi="Times"/>
            <w:color w:val="FF0000"/>
          </w:rPr>
          <w:t>Albert Einstein</w:t>
        </w:r>
        <w:r w:rsidR="003C23BD" w:rsidRPr="00056574">
          <w:rPr>
            <w:rStyle w:val="Collegamentoipertestuale"/>
            <w:rFonts w:ascii="Times" w:eastAsia="Times New Roman" w:hAnsi="Times"/>
          </w:rPr>
          <w:t xml:space="preserve"> (1879-1955) – Pensare per il piacere di pensare, come per la musica.</w:t>
        </w:r>
      </w:hyperlink>
    </w:p>
    <w:p w14:paraId="453EFE37" w14:textId="2DA016EA" w:rsidR="00B23614" w:rsidRPr="00056574" w:rsidRDefault="00EA597E" w:rsidP="00056574">
      <w:pPr>
        <w:pStyle w:val="Titolo1"/>
        <w:jc w:val="both"/>
        <w:rPr>
          <w:rStyle w:val="Collegamentoipertestuale"/>
          <w:rFonts w:eastAsia="Times New Roman"/>
          <w:sz w:val="26"/>
          <w:szCs w:val="26"/>
        </w:rPr>
      </w:pPr>
      <w:hyperlink r:id="rId500" w:history="1">
        <w:r w:rsidR="00B23614" w:rsidRPr="00056574">
          <w:rPr>
            <w:rStyle w:val="Collegamentoipertestuale"/>
            <w:rFonts w:eastAsia="Times New Roman"/>
            <w:color w:val="FF0000"/>
            <w:sz w:val="26"/>
            <w:szCs w:val="26"/>
          </w:rPr>
          <w:t>Sergej Michajlovič Ėjzenštejn</w:t>
        </w:r>
        <w:r w:rsidR="00B23614" w:rsidRPr="00056574">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31333E4D" w14:textId="77777777" w:rsidR="0054326F" w:rsidRPr="00056574" w:rsidRDefault="00EA597E" w:rsidP="00056574">
      <w:pPr>
        <w:pStyle w:val="Titolo2"/>
        <w:jc w:val="both"/>
        <w:rPr>
          <w:rStyle w:val="Collegamentoipertestuale"/>
          <w:rFonts w:ascii="Times" w:eastAsia="Times New Roman" w:hAnsi="Times"/>
        </w:rPr>
      </w:pPr>
      <w:hyperlink r:id="rId501" w:history="1">
        <w:r w:rsidR="0054326F" w:rsidRPr="00056574">
          <w:rPr>
            <w:rStyle w:val="Collegamentoipertestuale"/>
            <w:rFonts w:ascii="Times" w:eastAsia="Times New Roman" w:hAnsi="Times"/>
            <w:color w:val="FF0000"/>
          </w:rPr>
          <w:t>Sergej M. Ėjzenštejn</w:t>
        </w:r>
        <w:r w:rsidR="0054326F" w:rsidRPr="00056574">
          <w:rPr>
            <w:rStyle w:val="Collegamentoipertestuale"/>
            <w:rFonts w:ascii="Times" w:eastAsia="Times New Roman" w:hAnsi="Times"/>
          </w:rPr>
          <w:t xml:space="preserve"> (1998-1948) – Ho raccolto alcuni dei problemi cinematografici che si trovano «al di là delle stelle». Come frontespizio per questi materiali ho scelto l’immagine di Nicola Cusano che sporgendo la testa oltre i limiti della volta celeste, curioso si affaccia su altri mondi.</w:t>
        </w:r>
      </w:hyperlink>
    </w:p>
    <w:p w14:paraId="1653D87D" w14:textId="77777777" w:rsidR="0079123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02" w:history="1">
        <w:r w:rsidR="0079123C" w:rsidRPr="00056574">
          <w:rPr>
            <w:rFonts w:ascii="Times" w:eastAsia="Times New Roman" w:hAnsi="Times" w:cstheme="majorBidi"/>
            <w:b/>
            <w:bCs/>
            <w:color w:val="FF0000"/>
            <w:sz w:val="26"/>
            <w:szCs w:val="26"/>
            <w:u w:val="single"/>
          </w:rPr>
          <w:t>Mircea Eliade</w:t>
        </w:r>
        <w:r w:rsidR="0079123C" w:rsidRPr="00056574">
          <w:rPr>
            <w:rFonts w:ascii="Times" w:eastAsia="Times New Roman" w:hAnsi="Times" w:cstheme="majorBidi"/>
            <w:b/>
            <w:bCs/>
            <w:color w:val="0000FF"/>
            <w:sz w:val="26"/>
            <w:szCs w:val="26"/>
            <w:u w:val="single"/>
          </w:rPr>
          <w:t xml:space="preserve"> (1907-1986) – costruire una casa, una dimora, è una decisione vitale per l’intera comunità quanto per l’individuo, poiché si tratta di assumere la creazione del mondo che si è scelto di abitare. Si tratta insomma di creare il proprio mondo e di assumersi la responsabilità di mantenerlo e di rinnovarlo.</w:t>
        </w:r>
      </w:hyperlink>
    </w:p>
    <w:p w14:paraId="600D6977" w14:textId="77777777" w:rsidR="000D024E"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03" w:history="1">
        <w:r w:rsidR="000D024E" w:rsidRPr="00056574">
          <w:rPr>
            <w:rFonts w:ascii="Times" w:eastAsia="Times New Roman" w:hAnsi="Times" w:cstheme="majorBidi"/>
            <w:b/>
            <w:bCs/>
            <w:color w:val="FF0000"/>
            <w:sz w:val="26"/>
            <w:szCs w:val="26"/>
            <w:u w:val="single"/>
          </w:rPr>
          <w:t>Thomas Stearns Eliot</w:t>
        </w:r>
        <w:r w:rsidR="000D024E" w:rsidRPr="00056574">
          <w:rPr>
            <w:rFonts w:ascii="Times" w:eastAsia="Times New Roman" w:hAnsi="Times" w:cstheme="majorBidi"/>
            <w:b/>
            <w:bCs/>
            <w:color w:val="0000FF"/>
            <w:sz w:val="26"/>
            <w:szCs w:val="26"/>
            <w:u w:val="single"/>
          </w:rPr>
          <w:t xml:space="preserve"> (1888-1965) – La curiosità dell’uomo scruta il passato e il futuro, ma comprendere il punto  in cui l’eterno s’interseca col tempo è qualcosa che viene dato e perso in una morte d’amore che è di tutta la vita, ardore ed altruismo e abnegazione.</w:t>
        </w:r>
      </w:hyperlink>
    </w:p>
    <w:p w14:paraId="1CAB6072" w14:textId="719BD4C3" w:rsidR="00B23614" w:rsidRPr="00056574" w:rsidRDefault="00EA597E" w:rsidP="00056574">
      <w:pPr>
        <w:pStyle w:val="Titolo1"/>
        <w:jc w:val="both"/>
        <w:rPr>
          <w:rFonts w:eastAsia="Times New Roman"/>
          <w:color w:val="548DD4" w:themeColor="text2" w:themeTint="99"/>
          <w:sz w:val="26"/>
          <w:szCs w:val="26"/>
        </w:rPr>
      </w:pPr>
      <w:hyperlink r:id="rId504" w:history="1">
        <w:r w:rsidR="00B23614" w:rsidRPr="00056574">
          <w:rPr>
            <w:rStyle w:val="Collegamentoipertestuale"/>
            <w:rFonts w:eastAsia="Times New Roman"/>
            <w:color w:val="FF0000"/>
            <w:sz w:val="26"/>
            <w:szCs w:val="26"/>
          </w:rPr>
          <w:t>Paul Éluard</w:t>
        </w:r>
        <w:r w:rsidR="00B23614" w:rsidRPr="00056574">
          <w:rPr>
            <w:rStyle w:val="Collegamentoipertestuale"/>
            <w:rFonts w:eastAsia="Times New Roman"/>
            <w:sz w:val="26"/>
            <w:szCs w:val="26"/>
          </w:rPr>
          <w:t xml:space="preserve"> (1895-1952) – Sono nato per conoscerti, per darti un nome: Libertà</w:t>
        </w:r>
      </w:hyperlink>
    </w:p>
    <w:p w14:paraId="759FAE6E" w14:textId="023E412B" w:rsidR="00B23614" w:rsidRPr="00056574" w:rsidRDefault="00EA597E" w:rsidP="00056574">
      <w:pPr>
        <w:pStyle w:val="Titolo1"/>
        <w:jc w:val="both"/>
        <w:rPr>
          <w:rStyle w:val="Collegamentoipertestuale"/>
          <w:rFonts w:eastAsia="Times New Roman"/>
          <w:sz w:val="26"/>
          <w:szCs w:val="26"/>
        </w:rPr>
      </w:pPr>
      <w:hyperlink r:id="rId505" w:history="1">
        <w:r w:rsidR="00B23614" w:rsidRPr="00056574">
          <w:rPr>
            <w:rStyle w:val="Collegamentoipertestuale"/>
            <w:rFonts w:eastAsia="Times New Roman"/>
            <w:color w:val="FF0000"/>
            <w:sz w:val="26"/>
            <w:szCs w:val="26"/>
          </w:rPr>
          <w:t>Ralph Waldo Emerson</w:t>
        </w:r>
        <w:r w:rsidR="00B23614" w:rsidRPr="00056574">
          <w:rPr>
            <w:rStyle w:val="Collegamentoipertestuale"/>
            <w:rFonts w:eastAsia="Times New Roman"/>
            <w:sz w:val="26"/>
            <w:szCs w:val="26"/>
          </w:rPr>
          <w:t xml:space="preserve"> (1803-1882) – La sola ricompensa della virtù è la virtù</w:t>
        </w:r>
      </w:hyperlink>
    </w:p>
    <w:p w14:paraId="5346551F" w14:textId="77777777" w:rsidR="00FF046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06" w:history="1">
        <w:r w:rsidR="00FF0465" w:rsidRPr="00056574">
          <w:rPr>
            <w:rFonts w:ascii="Times" w:eastAsia="Times New Roman" w:hAnsi="Times" w:cstheme="majorBidi"/>
            <w:b/>
            <w:bCs/>
            <w:color w:val="FF0000"/>
            <w:sz w:val="26"/>
            <w:szCs w:val="26"/>
            <w:u w:val="single"/>
          </w:rPr>
          <w:t>Friedrich Engels</w:t>
        </w:r>
        <w:r w:rsidR="00FF0465" w:rsidRPr="00056574">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056574" w:rsidRDefault="00EA597E" w:rsidP="00056574">
      <w:pPr>
        <w:pStyle w:val="Titolo2"/>
        <w:jc w:val="both"/>
        <w:rPr>
          <w:rStyle w:val="Collegamentoipertestuale"/>
          <w:rFonts w:ascii="Times" w:eastAsia="Times New Roman" w:hAnsi="Times"/>
        </w:rPr>
      </w:pPr>
      <w:hyperlink r:id="rId507" w:history="1">
        <w:r w:rsidR="00803D39" w:rsidRPr="00056574">
          <w:rPr>
            <w:rStyle w:val="Collegamentoipertestuale"/>
            <w:rFonts w:ascii="Times" w:eastAsia="Times New Roman" w:hAnsi="Times"/>
            <w:color w:val="FF0000"/>
          </w:rPr>
          <w:t>Friedrich Engels</w:t>
        </w:r>
        <w:r w:rsidR="00803D39" w:rsidRPr="00056574">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5C2A57F5" w14:textId="77777777" w:rsidR="00891B2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08" w:history="1">
        <w:r w:rsidR="00891B2E" w:rsidRPr="00056574">
          <w:rPr>
            <w:rFonts w:ascii="Times" w:eastAsia="Times New Roman" w:hAnsi="Times" w:cstheme="majorBidi"/>
            <w:b/>
            <w:bCs/>
            <w:color w:val="FF0000"/>
            <w:sz w:val="26"/>
            <w:szCs w:val="26"/>
            <w:u w:val="single"/>
          </w:rPr>
          <w:t xml:space="preserve">Friedrich Engels </w:t>
        </w:r>
        <w:r w:rsidR="00891B2E" w:rsidRPr="00056574">
          <w:rPr>
            <w:rFonts w:ascii="Times" w:eastAsia="Times New Roman" w:hAnsi="Times" w:cstheme="majorBidi"/>
            <w:b/>
            <w:bCs/>
            <w:color w:val="0000FF"/>
            <w:sz w:val="26"/>
            <w:szCs w:val="26"/>
            <w:u w:val="single"/>
          </w:rPr>
          <w:t>(1820-1895) – Il senso comune, per quanto sia un compagno tanto rispettabile finché sta nello spazio compreso tra le quattro pareti domestiche, va incontro ad avventure assolutamente sorprendenti appena si arrischia nel vasto mondo dell’indagine scientifica</w:t>
        </w:r>
      </w:hyperlink>
    </w:p>
    <w:p w14:paraId="632A15ED" w14:textId="77777777" w:rsidR="002C6DF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09" w:history="1">
        <w:r w:rsidR="002C6DF1" w:rsidRPr="00056574">
          <w:rPr>
            <w:rFonts w:ascii="Times" w:eastAsia="Times New Roman" w:hAnsi="Times" w:cstheme="majorBidi"/>
            <w:b/>
            <w:bCs/>
            <w:color w:val="FF0000"/>
            <w:sz w:val="26"/>
            <w:szCs w:val="26"/>
            <w:u w:val="single"/>
          </w:rPr>
          <w:t>Friedrich Engels</w:t>
        </w:r>
        <w:r w:rsidR="002C6DF1" w:rsidRPr="00056574">
          <w:rPr>
            <w:rFonts w:ascii="Times" w:eastAsia="Times New Roman" w:hAnsi="Times" w:cstheme="majorBidi"/>
            <w:b/>
            <w:bCs/>
            <w:color w:val="0000FF"/>
            <w:sz w:val="26"/>
            <w:szCs w:val="26"/>
            <w:u w:val="single"/>
          </w:rPr>
          <w:t xml:space="preserve"> (1820-1895) – L’umanità deve ora costruire il mondo in un modo propriamente umano, secondo le esigenze della sua stessa natura – cosÌ risolverà l’enigma del nostro tempo.</w:t>
        </w:r>
      </w:hyperlink>
    </w:p>
    <w:p w14:paraId="63C4C831" w14:textId="77777777" w:rsidR="00051BEF" w:rsidRPr="00056574" w:rsidRDefault="00EA597E" w:rsidP="00056574">
      <w:pPr>
        <w:pStyle w:val="Titolo2"/>
        <w:jc w:val="both"/>
        <w:rPr>
          <w:rStyle w:val="Collegamentoipertestuale"/>
          <w:rFonts w:ascii="Times" w:eastAsia="Times New Roman" w:hAnsi="Times"/>
        </w:rPr>
      </w:pPr>
      <w:hyperlink r:id="rId510" w:history="1">
        <w:r w:rsidR="00051BEF" w:rsidRPr="00056574">
          <w:rPr>
            <w:rStyle w:val="Collegamentoipertestuale"/>
            <w:rFonts w:ascii="Times" w:eastAsia="Times New Roman" w:hAnsi="Times"/>
            <w:color w:val="FF0000"/>
          </w:rPr>
          <w:t>Stephan Enter</w:t>
        </w:r>
        <w:r w:rsidR="00051BEF" w:rsidRPr="00056574">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7420DA94" w14:textId="77777777" w:rsidR="00D45C5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11" w:history="1">
        <w:r w:rsidR="00D45C54" w:rsidRPr="00056574">
          <w:rPr>
            <w:rFonts w:ascii="Times" w:eastAsia="Times New Roman" w:hAnsi="Times" w:cstheme="majorBidi"/>
            <w:b/>
            <w:bCs/>
            <w:color w:val="FF0000"/>
            <w:sz w:val="26"/>
            <w:szCs w:val="26"/>
            <w:u w:val="single"/>
          </w:rPr>
          <w:t>Hans Magnus Enzensberger</w:t>
        </w:r>
        <w:r w:rsidR="00D45C54" w:rsidRPr="00056574">
          <w:rPr>
            <w:rFonts w:ascii="Times" w:eastAsia="Times New Roman" w:hAnsi="Times" w:cstheme="majorBidi"/>
            <w:b/>
            <w:bCs/>
            <w:color w:val="0000FF"/>
            <w:sz w:val="26"/>
            <w:szCs w:val="26"/>
            <w:u w:val="single"/>
          </w:rPr>
          <w:t xml:space="preserve"> – Colloqui con Marx e Engels. Testimonianze sulla vita di Marx e Engels.</w:t>
        </w:r>
      </w:hyperlink>
    </w:p>
    <w:p w14:paraId="6914051F" w14:textId="77777777" w:rsidR="00161907" w:rsidRPr="00056574" w:rsidRDefault="00EA597E" w:rsidP="00056574">
      <w:pPr>
        <w:pStyle w:val="Titolo2"/>
        <w:jc w:val="both"/>
        <w:rPr>
          <w:rStyle w:val="Collegamentoipertestuale"/>
          <w:rFonts w:ascii="Times" w:eastAsia="Times New Roman" w:hAnsi="Times"/>
        </w:rPr>
      </w:pPr>
      <w:hyperlink r:id="rId512" w:history="1">
        <w:r w:rsidR="00161907" w:rsidRPr="00056574">
          <w:rPr>
            <w:rStyle w:val="Collegamentoipertestuale"/>
            <w:rFonts w:ascii="Times" w:eastAsia="Times New Roman" w:hAnsi="Times"/>
            <w:color w:val="FF0000"/>
          </w:rPr>
          <w:t>Epicuro</w:t>
        </w:r>
        <w:r w:rsidR="00161907" w:rsidRPr="00056574">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056574" w:rsidRDefault="00EA597E" w:rsidP="00056574">
      <w:pPr>
        <w:pStyle w:val="Titolo2"/>
        <w:jc w:val="both"/>
        <w:rPr>
          <w:rFonts w:ascii="Times" w:eastAsia="Times New Roman" w:hAnsi="Times"/>
        </w:rPr>
      </w:pPr>
      <w:hyperlink r:id="rId513" w:history="1">
        <w:r w:rsidR="005C7E1F" w:rsidRPr="00056574">
          <w:rPr>
            <w:rStyle w:val="Collegamentoipertestuale"/>
            <w:rFonts w:ascii="Times" w:eastAsia="Times New Roman" w:hAnsi="Times"/>
            <w:color w:val="FF0000"/>
          </w:rPr>
          <w:t>Epicuro</w:t>
        </w:r>
        <w:r w:rsidR="005C7E1F" w:rsidRPr="00056574">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Pr="00056574" w:rsidRDefault="00EA597E" w:rsidP="00056574">
      <w:pPr>
        <w:pStyle w:val="Titolo2"/>
        <w:jc w:val="both"/>
        <w:rPr>
          <w:rStyle w:val="Collegamentoipertestuale"/>
          <w:rFonts w:ascii="Times" w:eastAsia="Times New Roman" w:hAnsi="Times"/>
        </w:rPr>
      </w:pPr>
      <w:hyperlink r:id="rId514" w:history="1">
        <w:r w:rsidR="003E47DF" w:rsidRPr="00056574">
          <w:rPr>
            <w:rStyle w:val="Collegamentoipertestuale"/>
            <w:rFonts w:ascii="Times" w:eastAsia="Times New Roman" w:hAnsi="Times"/>
            <w:color w:val="FF0000"/>
          </w:rPr>
          <w:t>Epitaffi Greci</w:t>
        </w:r>
        <w:r w:rsidR="003E47DF" w:rsidRPr="00056574">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15" w:history="1">
        <w:r w:rsidR="00CA1DDF" w:rsidRPr="00056574">
          <w:rPr>
            <w:rFonts w:ascii="Times" w:eastAsia="Times New Roman" w:hAnsi="Times" w:cstheme="majorBidi"/>
            <w:b/>
            <w:bCs/>
            <w:color w:val="FF0000"/>
            <w:sz w:val="26"/>
            <w:szCs w:val="26"/>
            <w:u w:val="single"/>
          </w:rPr>
          <w:t xml:space="preserve">Epitaffio di Sicilo </w:t>
        </w:r>
        <w:r w:rsidR="00CA1DDF" w:rsidRPr="00056574">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056574" w:rsidRDefault="00EA597E" w:rsidP="00056574">
      <w:pPr>
        <w:pStyle w:val="Titolo2"/>
        <w:jc w:val="both"/>
        <w:rPr>
          <w:rFonts w:ascii="Times" w:eastAsia="Times New Roman" w:hAnsi="Times"/>
        </w:rPr>
      </w:pPr>
      <w:hyperlink r:id="rId516" w:history="1">
        <w:r w:rsidR="00006A13" w:rsidRPr="00056574">
          <w:rPr>
            <w:rStyle w:val="Collegamentoipertestuale"/>
            <w:rFonts w:ascii="Times" w:eastAsia="Times New Roman" w:hAnsi="Times"/>
            <w:color w:val="FF0000"/>
          </w:rPr>
          <w:t>Epitteto</w:t>
        </w:r>
        <w:r w:rsidR="00006A13" w:rsidRPr="00056574">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17" w:history="1">
        <w:r w:rsidR="00704D30" w:rsidRPr="00056574">
          <w:rPr>
            <w:rFonts w:ascii="Times" w:eastAsia="Times New Roman" w:hAnsi="Times" w:cstheme="majorBidi"/>
            <w:b/>
            <w:bCs/>
            <w:color w:val="FF0000"/>
            <w:sz w:val="26"/>
            <w:szCs w:val="26"/>
            <w:u w:val="single"/>
          </w:rPr>
          <w:t>Eraclito</w:t>
        </w:r>
        <w:r w:rsidR="00704D30" w:rsidRPr="00056574">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056574" w:rsidRDefault="00EA597E" w:rsidP="00056574">
      <w:pPr>
        <w:pStyle w:val="Titolo2"/>
        <w:jc w:val="both"/>
        <w:rPr>
          <w:rFonts w:ascii="Times" w:eastAsia="Times New Roman" w:hAnsi="Times"/>
        </w:rPr>
      </w:pPr>
      <w:hyperlink r:id="rId518" w:history="1">
        <w:r w:rsidR="00E521F7" w:rsidRPr="00056574">
          <w:rPr>
            <w:rStyle w:val="Collegamentoipertestuale"/>
            <w:rFonts w:ascii="Times" w:eastAsia="Times New Roman" w:hAnsi="Times"/>
            <w:color w:val="FF0000"/>
          </w:rPr>
          <w:t>Eraclito</w:t>
        </w:r>
        <w:r w:rsidR="00E521F7" w:rsidRPr="00056574">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19" w:history="1">
        <w:r w:rsidR="001617D0" w:rsidRPr="00056574">
          <w:rPr>
            <w:rFonts w:ascii="Times" w:eastAsia="Times New Roman" w:hAnsi="Times" w:cstheme="majorBidi"/>
            <w:b/>
            <w:bCs/>
            <w:color w:val="FF0000"/>
            <w:sz w:val="26"/>
            <w:szCs w:val="26"/>
            <w:u w:val="single"/>
          </w:rPr>
          <w:t>Adriano Ercolani</w:t>
        </w:r>
        <w:r w:rsidR="001617D0" w:rsidRPr="00056574">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Pr="00056574" w:rsidRDefault="00EA597E" w:rsidP="00056574">
      <w:pPr>
        <w:pStyle w:val="Titolo2"/>
        <w:jc w:val="both"/>
        <w:rPr>
          <w:rStyle w:val="Collegamentoipertestuale"/>
          <w:rFonts w:ascii="Times" w:eastAsia="Times New Roman" w:hAnsi="Times"/>
        </w:rPr>
      </w:pPr>
      <w:hyperlink r:id="rId520" w:history="1">
        <w:r w:rsidR="00073992" w:rsidRPr="00056574">
          <w:rPr>
            <w:rStyle w:val="Collegamentoipertestuale"/>
            <w:rFonts w:ascii="Times" w:eastAsia="Times New Roman" w:hAnsi="Times"/>
            <w:color w:val="FF0000"/>
          </w:rPr>
          <w:t xml:space="preserve">Eschilo </w:t>
        </w:r>
        <w:r w:rsidR="00073992" w:rsidRPr="00056574">
          <w:rPr>
            <w:rStyle w:val="Collegamentoipertestuale"/>
            <w:rFonts w:ascii="Times" w:eastAsia="Times New Roman" w:hAnsi="Times"/>
          </w:rPr>
          <w:t>(525-456 a.C.) – «Specchio dell’immagine è il bronzo, ma il vino lo è della mente».</w:t>
        </w:r>
      </w:hyperlink>
    </w:p>
    <w:p w14:paraId="16CA14D3" w14:textId="77777777" w:rsidR="001E5438" w:rsidRPr="00056574" w:rsidRDefault="00EA597E" w:rsidP="00056574">
      <w:pPr>
        <w:pStyle w:val="Titolo2"/>
        <w:jc w:val="both"/>
        <w:rPr>
          <w:rStyle w:val="Collegamentoipertestuale"/>
          <w:rFonts w:ascii="Times" w:eastAsia="Times New Roman" w:hAnsi="Times"/>
        </w:rPr>
      </w:pPr>
      <w:hyperlink r:id="rId521" w:history="1">
        <w:r w:rsidR="001E5438" w:rsidRPr="00056574">
          <w:rPr>
            <w:rStyle w:val="Collegamentoipertestuale"/>
            <w:rFonts w:ascii="Times" w:eastAsia="Times New Roman" w:hAnsi="Times"/>
            <w:color w:val="FF0000"/>
          </w:rPr>
          <w:t>Eschilo</w:t>
        </w:r>
        <w:r w:rsidR="001E5438" w:rsidRPr="00056574">
          <w:rPr>
            <w:rStyle w:val="Collegamentoipertestuale"/>
            <w:rFonts w:ascii="Times" w:eastAsia="Times New Roman" w:hAnsi="Times"/>
          </w:rPr>
          <w:t xml:space="preserve"> (525-456 a.C.) – «È bello anche da vecchio imparare la saggezza».</w:t>
        </w:r>
      </w:hyperlink>
    </w:p>
    <w:p w14:paraId="7FE733F6" w14:textId="77777777" w:rsidR="00341AAE" w:rsidRPr="00056574" w:rsidRDefault="00EA597E" w:rsidP="00056574">
      <w:pPr>
        <w:pStyle w:val="Titolo2"/>
        <w:jc w:val="both"/>
        <w:rPr>
          <w:rStyle w:val="Collegamentoipertestuale"/>
          <w:rFonts w:ascii="Times" w:eastAsia="Times New Roman" w:hAnsi="Times"/>
        </w:rPr>
      </w:pPr>
      <w:hyperlink r:id="rId522" w:history="1">
        <w:r w:rsidR="00341AAE" w:rsidRPr="00056574">
          <w:rPr>
            <w:rStyle w:val="Collegamentoipertestuale"/>
            <w:rFonts w:ascii="Times" w:eastAsia="Times New Roman" w:hAnsi="Times"/>
            <w:color w:val="FF0000"/>
          </w:rPr>
          <w:t xml:space="preserve">Eschilo </w:t>
        </w:r>
        <w:r w:rsidR="00341AAE" w:rsidRPr="00056574">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5A7D1CF5" w14:textId="77777777" w:rsidR="00E17DA6" w:rsidRPr="00056574" w:rsidRDefault="00EA597E" w:rsidP="00056574">
      <w:pPr>
        <w:pStyle w:val="Titolo2"/>
        <w:jc w:val="both"/>
        <w:rPr>
          <w:rFonts w:ascii="Times" w:eastAsia="Times New Roman" w:hAnsi="Times"/>
        </w:rPr>
      </w:pPr>
      <w:hyperlink r:id="rId523" w:history="1">
        <w:r w:rsidR="00E17DA6" w:rsidRPr="00056574">
          <w:rPr>
            <w:rStyle w:val="Collegamentoipertestuale"/>
            <w:rFonts w:ascii="Times" w:eastAsia="Times New Roman" w:hAnsi="Times"/>
            <w:color w:val="FF0000"/>
          </w:rPr>
          <w:t>Esiodo</w:t>
        </w:r>
        <w:r w:rsidR="00E17DA6" w:rsidRPr="00056574">
          <w:rPr>
            <w:rStyle w:val="Collegamentoipertestuale"/>
            <w:rFonts w:ascii="Times" w:eastAsia="Times New Roman" w:hAnsi="Times"/>
          </w:rPr>
          <w:t xml:space="preserve"> (VIII-VII sec. a.c.) – Il dono è bello. L’uomo che dona spontaneamente – anche quello che fa un grande dono – gioisce del dono e si rallegra nell’animo suo.</w:t>
        </w:r>
      </w:hyperlink>
    </w:p>
    <w:p w14:paraId="7F654C92" w14:textId="77777777" w:rsidR="003A42A9" w:rsidRPr="00056574" w:rsidRDefault="00EA597E" w:rsidP="00056574">
      <w:pPr>
        <w:pStyle w:val="Titolo2"/>
        <w:jc w:val="both"/>
        <w:rPr>
          <w:rFonts w:ascii="Times" w:eastAsia="Times New Roman" w:hAnsi="Times"/>
        </w:rPr>
      </w:pPr>
      <w:hyperlink r:id="rId524" w:history="1">
        <w:r w:rsidR="003A42A9" w:rsidRPr="00056574">
          <w:rPr>
            <w:rStyle w:val="Collegamentoipertestuale"/>
            <w:rFonts w:ascii="Times" w:eastAsia="Times New Roman" w:hAnsi="Times"/>
            <w:color w:val="FF0000"/>
          </w:rPr>
          <w:t>Adolfo Pérez Esquivel</w:t>
        </w:r>
        <w:r w:rsidR="003A42A9" w:rsidRPr="00056574">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25" w:history="1">
        <w:r w:rsidR="00EE1A1F" w:rsidRPr="00056574">
          <w:rPr>
            <w:rFonts w:ascii="Times" w:eastAsia="Times New Roman" w:hAnsi="Times" w:cstheme="majorBidi"/>
            <w:b/>
            <w:bCs/>
            <w:color w:val="FF0000"/>
            <w:sz w:val="26"/>
            <w:szCs w:val="26"/>
            <w:u w:val="single"/>
          </w:rPr>
          <w:t>Euripide</w:t>
        </w:r>
        <w:r w:rsidR="00EE1A1F" w:rsidRPr="00056574">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056574" w:rsidRDefault="00EA597E" w:rsidP="00056574">
      <w:pPr>
        <w:pStyle w:val="Titolo2"/>
        <w:jc w:val="both"/>
        <w:rPr>
          <w:rStyle w:val="Collegamentoipertestuale"/>
          <w:rFonts w:ascii="Times" w:eastAsia="Times New Roman" w:hAnsi="Times"/>
        </w:rPr>
      </w:pPr>
      <w:hyperlink r:id="rId526" w:history="1">
        <w:r w:rsidR="00B53B0A" w:rsidRPr="00056574">
          <w:rPr>
            <w:rStyle w:val="Collegamentoipertestuale"/>
            <w:rFonts w:ascii="Times" w:eastAsia="Times New Roman" w:hAnsi="Times"/>
            <w:color w:val="FF0000"/>
          </w:rPr>
          <w:t xml:space="preserve">Euripide </w:t>
        </w:r>
        <w:r w:rsidR="00B53B0A" w:rsidRPr="00056574">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64F6D2AC" w14:textId="77777777" w:rsidR="0005258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27" w:history="1">
        <w:r w:rsidR="00052586" w:rsidRPr="00056574">
          <w:rPr>
            <w:rFonts w:ascii="Times" w:eastAsia="Times New Roman" w:hAnsi="Times" w:cstheme="majorBidi"/>
            <w:b/>
            <w:bCs/>
            <w:color w:val="FF0000"/>
            <w:sz w:val="26"/>
            <w:szCs w:val="26"/>
            <w:u w:val="single"/>
          </w:rPr>
          <w:t>Euripide</w:t>
        </w:r>
        <w:r w:rsidR="00052586" w:rsidRPr="00056574">
          <w:rPr>
            <w:rFonts w:ascii="Times" w:eastAsia="Times New Roman" w:hAnsi="Times" w:cstheme="majorBidi"/>
            <w:b/>
            <w:bCs/>
            <w:color w:val="0000FF"/>
            <w:sz w:val="26"/>
            <w:szCs w:val="26"/>
            <w:u w:val="single"/>
          </w:rPr>
          <w:t xml:space="preserve"> (480 a.C.-406 a.C.) – Felice l’uomo che possiede la conoscenza che deriva dalla historía, e non si propone di danneggiare i concittadini né di compiere azioni ingiuste, ma contempla l’ordine che non invecchia della natura immortale, come e perché si sia costituito. A uomini del genere non si accosta mai il pensiero di azioni vergognose.</w:t>
        </w:r>
      </w:hyperlink>
    </w:p>
    <w:p w14:paraId="7BD53CA2" w14:textId="77777777" w:rsidR="000765E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28" w:history="1">
        <w:r w:rsidR="000765E3" w:rsidRPr="00056574">
          <w:rPr>
            <w:rFonts w:ascii="Times" w:eastAsia="Times New Roman" w:hAnsi="Times" w:cstheme="majorBidi"/>
            <w:b/>
            <w:bCs/>
            <w:color w:val="FF0000"/>
            <w:sz w:val="26"/>
            <w:szCs w:val="26"/>
            <w:u w:val="single"/>
          </w:rPr>
          <w:t xml:space="preserve">Euripide </w:t>
        </w:r>
        <w:r w:rsidR="000765E3" w:rsidRPr="00056574">
          <w:rPr>
            <w:rFonts w:ascii="Times" w:eastAsia="Times New Roman" w:hAnsi="Times" w:cstheme="majorBidi"/>
            <w:b/>
            <w:bCs/>
            <w:color w:val="0000FF"/>
            <w:sz w:val="26"/>
            <w:szCs w:val="26"/>
            <w:u w:val="single"/>
          </w:rPr>
          <w:t>(480-406 a.C.) – Una non vile educazione comporta il pudore e l’uomo addestrato al bene si vergogna di comportarsi da vile. La virilità si può insegnare, se a un bimbo si può insegnare a dire e ad ascoltare ciò che non sa. E quel che s’impara suole serbarsi fino alla vecchiezza. Educate perciò bene i vostri figli.</w:t>
        </w:r>
      </w:hyperlink>
    </w:p>
    <w:p w14:paraId="3D9D2EF0" w14:textId="77777777" w:rsidR="0090363B" w:rsidRPr="00056574" w:rsidRDefault="00EA597E" w:rsidP="00056574">
      <w:pPr>
        <w:pStyle w:val="Titolo2"/>
        <w:jc w:val="both"/>
        <w:rPr>
          <w:rFonts w:ascii="Times" w:eastAsia="Times New Roman" w:hAnsi="Times" w:cs="Times New Roman"/>
        </w:rPr>
      </w:pPr>
      <w:hyperlink r:id="rId529" w:history="1">
        <w:r w:rsidR="0090363B" w:rsidRPr="00056574">
          <w:rPr>
            <w:rStyle w:val="Collegamentoipertestuale"/>
            <w:rFonts w:ascii="Times" w:eastAsia="Times New Roman" w:hAnsi="Times" w:cs="Times New Roman"/>
            <w:color w:val="FF0000"/>
          </w:rPr>
          <w:t>Francesca Eustacchi</w:t>
        </w:r>
        <w:r w:rsidR="0090363B" w:rsidRPr="00056574">
          <w:rPr>
            <w:rStyle w:val="Collegamentoipertestuale"/>
            <w:rFonts w:ascii="Times" w:eastAsia="Times New Roman" w:hAnsi="Times"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056574" w:rsidRDefault="0090363B" w:rsidP="00056574">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056574" w:rsidRDefault="003A42A9" w:rsidP="00056574">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056574" w:rsidRDefault="0050639B" w:rsidP="00056574">
      <w:pPr>
        <w:pStyle w:val="Titolo1"/>
        <w:jc w:val="both"/>
        <w:rPr>
          <w:rFonts w:eastAsia="Times New Roman"/>
          <w:sz w:val="26"/>
          <w:szCs w:val="26"/>
        </w:rPr>
      </w:pPr>
    </w:p>
    <w:p w14:paraId="3ABD4E44" w14:textId="0B70553B" w:rsidR="0050639B" w:rsidRPr="00056574" w:rsidRDefault="0050639B" w:rsidP="00056574">
      <w:pPr>
        <w:pStyle w:val="Titolo1"/>
        <w:jc w:val="both"/>
        <w:rPr>
          <w:rFonts w:eastAsia="Times New Roman"/>
          <w:sz w:val="26"/>
          <w:szCs w:val="26"/>
        </w:rPr>
      </w:pPr>
      <w:r w:rsidRPr="00056574">
        <w:rPr>
          <w:rFonts w:eastAsia="Times New Roman"/>
          <w:sz w:val="26"/>
          <w:szCs w:val="26"/>
        </w:rPr>
        <w:t>F</w:t>
      </w:r>
    </w:p>
    <w:p w14:paraId="19404FA9" w14:textId="77777777" w:rsidR="00E6688E" w:rsidRPr="00056574" w:rsidRDefault="00EA597E" w:rsidP="00056574">
      <w:pPr>
        <w:pStyle w:val="Titolo2"/>
        <w:jc w:val="both"/>
        <w:rPr>
          <w:rFonts w:ascii="Times" w:eastAsia="Times New Roman" w:hAnsi="Times"/>
        </w:rPr>
      </w:pPr>
      <w:hyperlink r:id="rId530" w:history="1">
        <w:r w:rsidR="00E6688E" w:rsidRPr="00056574">
          <w:rPr>
            <w:rStyle w:val="Collegamentoipertestuale"/>
            <w:rFonts w:ascii="Times" w:eastAsia="Times New Roman" w:hAnsi="Times"/>
            <w:color w:val="FF0000"/>
          </w:rPr>
          <w:t>Luciano Fabro</w:t>
        </w:r>
        <w:r w:rsidR="00E6688E" w:rsidRPr="00056574">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056574" w:rsidRDefault="00EA597E" w:rsidP="00056574">
      <w:pPr>
        <w:pStyle w:val="Titolo2"/>
        <w:jc w:val="both"/>
        <w:rPr>
          <w:rFonts w:ascii="Times" w:eastAsia="Times New Roman" w:hAnsi="Times"/>
        </w:rPr>
      </w:pPr>
      <w:hyperlink r:id="rId531" w:history="1">
        <w:r w:rsidR="00D82F14" w:rsidRPr="00056574">
          <w:rPr>
            <w:rStyle w:val="Collegamentoipertestuale"/>
            <w:rFonts w:ascii="Times" w:eastAsia="Times New Roman" w:hAnsi="Times"/>
            <w:color w:val="FF0000"/>
          </w:rPr>
          <w:t xml:space="preserve">Franco Farinelli </w:t>
        </w:r>
        <w:r w:rsidR="00D82F14" w:rsidRPr="00056574">
          <w:rPr>
            <w:rStyle w:val="Collegamentoipertestuale"/>
            <w:rFonts w:ascii="Times" w:eastAsia="Times New Roman" w:hAnsi="Times"/>
          </w:rPr>
          <w:t>– Geografia. Un’introduzione ai modelli del mondo</w:t>
        </w:r>
      </w:hyperlink>
    </w:p>
    <w:p w14:paraId="7772EC27" w14:textId="2956B9B5" w:rsidR="00B23614" w:rsidRPr="00056574" w:rsidRDefault="00EA597E" w:rsidP="00056574">
      <w:pPr>
        <w:pStyle w:val="Titolo1"/>
        <w:jc w:val="both"/>
        <w:rPr>
          <w:rFonts w:eastAsia="Times New Roman"/>
          <w:sz w:val="26"/>
          <w:szCs w:val="26"/>
        </w:rPr>
      </w:pPr>
      <w:hyperlink r:id="rId532" w:history="1">
        <w:r w:rsidR="00B23614" w:rsidRPr="00056574">
          <w:rPr>
            <w:rStyle w:val="Collegamentoipertestuale"/>
            <w:rFonts w:eastAsia="Times New Roman"/>
            <w:color w:val="FF0000"/>
            <w:sz w:val="26"/>
            <w:szCs w:val="26"/>
          </w:rPr>
          <w:t>William Faulkner</w:t>
        </w:r>
        <w:r w:rsidR="00B23614" w:rsidRPr="00056574">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Pr="00056574" w:rsidRDefault="00EA597E" w:rsidP="00056574">
      <w:pPr>
        <w:pStyle w:val="Titolo1"/>
        <w:jc w:val="both"/>
        <w:rPr>
          <w:rStyle w:val="Collegamentoipertestuale"/>
          <w:rFonts w:eastAsia="Times New Roman"/>
          <w:sz w:val="26"/>
          <w:szCs w:val="26"/>
        </w:rPr>
      </w:pPr>
      <w:hyperlink r:id="rId533" w:history="1">
        <w:r w:rsidR="00B23614" w:rsidRPr="00056574">
          <w:rPr>
            <w:rStyle w:val="Collegamentoipertestuale"/>
            <w:rFonts w:eastAsia="Times New Roman"/>
            <w:color w:val="FF0000"/>
            <w:sz w:val="26"/>
            <w:szCs w:val="26"/>
          </w:rPr>
          <w:t>Umberto Fava</w:t>
        </w:r>
        <w:r w:rsidR="00B23614" w:rsidRPr="00056574">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056574" w:rsidRDefault="00EA597E" w:rsidP="00056574">
      <w:pPr>
        <w:pStyle w:val="Titolo2"/>
        <w:jc w:val="both"/>
        <w:rPr>
          <w:rStyle w:val="Collegamentoipertestuale"/>
          <w:rFonts w:ascii="Times" w:eastAsia="Times New Roman" w:hAnsi="Times"/>
        </w:rPr>
      </w:pPr>
      <w:hyperlink r:id="rId534" w:history="1">
        <w:r w:rsidR="00222F09" w:rsidRPr="00056574">
          <w:rPr>
            <w:rStyle w:val="Collegamentoipertestuale"/>
            <w:rFonts w:ascii="Times" w:eastAsia="Times New Roman" w:hAnsi="Times"/>
            <w:color w:val="FF0000"/>
          </w:rPr>
          <w:t>Silvia Fazzo</w:t>
        </w:r>
        <w:r w:rsidR="00222F09" w:rsidRPr="00056574">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35" w:history="1">
        <w:r w:rsidR="00227B38" w:rsidRPr="00056574">
          <w:rPr>
            <w:rFonts w:ascii="Times" w:eastAsia="Times New Roman" w:hAnsi="Times" w:cstheme="majorBidi"/>
            <w:b/>
            <w:bCs/>
            <w:color w:val="FF0000"/>
            <w:sz w:val="26"/>
            <w:szCs w:val="26"/>
            <w:u w:val="single"/>
          </w:rPr>
          <w:t>Silvia Fazzo</w:t>
        </w:r>
        <w:r w:rsidR="00227B38" w:rsidRPr="00056574">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Pr="00056574" w:rsidRDefault="00EA597E" w:rsidP="00056574">
      <w:pPr>
        <w:pStyle w:val="Titolo2"/>
        <w:jc w:val="both"/>
        <w:rPr>
          <w:rStyle w:val="Collegamentoipertestuale"/>
          <w:rFonts w:ascii="Times" w:eastAsia="Times New Roman" w:hAnsi="Times"/>
        </w:rPr>
      </w:pPr>
      <w:hyperlink r:id="rId536" w:history="1">
        <w:r w:rsidR="009B23F0" w:rsidRPr="00056574">
          <w:rPr>
            <w:rStyle w:val="Collegamentoipertestuale"/>
            <w:rFonts w:ascii="Times" w:eastAsia="Times New Roman" w:hAnsi="Times"/>
            <w:color w:val="FF0000"/>
          </w:rPr>
          <w:t>Silvia Fazzo</w:t>
        </w:r>
        <w:r w:rsidR="009B23F0" w:rsidRPr="00056574">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Pr="00056574" w:rsidRDefault="00EA597E" w:rsidP="00056574">
      <w:pPr>
        <w:pStyle w:val="Titolo2"/>
        <w:jc w:val="both"/>
        <w:rPr>
          <w:rStyle w:val="Collegamentoipertestuale"/>
          <w:rFonts w:ascii="Times" w:eastAsia="Times New Roman" w:hAnsi="Times"/>
        </w:rPr>
      </w:pPr>
      <w:hyperlink r:id="rId537" w:history="1">
        <w:r w:rsidR="00933A9B" w:rsidRPr="00056574">
          <w:rPr>
            <w:rStyle w:val="Collegamentoipertestuale"/>
            <w:rFonts w:ascii="Times" w:eastAsia="Times New Roman" w:hAnsi="Times"/>
            <w:color w:val="FF0000"/>
          </w:rPr>
          <w:t>Arianna Fermani</w:t>
        </w:r>
        <w:r w:rsidR="00933A9B" w:rsidRPr="00056574">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Pr="00056574" w:rsidRDefault="00EA597E" w:rsidP="00056574">
      <w:pPr>
        <w:pStyle w:val="Titolo2"/>
        <w:jc w:val="both"/>
        <w:rPr>
          <w:rStyle w:val="Collegamentoipertestuale"/>
          <w:rFonts w:ascii="Times" w:eastAsia="Times New Roman" w:hAnsi="Times"/>
        </w:rPr>
      </w:pPr>
      <w:hyperlink r:id="rId538" w:history="1">
        <w:r w:rsidR="0030454C" w:rsidRPr="00056574">
          <w:rPr>
            <w:rStyle w:val="Collegamentoipertestuale"/>
            <w:rFonts w:ascii="Times" w:eastAsia="Times New Roman" w:hAnsi="Times"/>
            <w:color w:val="FF0000"/>
          </w:rPr>
          <w:t>Arianna Fermani</w:t>
        </w:r>
        <w:r w:rsidR="0030454C" w:rsidRPr="00056574">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Pr="00056574" w:rsidRDefault="00EA597E" w:rsidP="00056574">
      <w:pPr>
        <w:pStyle w:val="Titolo2"/>
        <w:jc w:val="both"/>
        <w:rPr>
          <w:rStyle w:val="Collegamentoipertestuale"/>
          <w:rFonts w:ascii="Times" w:eastAsia="Times New Roman" w:hAnsi="Times" w:cs="Times New Roman"/>
        </w:rPr>
      </w:pPr>
      <w:hyperlink r:id="rId539" w:history="1">
        <w:r w:rsidR="00000BA6" w:rsidRPr="00056574">
          <w:rPr>
            <w:rStyle w:val="Collegamentoipertestuale"/>
            <w:rFonts w:ascii="Times" w:eastAsia="Times New Roman" w:hAnsi="Times" w:cs="Times New Roman"/>
            <w:color w:val="FF0000"/>
          </w:rPr>
          <w:t xml:space="preserve">Arianna Fermani </w:t>
        </w:r>
        <w:r w:rsidR="00000BA6" w:rsidRPr="00056574">
          <w:rPr>
            <w:rStyle w:val="Collegamentoipertestuale"/>
            <w:rFonts w:ascii="Times" w:eastAsia="Times New Roman" w:hAnsi="Times" w:cs="Times New Roman"/>
          </w:rPr>
          <w:t>– L’armonia è il punto in cui si incontra e si realizza la meraviglia. Da sempre armonia e bellezza vanno insieme.</w:t>
        </w:r>
      </w:hyperlink>
    </w:p>
    <w:p w14:paraId="2145C32A" w14:textId="77777777" w:rsidR="00D14D2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40" w:history="1">
        <w:r w:rsidR="00D14D28" w:rsidRPr="00056574">
          <w:rPr>
            <w:rFonts w:ascii="Times" w:eastAsia="Times New Roman" w:hAnsi="Times" w:cstheme="majorBidi"/>
            <w:b/>
            <w:bCs/>
            <w:color w:val="FF0000"/>
            <w:sz w:val="26"/>
            <w:szCs w:val="26"/>
            <w:u w:val="single"/>
          </w:rPr>
          <w:t>Arianna Fermani</w:t>
        </w:r>
        <w:r w:rsidR="00D14D28" w:rsidRPr="00056574">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41" w:history="1">
        <w:r w:rsidR="00806387" w:rsidRPr="00056574">
          <w:rPr>
            <w:rFonts w:ascii="Times" w:eastAsia="Times New Roman" w:hAnsi="Times" w:cstheme="majorBidi"/>
            <w:b/>
            <w:bCs/>
            <w:color w:val="FF0000"/>
            <w:sz w:val="26"/>
            <w:szCs w:val="26"/>
            <w:u w:val="single"/>
          </w:rPr>
          <w:t>Arianna Fermani</w:t>
        </w:r>
        <w:r w:rsidR="00806387" w:rsidRPr="00056574">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Pr="00056574" w:rsidRDefault="00EA597E" w:rsidP="00056574">
      <w:pPr>
        <w:pStyle w:val="Titolo2"/>
        <w:jc w:val="both"/>
        <w:rPr>
          <w:rStyle w:val="Collegamentoipertestuale"/>
          <w:rFonts w:ascii="Times" w:eastAsia="Times New Roman" w:hAnsi="Times"/>
        </w:rPr>
      </w:pPr>
      <w:hyperlink r:id="rId542" w:history="1">
        <w:r w:rsidR="00425340" w:rsidRPr="00056574">
          <w:rPr>
            <w:rStyle w:val="Collegamentoipertestuale"/>
            <w:rFonts w:ascii="Times" w:eastAsia="Times New Roman" w:hAnsi="Times"/>
            <w:color w:val="FF0000"/>
          </w:rPr>
          <w:t>Arianna Fermani</w:t>
        </w:r>
        <w:r w:rsidR="00425340" w:rsidRPr="00056574">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43" w:history="1">
        <w:r w:rsidR="006C3C0F" w:rsidRPr="00056574">
          <w:rPr>
            <w:rFonts w:ascii="Times" w:eastAsia="Times New Roman" w:hAnsi="Times" w:cstheme="majorBidi"/>
            <w:b/>
            <w:bCs/>
            <w:color w:val="FF0000"/>
            <w:sz w:val="26"/>
            <w:szCs w:val="26"/>
            <w:u w:val="single"/>
          </w:rPr>
          <w:t>Arianna Fermani</w:t>
        </w:r>
        <w:r w:rsidR="006C3C0F" w:rsidRPr="00056574">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44" w:history="1">
        <w:r w:rsidR="00BA1407" w:rsidRPr="00056574">
          <w:rPr>
            <w:rFonts w:ascii="Times" w:eastAsia="Times New Roman" w:hAnsi="Times" w:cstheme="majorBidi"/>
            <w:b/>
            <w:bCs/>
            <w:color w:val="FF0000"/>
            <w:sz w:val="26"/>
            <w:szCs w:val="26"/>
            <w:u w:val="single"/>
          </w:rPr>
          <w:t>Arianna Fermani</w:t>
        </w:r>
        <w:r w:rsidR="00BA1407" w:rsidRPr="00056574">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Pr="00056574" w:rsidRDefault="00EA597E" w:rsidP="00056574">
      <w:pPr>
        <w:pStyle w:val="Titolo2"/>
        <w:jc w:val="both"/>
        <w:rPr>
          <w:rStyle w:val="Collegamentoipertestuale"/>
          <w:rFonts w:ascii="Times" w:eastAsia="Times New Roman" w:hAnsi="Times"/>
        </w:rPr>
      </w:pPr>
      <w:hyperlink r:id="rId545" w:history="1">
        <w:r w:rsidR="00BA22D1" w:rsidRPr="00056574">
          <w:rPr>
            <w:rStyle w:val="Collegamentoipertestuale"/>
            <w:rFonts w:ascii="Times" w:eastAsia="Times New Roman" w:hAnsi="Times"/>
            <w:color w:val="FF0000"/>
          </w:rPr>
          <w:t>Arianna Fermani</w:t>
        </w:r>
        <w:r w:rsidR="00BA22D1" w:rsidRPr="00056574">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056574" w:rsidRDefault="00EA597E" w:rsidP="00056574">
      <w:pPr>
        <w:pStyle w:val="Titolo2"/>
        <w:jc w:val="both"/>
        <w:rPr>
          <w:rStyle w:val="Collegamentoipertestuale"/>
          <w:rFonts w:ascii="Times" w:eastAsia="Times New Roman" w:hAnsi="Times"/>
        </w:rPr>
      </w:pPr>
      <w:hyperlink r:id="rId546" w:history="1">
        <w:r w:rsidR="00372E75" w:rsidRPr="00056574">
          <w:rPr>
            <w:rStyle w:val="Collegamentoipertestuale"/>
            <w:rFonts w:ascii="Times" w:eastAsia="Times New Roman" w:hAnsi="Times"/>
            <w:color w:val="FF0000"/>
          </w:rPr>
          <w:t>Arianna Fermani</w:t>
        </w:r>
        <w:r w:rsidR="00372E75" w:rsidRPr="00056574">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0AED0E94" w14:textId="77777777" w:rsidR="008F6FAB" w:rsidRPr="00056574" w:rsidRDefault="00EA597E" w:rsidP="00056574">
      <w:pPr>
        <w:pStyle w:val="Titolo2"/>
        <w:jc w:val="both"/>
        <w:rPr>
          <w:rStyle w:val="Collegamentoipertestuale"/>
          <w:rFonts w:ascii="Times" w:eastAsia="Times New Roman" w:hAnsi="Times"/>
        </w:rPr>
      </w:pPr>
      <w:hyperlink r:id="rId547" w:history="1">
        <w:r w:rsidR="008F6FAB" w:rsidRPr="00056574">
          <w:rPr>
            <w:rStyle w:val="Collegamentoipertestuale"/>
            <w:rFonts w:ascii="Times" w:eastAsia="Times New Roman" w:hAnsi="Times"/>
            <w:color w:val="FF0000"/>
          </w:rPr>
          <w:t>Arianna Fermani</w:t>
        </w:r>
        <w:r w:rsidR="008F6FAB" w:rsidRPr="00056574">
          <w:rPr>
            <w:rStyle w:val="Collegamentoipertestuale"/>
            <w:rFonts w:ascii="Times" w:eastAsia="Times New Roman" w:hAnsi="Times"/>
          </w:rPr>
          <w:t xml:space="preserve"> – «Senza la speranza è impossibile trovare l’insperato». La speranza “antica”, tra páthos e areté.</w:t>
        </w:r>
      </w:hyperlink>
    </w:p>
    <w:p w14:paraId="29E3A950" w14:textId="77777777" w:rsidR="00AC28D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48" w:history="1">
        <w:r w:rsidR="00AC28D6" w:rsidRPr="00056574">
          <w:rPr>
            <w:rFonts w:ascii="Times" w:eastAsia="Times New Roman" w:hAnsi="Times" w:cstheme="majorBidi"/>
            <w:b/>
            <w:bCs/>
            <w:color w:val="FF0000"/>
            <w:sz w:val="26"/>
            <w:szCs w:val="26"/>
            <w:u w:val="single"/>
          </w:rPr>
          <w:t>Arianna Fermani</w:t>
        </w:r>
        <w:r w:rsidR="00AC28D6" w:rsidRPr="00056574">
          <w:rPr>
            <w:rFonts w:ascii="Times" w:eastAsia="Times New Roman" w:hAnsi="Times" w:cstheme="majorBidi"/>
            <w:b/>
            <w:bCs/>
            <w:color w:val="0000FF"/>
            <w:sz w:val="26"/>
            <w:szCs w:val="26"/>
            <w:u w:val="single"/>
          </w:rPr>
          <w:t xml:space="preserve"> – Aristotele e l’infinità del male. Patimenti, vizi e debolezze degli esseri umani</w:t>
        </w:r>
      </w:hyperlink>
    </w:p>
    <w:p w14:paraId="6125DCF4" w14:textId="77777777" w:rsidR="002B330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49" w:history="1">
        <w:r w:rsidR="002B3300" w:rsidRPr="00056574">
          <w:rPr>
            <w:rFonts w:ascii="Times" w:eastAsia="Times New Roman" w:hAnsi="Times" w:cstheme="majorBidi"/>
            <w:b/>
            <w:bCs/>
            <w:color w:val="FF0000"/>
            <w:sz w:val="26"/>
            <w:szCs w:val="26"/>
            <w:u w:val="single"/>
          </w:rPr>
          <w:t>Arianna Fermani</w:t>
        </w:r>
        <w:r w:rsidR="002B3300" w:rsidRPr="00056574">
          <w:rPr>
            <w:rFonts w:ascii="Times" w:eastAsia="Times New Roman" w:hAnsi="Times" w:cstheme="majorBidi"/>
            <w:b/>
            <w:bCs/>
            <w:color w:val="0000FF"/>
            <w:sz w:val="26"/>
            <w:szCs w:val="26"/>
            <w:u w:val="single"/>
          </w:rPr>
          <w:t xml:space="preserve"> – Quanto il rischio è bello. Strategie operative, gestione della complessità e “decision making” in dialogo con Aristotele. L’assunzione del rischio e la sua adeguata collocazione all’interno di una vita “riuscita” implica la continua individuazione di priorità in vista della costituzione il più possibile armonica dell’esistenza.</w:t>
        </w:r>
      </w:hyperlink>
    </w:p>
    <w:p w14:paraId="16A791E7" w14:textId="77777777" w:rsidR="0049343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50" w:history="1">
        <w:r w:rsidR="00493432" w:rsidRPr="00056574">
          <w:rPr>
            <w:rFonts w:ascii="Times" w:eastAsia="Times New Roman" w:hAnsi="Times" w:cstheme="majorBidi"/>
            <w:b/>
            <w:bCs/>
            <w:color w:val="FF0000"/>
            <w:sz w:val="26"/>
            <w:szCs w:val="26"/>
            <w:u w:val="single"/>
          </w:rPr>
          <w:t>Lapo Ferrarese</w:t>
        </w:r>
        <w:r w:rsidR="00493432" w:rsidRPr="00056574">
          <w:rPr>
            <w:rFonts w:ascii="Times" w:eastAsia="Times New Roman" w:hAnsi="Times" w:cstheme="majorBidi"/>
            <w:b/>
            <w:bCs/>
            <w:color w:val="0000FF"/>
            <w:sz w:val="26"/>
            <w:szCs w:val="26"/>
            <w:u w:val="single"/>
          </w:rPr>
          <w:t xml:space="preserve"> – Progresso scientifico e naturalismo nella concezione di Larry Laudan</w:t>
        </w:r>
      </w:hyperlink>
    </w:p>
    <w:p w14:paraId="3910631A" w14:textId="77777777" w:rsidR="00762638" w:rsidRPr="00056574" w:rsidRDefault="00EA597E" w:rsidP="00056574">
      <w:pPr>
        <w:pStyle w:val="Titolo2"/>
        <w:jc w:val="both"/>
        <w:rPr>
          <w:rFonts w:ascii="Times" w:eastAsia="Times New Roman" w:hAnsi="Times"/>
        </w:rPr>
      </w:pPr>
      <w:hyperlink r:id="rId551" w:history="1">
        <w:r w:rsidR="00762638" w:rsidRPr="00056574">
          <w:rPr>
            <w:rStyle w:val="Collegamentoipertestuale"/>
            <w:rFonts w:ascii="Times" w:eastAsia="Times New Roman" w:hAnsi="Times"/>
            <w:color w:val="FF0000"/>
          </w:rPr>
          <w:t>Ludwig Feuerbach</w:t>
        </w:r>
        <w:r w:rsidR="00762638" w:rsidRPr="00056574">
          <w:rPr>
            <w:rStyle w:val="Collegamentoipertestuale"/>
            <w:rFonts w:ascii="Times" w:eastAsia="Times New Roman" w:hAnsi="Times"/>
          </w:rPr>
          <w:t xml:space="preserve"> (1804-1872) – Il fine è il condimento di un Esserci e di una vita. Solo il fine tiene distante il Nulla. Ogni istante è una sorsata che vuota fino in fondo il calice dell’infinità. In quanto ente che ha coscienza, sei nella coscienza. In quanto ente che pensa, sei nello Spirito.</w:t>
        </w:r>
      </w:hyperlink>
    </w:p>
    <w:p w14:paraId="720AB739" w14:textId="67182AC0" w:rsidR="00B23614" w:rsidRPr="00056574" w:rsidRDefault="00EA597E" w:rsidP="00056574">
      <w:pPr>
        <w:pStyle w:val="Titolo1"/>
        <w:jc w:val="both"/>
        <w:rPr>
          <w:rStyle w:val="Collegamentoipertestuale"/>
          <w:rFonts w:eastAsia="Times New Roman"/>
          <w:sz w:val="26"/>
          <w:szCs w:val="26"/>
        </w:rPr>
      </w:pPr>
      <w:hyperlink r:id="rId552" w:history="1">
        <w:r w:rsidR="00B23614" w:rsidRPr="00056574">
          <w:rPr>
            <w:rStyle w:val="Collegamentoipertestuale"/>
            <w:rFonts w:eastAsia="Times New Roman"/>
            <w:color w:val="FF0000"/>
            <w:sz w:val="26"/>
            <w:szCs w:val="26"/>
          </w:rPr>
          <w:t>Johann Gottlieb Fichte</w:t>
        </w:r>
        <w:r w:rsidR="00B23614" w:rsidRPr="00056574">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Pr="00056574" w:rsidRDefault="00EA597E" w:rsidP="00056574">
      <w:pPr>
        <w:pStyle w:val="Titolo2"/>
        <w:jc w:val="both"/>
        <w:rPr>
          <w:rStyle w:val="Collegamentoipertestuale"/>
          <w:rFonts w:ascii="Times" w:eastAsia="Times New Roman" w:hAnsi="Times"/>
        </w:rPr>
      </w:pPr>
      <w:hyperlink r:id="rId553" w:history="1">
        <w:r w:rsidR="00084220" w:rsidRPr="00056574">
          <w:rPr>
            <w:rStyle w:val="Collegamentoipertestuale"/>
            <w:rFonts w:ascii="Times" w:eastAsia="Times New Roman" w:hAnsi="Times"/>
            <w:color w:val="FF0000"/>
          </w:rPr>
          <w:t>Marsilio Ficino</w:t>
        </w:r>
        <w:r w:rsidR="00084220" w:rsidRPr="00056574">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5D9F1683" w14:textId="77777777" w:rsidR="009666F1" w:rsidRPr="00056574" w:rsidRDefault="009666F1" w:rsidP="00056574">
      <w:pPr>
        <w:jc w:val="both"/>
        <w:rPr>
          <w:rFonts w:ascii="Times" w:hAnsi="Times"/>
        </w:rPr>
      </w:pPr>
    </w:p>
    <w:p w14:paraId="445F2E32" w14:textId="77777777" w:rsidR="00EB3BEC" w:rsidRPr="00056574" w:rsidRDefault="00EA597E" w:rsidP="00056574">
      <w:pPr>
        <w:pStyle w:val="Titolo2"/>
        <w:jc w:val="both"/>
        <w:rPr>
          <w:rStyle w:val="Collegamentoipertestuale"/>
          <w:rFonts w:ascii="Times" w:eastAsia="Times New Roman" w:hAnsi="Times"/>
        </w:rPr>
      </w:pPr>
      <w:hyperlink r:id="rId554" w:history="1">
        <w:r w:rsidR="00EB3BEC" w:rsidRPr="00056574">
          <w:rPr>
            <w:rStyle w:val="Collegamentoipertestuale"/>
            <w:rFonts w:ascii="Times" w:eastAsia="Times New Roman" w:hAnsi="Times"/>
            <w:color w:val="FF0000"/>
          </w:rPr>
          <w:t>Alessandra Filannino Indelicato</w:t>
        </w:r>
        <w:r w:rsidR="00EB3BEC" w:rsidRPr="00056574">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88B0F40" w14:textId="77777777" w:rsidR="009666F1" w:rsidRPr="00056574" w:rsidRDefault="00EA597E" w:rsidP="00056574">
      <w:pPr>
        <w:pStyle w:val="Titolo2"/>
        <w:jc w:val="both"/>
        <w:rPr>
          <w:rFonts w:ascii="Times" w:eastAsia="Times New Roman" w:hAnsi="Times"/>
        </w:rPr>
      </w:pPr>
      <w:hyperlink r:id="rId555" w:history="1">
        <w:r w:rsidR="009666F1" w:rsidRPr="00056574">
          <w:rPr>
            <w:rStyle w:val="Collegamentoipertestuale"/>
            <w:rFonts w:ascii="Times" w:eastAsia="Times New Roman" w:hAnsi="Times"/>
            <w:color w:val="FF0000"/>
          </w:rPr>
          <w:t xml:space="preserve">Sergio Finardi </w:t>
        </w:r>
        <w:r w:rsidR="009666F1" w:rsidRPr="00056574">
          <w:rPr>
            <w:rStyle w:val="Collegamentoipertestuale"/>
            <w:rFonts w:ascii="Times" w:eastAsia="Times New Roman" w:hAnsi="Times"/>
          </w:rPr>
          <w:t>(1950-2015) – Il j’accuse di Franz Kafka contro il lavoro capitalista nel libro di Luigi Ferrari, «Alle fonti del kafkiano».</w:t>
        </w:r>
      </w:hyperlink>
    </w:p>
    <w:p w14:paraId="539D22BD" w14:textId="77777777" w:rsidR="00534F8D" w:rsidRPr="00056574" w:rsidRDefault="00EA597E" w:rsidP="00056574">
      <w:pPr>
        <w:pStyle w:val="Titolo2"/>
        <w:jc w:val="both"/>
        <w:rPr>
          <w:rStyle w:val="Collegamentoipertestuale"/>
          <w:rFonts w:ascii="Times" w:eastAsia="Times New Roman" w:hAnsi="Times"/>
        </w:rPr>
      </w:pPr>
      <w:hyperlink r:id="rId556" w:history="1">
        <w:r w:rsidR="00534F8D" w:rsidRPr="00056574">
          <w:rPr>
            <w:rStyle w:val="Collegamentoipertestuale"/>
            <w:rFonts w:ascii="Times" w:eastAsia="Times New Roman" w:hAnsi="Times"/>
            <w:color w:val="FF0000"/>
          </w:rPr>
          <w:t>Moses Israel Finley</w:t>
        </w:r>
        <w:r w:rsidR="00534F8D" w:rsidRPr="00056574">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056574" w:rsidRDefault="00EA597E" w:rsidP="00056574">
      <w:pPr>
        <w:pStyle w:val="Titolo2"/>
        <w:jc w:val="both"/>
        <w:rPr>
          <w:rFonts w:ascii="Times" w:eastAsia="Times New Roman" w:hAnsi="Times"/>
        </w:rPr>
      </w:pPr>
      <w:hyperlink r:id="rId557" w:history="1">
        <w:r w:rsidR="00FD2642" w:rsidRPr="00056574">
          <w:rPr>
            <w:rStyle w:val="Collegamentoipertestuale"/>
            <w:rFonts w:ascii="Times" w:eastAsia="Times New Roman" w:hAnsi="Times"/>
            <w:color w:val="FF0000"/>
          </w:rPr>
          <w:t>Roberto Fineschi</w:t>
        </w:r>
        <w:r w:rsidR="00FD2642" w:rsidRPr="00056574">
          <w:rPr>
            <w:rStyle w:val="Collegamentoipertestuale"/>
            <w:rFonts w:ascii="Times" w:eastAsia="Times New Roman" w:hAnsi="Times"/>
          </w:rPr>
          <w:t xml:space="preserve"> – Rileggere Marx con le lenti della filologia.</w:t>
        </w:r>
      </w:hyperlink>
    </w:p>
    <w:p w14:paraId="20240CBB" w14:textId="252CEFAD" w:rsidR="00B23614" w:rsidRPr="00056574" w:rsidRDefault="00EA597E" w:rsidP="00056574">
      <w:pPr>
        <w:pStyle w:val="Titolo1"/>
        <w:jc w:val="both"/>
        <w:rPr>
          <w:rFonts w:eastAsia="Times New Roman"/>
          <w:sz w:val="26"/>
          <w:szCs w:val="26"/>
        </w:rPr>
      </w:pPr>
      <w:hyperlink r:id="rId558" w:history="1">
        <w:r w:rsidR="00B23614" w:rsidRPr="00056574">
          <w:rPr>
            <w:rStyle w:val="Collegamentoipertestuale"/>
            <w:rFonts w:eastAsia="Times New Roman"/>
            <w:color w:val="FF0000"/>
            <w:sz w:val="26"/>
            <w:szCs w:val="26"/>
          </w:rPr>
          <w:t>Antonio Fiocco</w:t>
        </w:r>
        <w:r w:rsidR="00B23614" w:rsidRPr="00056574">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056574" w:rsidRDefault="00EA597E" w:rsidP="00056574">
      <w:pPr>
        <w:pStyle w:val="Titolo1"/>
        <w:jc w:val="both"/>
        <w:rPr>
          <w:rStyle w:val="Collegamentoipertestuale"/>
          <w:rFonts w:eastAsia="Times New Roman"/>
          <w:sz w:val="26"/>
          <w:szCs w:val="26"/>
        </w:rPr>
      </w:pPr>
      <w:hyperlink r:id="rId559" w:history="1">
        <w:r w:rsidR="00B23614" w:rsidRPr="00056574">
          <w:rPr>
            <w:rStyle w:val="Collegamentoipertestuale"/>
            <w:rFonts w:eastAsia="Times New Roman"/>
            <w:color w:val="FF0000"/>
            <w:sz w:val="26"/>
            <w:szCs w:val="26"/>
          </w:rPr>
          <w:t>Antonio Fiocco</w:t>
        </w:r>
        <w:r w:rsidR="00B23614" w:rsidRPr="00056574">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64F38732" w14:textId="77777777" w:rsidR="00235173" w:rsidRPr="00056574" w:rsidRDefault="00EA597E" w:rsidP="00056574">
      <w:pPr>
        <w:pStyle w:val="Titolo2"/>
        <w:jc w:val="both"/>
        <w:rPr>
          <w:rFonts w:ascii="Times" w:eastAsia="Times New Roman" w:hAnsi="Times"/>
        </w:rPr>
      </w:pPr>
      <w:hyperlink r:id="rId560" w:history="1">
        <w:r w:rsidR="00235173" w:rsidRPr="00056574">
          <w:rPr>
            <w:rStyle w:val="Collegamentoipertestuale"/>
            <w:rFonts w:ascii="Times" w:eastAsia="Times New Roman" w:hAnsi="Times"/>
            <w:color w:val="FF0000"/>
          </w:rPr>
          <w:t>Antonio Fiocco</w:t>
        </w:r>
        <w:r w:rsidR="00235173" w:rsidRPr="00056574">
          <w:rPr>
            <w:rStyle w:val="Collegamentoipertestuale"/>
            <w:rFonts w:ascii="Times" w:eastAsia="Times New Roman" w:hAnsi="Times"/>
          </w:rPr>
          <w:t xml:space="preserve"> – Ideare il futuro comunitario per viverne l’essenza nel presente</w:t>
        </w:r>
      </w:hyperlink>
    </w:p>
    <w:p w14:paraId="7A2ACAED" w14:textId="77777777" w:rsidR="002F594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61" w:history="1">
        <w:r w:rsidR="002F594D" w:rsidRPr="00056574">
          <w:rPr>
            <w:rFonts w:ascii="Times" w:eastAsia="Times New Roman" w:hAnsi="Times" w:cstheme="majorBidi"/>
            <w:b/>
            <w:bCs/>
            <w:color w:val="FF0000"/>
            <w:sz w:val="26"/>
            <w:szCs w:val="26"/>
            <w:u w:val="single"/>
          </w:rPr>
          <w:t>Antonio Fiocco</w:t>
        </w:r>
        <w:r w:rsidR="002F594D" w:rsidRPr="00056574">
          <w:rPr>
            <w:rFonts w:ascii="Times" w:eastAsia="Times New Roman" w:hAnsi="Times" w:cstheme="majorBidi"/>
            <w:b/>
            <w:bCs/>
            <w:color w:val="0000FF"/>
            <w:sz w:val="26"/>
            <w:szCs w:val="26"/>
            <w:u w:val="single"/>
          </w:rPr>
          <w:t xml:space="preserve"> – Difendere in tutti i modi la progettualità.</w:t>
        </w:r>
      </w:hyperlink>
    </w:p>
    <w:p w14:paraId="6BE063A9" w14:textId="77777777" w:rsidR="00075FC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62" w:history="1">
        <w:r w:rsidR="00075FC3" w:rsidRPr="00056574">
          <w:rPr>
            <w:rFonts w:ascii="Times" w:eastAsia="Times New Roman" w:hAnsi="Times" w:cstheme="majorBidi"/>
            <w:b/>
            <w:bCs/>
            <w:color w:val="FF0000"/>
            <w:sz w:val="26"/>
            <w:szCs w:val="26"/>
            <w:u w:val="single"/>
          </w:rPr>
          <w:t>Antonio Fiocco</w:t>
        </w:r>
        <w:r w:rsidR="00075FC3" w:rsidRPr="00056574">
          <w:rPr>
            <w:rFonts w:ascii="Times" w:eastAsia="Times New Roman" w:hAnsi="Times" w:cstheme="majorBidi"/>
            <w:b/>
            <w:bCs/>
            <w:color w:val="0000FF"/>
            <w:sz w:val="26"/>
            <w:szCs w:val="26"/>
            <w:u w:val="single"/>
          </w:rPr>
          <w:t xml:space="preserve"> – Può Heidegger andare oltre il «solo un Dio ci può salvare» ?</w:t>
        </w:r>
      </w:hyperlink>
    </w:p>
    <w:p w14:paraId="535E999B" w14:textId="66FCEAE0" w:rsidR="00B23614" w:rsidRPr="00056574" w:rsidRDefault="00EA597E" w:rsidP="00056574">
      <w:pPr>
        <w:pStyle w:val="Titolo1"/>
        <w:jc w:val="both"/>
        <w:rPr>
          <w:rFonts w:eastAsia="Times New Roman"/>
          <w:sz w:val="26"/>
          <w:szCs w:val="26"/>
        </w:rPr>
      </w:pPr>
      <w:hyperlink r:id="rId563" w:history="1">
        <w:r w:rsidR="00B23614" w:rsidRPr="00056574">
          <w:rPr>
            <w:rStyle w:val="Collegamentoipertestuale"/>
            <w:rFonts w:eastAsia="Times New Roman"/>
            <w:color w:val="FF0000"/>
            <w:sz w:val="26"/>
            <w:szCs w:val="26"/>
          </w:rPr>
          <w:t>Carmine Fiorillo</w:t>
        </w:r>
        <w:r w:rsidR="00B23614" w:rsidRPr="00056574">
          <w:rPr>
            <w:rStyle w:val="Collegamentoipertestuale"/>
            <w:rFonts w:eastAsia="Times New Roman"/>
            <w:sz w:val="26"/>
            <w:szCs w:val="26"/>
          </w:rPr>
          <w:t xml:space="preserve"> – Crisi è decisione vitale, giudizio totale</w:t>
        </w:r>
      </w:hyperlink>
    </w:p>
    <w:p w14:paraId="6F37B762" w14:textId="0FCB81AC" w:rsidR="00B23614" w:rsidRPr="00056574" w:rsidRDefault="00EA597E" w:rsidP="00056574">
      <w:pPr>
        <w:pStyle w:val="Titolo1"/>
        <w:jc w:val="both"/>
        <w:rPr>
          <w:rFonts w:eastAsia="Times New Roman"/>
          <w:sz w:val="26"/>
          <w:szCs w:val="26"/>
        </w:rPr>
      </w:pPr>
      <w:hyperlink r:id="rId564" w:history="1">
        <w:r w:rsidR="00B23614" w:rsidRPr="00056574">
          <w:rPr>
            <w:rStyle w:val="Collegamentoipertestuale"/>
            <w:rFonts w:eastAsia="Times New Roman"/>
            <w:color w:val="FF0000"/>
            <w:sz w:val="26"/>
            <w:szCs w:val="26"/>
          </w:rPr>
          <w:t>Carmine Fiorillo</w:t>
        </w:r>
        <w:r w:rsidR="00B23614" w:rsidRPr="00056574">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056574" w:rsidRDefault="00EA597E" w:rsidP="00056574">
      <w:pPr>
        <w:pStyle w:val="Titolo1"/>
        <w:jc w:val="both"/>
        <w:rPr>
          <w:rFonts w:eastAsia="Times New Roman"/>
          <w:sz w:val="26"/>
          <w:szCs w:val="26"/>
        </w:rPr>
      </w:pPr>
      <w:hyperlink r:id="rId565" w:history="1">
        <w:r w:rsidR="00B23614" w:rsidRPr="00056574">
          <w:rPr>
            <w:rStyle w:val="Collegamentoipertestuale"/>
            <w:rFonts w:eastAsia="Times New Roman"/>
            <w:color w:val="FF0000"/>
            <w:sz w:val="26"/>
            <w:szCs w:val="26"/>
          </w:rPr>
          <w:t>Carmine Fiorillo</w:t>
        </w:r>
        <w:r w:rsidR="00B23614" w:rsidRPr="00056574">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056574" w:rsidRDefault="00EA597E" w:rsidP="00056574">
      <w:pPr>
        <w:pStyle w:val="Titolo1"/>
        <w:jc w:val="both"/>
        <w:rPr>
          <w:rStyle w:val="Collegamentoipertestuale"/>
          <w:rFonts w:eastAsia="Times New Roman"/>
          <w:sz w:val="26"/>
          <w:szCs w:val="26"/>
        </w:rPr>
      </w:pPr>
      <w:hyperlink r:id="rId566" w:history="1">
        <w:r w:rsidR="00B23614" w:rsidRPr="00056574">
          <w:rPr>
            <w:rStyle w:val="Collegamentoipertestuale"/>
            <w:rFonts w:eastAsia="Times New Roman"/>
            <w:color w:val="FF0000"/>
            <w:sz w:val="26"/>
            <w:szCs w:val="26"/>
          </w:rPr>
          <w:t>Carmine Fiorillo</w:t>
        </w:r>
        <w:r w:rsidR="00B23614" w:rsidRPr="00056574">
          <w:rPr>
            <w:rStyle w:val="Collegamentoipertestuale"/>
            <w:rFonts w:eastAsia="Times New Roman"/>
            <w:sz w:val="26"/>
            <w:szCs w:val="26"/>
          </w:rPr>
          <w:t xml:space="preserve"> – Un messaggio nella “Bottiglia”. Un viaggio possibile verso «Il necessario fondamento umanistico del “comunismo”»</w:t>
        </w:r>
      </w:hyperlink>
    </w:p>
    <w:p w14:paraId="7E48F751" w14:textId="77777777" w:rsidR="00FB5B70" w:rsidRPr="00056574" w:rsidRDefault="00EA597E" w:rsidP="00056574">
      <w:pPr>
        <w:pStyle w:val="Titolo1"/>
        <w:jc w:val="both"/>
        <w:rPr>
          <w:rStyle w:val="Collegamentoipertestuale"/>
          <w:rFonts w:eastAsia="Times New Roman"/>
          <w:sz w:val="26"/>
          <w:szCs w:val="26"/>
        </w:rPr>
      </w:pPr>
      <w:hyperlink r:id="rId567" w:history="1">
        <w:r w:rsidR="00FB5B70" w:rsidRPr="00056574">
          <w:rPr>
            <w:rStyle w:val="Collegamentoipertestuale"/>
            <w:rFonts w:eastAsia="Times New Roman"/>
            <w:color w:val="FF0000"/>
            <w:sz w:val="26"/>
            <w:szCs w:val="26"/>
          </w:rPr>
          <w:t xml:space="preserve">Carmine Fiorillo </w:t>
        </w:r>
        <w:r w:rsidR="00FB5B70" w:rsidRPr="00056574">
          <w:rPr>
            <w:rStyle w:val="Collegamentoipertestuale"/>
            <w:rFonts w:eastAsia="Times New Roman"/>
            <w:sz w:val="26"/>
            <w:szCs w:val="26"/>
          </w:rPr>
          <w:t>– Tracce di significato in una vita vissuta in pienezza di valore.</w:t>
        </w:r>
      </w:hyperlink>
    </w:p>
    <w:p w14:paraId="06B6B9C1" w14:textId="77777777" w:rsidR="00F50F91" w:rsidRPr="00056574" w:rsidRDefault="00EA597E" w:rsidP="00056574">
      <w:pPr>
        <w:pStyle w:val="Titolo1"/>
        <w:jc w:val="both"/>
        <w:rPr>
          <w:rStyle w:val="Collegamentoipertestuale"/>
          <w:rFonts w:eastAsia="Times New Roman"/>
          <w:sz w:val="26"/>
          <w:szCs w:val="26"/>
        </w:rPr>
      </w:pPr>
      <w:hyperlink r:id="rId568" w:history="1">
        <w:r w:rsidR="00F50F91" w:rsidRPr="00056574">
          <w:rPr>
            <w:rStyle w:val="Collegamentoipertestuale"/>
            <w:rFonts w:eastAsia="Times New Roman"/>
            <w:color w:val="FF0000"/>
            <w:sz w:val="26"/>
            <w:szCs w:val="26"/>
          </w:rPr>
          <w:t>Carmine Fiorillo</w:t>
        </w:r>
        <w:r w:rsidR="00F50F91" w:rsidRPr="00056574">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hyperlink>
    </w:p>
    <w:p w14:paraId="643F4256" w14:textId="77777777" w:rsidR="003A78FF" w:rsidRPr="00056574" w:rsidRDefault="00EA597E" w:rsidP="00056574">
      <w:pPr>
        <w:pStyle w:val="Titolo1"/>
        <w:jc w:val="both"/>
        <w:rPr>
          <w:rStyle w:val="Collegamentoipertestuale"/>
          <w:rFonts w:eastAsia="Times New Roman"/>
          <w:sz w:val="26"/>
          <w:szCs w:val="26"/>
        </w:rPr>
      </w:pPr>
      <w:hyperlink r:id="rId569" w:history="1">
        <w:r w:rsidR="003A78FF" w:rsidRPr="00056574">
          <w:rPr>
            <w:rStyle w:val="Collegamentoipertestuale"/>
            <w:rFonts w:eastAsia="Times New Roman"/>
            <w:color w:val="FF0000"/>
            <w:sz w:val="26"/>
            <w:szCs w:val="26"/>
          </w:rPr>
          <w:t>Carmine Fiorillo</w:t>
        </w:r>
        <w:r w:rsidR="003A78FF" w:rsidRPr="00056574">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056574" w:rsidRDefault="00EA597E" w:rsidP="00056574">
      <w:pPr>
        <w:pStyle w:val="Titolo2"/>
        <w:jc w:val="both"/>
        <w:rPr>
          <w:rStyle w:val="Collegamentoipertestuale"/>
          <w:rFonts w:ascii="Times" w:eastAsia="Times New Roman" w:hAnsi="Times"/>
        </w:rPr>
      </w:pPr>
      <w:hyperlink r:id="rId570" w:history="1">
        <w:r w:rsidR="005A553B" w:rsidRPr="00056574">
          <w:rPr>
            <w:rStyle w:val="Collegamentoipertestuale"/>
            <w:rFonts w:ascii="Times" w:eastAsia="Times New Roman" w:hAnsi="Times"/>
            <w:color w:val="FF0000"/>
          </w:rPr>
          <w:t>Carmine Fiorillo</w:t>
        </w:r>
        <w:r w:rsidR="005A553B" w:rsidRPr="00056574">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p w14:paraId="4BD598DA" w14:textId="77777777" w:rsidR="0041207C" w:rsidRPr="00056574" w:rsidRDefault="00EA597E" w:rsidP="00056574">
      <w:pPr>
        <w:pStyle w:val="Titolo2"/>
        <w:jc w:val="both"/>
        <w:rPr>
          <w:rStyle w:val="Collegamentoipertestuale"/>
          <w:rFonts w:ascii="Times" w:eastAsia="Times New Roman" w:hAnsi="Times"/>
        </w:rPr>
      </w:pPr>
      <w:hyperlink r:id="rId571" w:history="1">
        <w:r w:rsidR="0041207C" w:rsidRPr="00056574">
          <w:rPr>
            <w:rStyle w:val="Collegamentoipertestuale"/>
            <w:rFonts w:ascii="Times" w:eastAsia="Times New Roman" w:hAnsi="Times"/>
            <w:color w:val="FF0000"/>
          </w:rPr>
          <w:t>Carmine Fiorillo</w:t>
        </w:r>
        <w:r w:rsidR="0041207C" w:rsidRPr="00056574">
          <w:rPr>
            <w:rStyle w:val="Collegamentoipertestuale"/>
            <w:rFonts w:ascii="Times" w:eastAsia="Times New Roman" w:hAnsi="Times"/>
          </w:rPr>
          <w:t xml:space="preserve"> – Virgilio negli Stati Uniti. L’antica “vocazione imperiale” degli USA!</w:t>
        </w:r>
      </w:hyperlink>
    </w:p>
    <w:bookmarkStart w:id="0" w:name="OLE_LINK1"/>
    <w:bookmarkStart w:id="1" w:name="OLE_LINK2"/>
    <w:bookmarkStart w:id="2" w:name="OLE_LINK3"/>
    <w:p w14:paraId="729A34AA" w14:textId="77777777" w:rsidR="00F813E1" w:rsidRPr="00056574" w:rsidRDefault="009E193F" w:rsidP="00056574">
      <w:pPr>
        <w:pStyle w:val="Titolo2"/>
        <w:jc w:val="both"/>
        <w:rPr>
          <w:rStyle w:val="Collegamentoipertestuale"/>
          <w:rFonts w:ascii="Times" w:eastAsia="Times New Roman" w:hAnsi="Times"/>
        </w:rPr>
      </w:pPr>
      <w:r w:rsidRPr="00056574">
        <w:rPr>
          <w:rFonts w:ascii="Times" w:hAnsi="Times"/>
        </w:rPr>
        <w:fldChar w:fldCharType="begin"/>
      </w:r>
      <w:r w:rsidRPr="00056574">
        <w:rPr>
          <w:rFonts w:ascii="Times" w:hAnsi="Times"/>
        </w:rPr>
        <w:instrText xml:space="preserve"> HYPERLINK "http://blog.petiteplaisance.it/carmine-fiorillo-i-ponti-ancor-prima-di-essere-strutture-materiali-sono-strutture-di-pensiero-ponti-eidetici-su-cui-si-sedimentano-quelle-tracce-di-significato-che-consentono-lattraver/" </w:instrText>
      </w:r>
      <w:r w:rsidRPr="00056574">
        <w:rPr>
          <w:rFonts w:ascii="Times" w:hAnsi="Times"/>
        </w:rPr>
        <w:fldChar w:fldCharType="separate"/>
      </w:r>
      <w:r w:rsidR="00F813E1" w:rsidRPr="00056574">
        <w:rPr>
          <w:rStyle w:val="Collegamentoipertestuale"/>
          <w:rFonts w:ascii="Times" w:eastAsia="Times New Roman" w:hAnsi="Times"/>
          <w:color w:val="FF0000"/>
        </w:rPr>
        <w:t>Carmine Fiorillo</w:t>
      </w:r>
      <w:r w:rsidR="00F813E1" w:rsidRPr="00056574">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r w:rsidRPr="00056574">
        <w:rPr>
          <w:rStyle w:val="Collegamentoipertestuale"/>
          <w:rFonts w:ascii="Times" w:eastAsia="Times New Roman" w:hAnsi="Times"/>
        </w:rPr>
        <w:fldChar w:fldCharType="end"/>
      </w:r>
    </w:p>
    <w:bookmarkEnd w:id="0"/>
    <w:bookmarkEnd w:id="1"/>
    <w:bookmarkEnd w:id="2"/>
    <w:p w14:paraId="28FB110A" w14:textId="77777777" w:rsidR="006118FF" w:rsidRPr="00056574" w:rsidRDefault="009E193F" w:rsidP="00056574">
      <w:pPr>
        <w:keepNext/>
        <w:keepLines/>
        <w:spacing w:before="200"/>
        <w:jc w:val="both"/>
        <w:outlineLvl w:val="1"/>
        <w:rPr>
          <w:rFonts w:ascii="Times" w:eastAsia="Times New Roman" w:hAnsi="Times"/>
          <w:b/>
          <w:bCs/>
          <w:color w:val="0000FF"/>
          <w:sz w:val="26"/>
          <w:szCs w:val="26"/>
          <w:u w:val="single"/>
        </w:rPr>
      </w:pPr>
      <w:r w:rsidRPr="00056574">
        <w:rPr>
          <w:rFonts w:ascii="Times" w:hAnsi="Times"/>
        </w:rPr>
        <w:fldChar w:fldCharType="begin"/>
      </w:r>
      <w:r w:rsidRPr="00056574">
        <w:rPr>
          <w:rFonts w:ascii="Times" w:hAnsi="Times"/>
        </w:rPr>
        <w:instrText xml:space="preserve"> HYPERLINK "http://blog.petiteplaisance.it/carmine-fiorillo-delicatezza-e-sostantivo-femminile-lascia-limpronta-con-lo-stile-del-proprio-sentire-in-una-scrittura-capace-di-esprimere-lessenziale-con-la-forza-della-gentilez/" </w:instrText>
      </w:r>
      <w:r w:rsidRPr="00056574">
        <w:rPr>
          <w:rFonts w:ascii="Times" w:hAnsi="Times"/>
        </w:rPr>
        <w:fldChar w:fldCharType="separate"/>
      </w:r>
      <w:r w:rsidR="006118FF" w:rsidRPr="00056574">
        <w:rPr>
          <w:rFonts w:ascii="Times" w:eastAsia="Times New Roman" w:hAnsi="Times"/>
          <w:b/>
          <w:bCs/>
          <w:color w:val="FF0000"/>
          <w:sz w:val="26"/>
          <w:szCs w:val="26"/>
          <w:u w:val="single"/>
        </w:rPr>
        <w:t>Carmine Fiorillo</w:t>
      </w:r>
      <w:r w:rsidR="006118FF" w:rsidRPr="00056574">
        <w:rPr>
          <w:rFonts w:ascii="Times" w:eastAsia="Times New Roman" w:hAnsi="Times"/>
          <w:b/>
          <w:bCs/>
          <w:color w:val="0000FF"/>
          <w:sz w:val="26"/>
          <w:szCs w:val="26"/>
          <w:u w:val="single"/>
        </w:rPr>
        <w:t xml:space="preserve"> – Delicatezza è sostantivo femminile. Lascia l’impronta con lo stile del proprio sentire in una scrittura capace di esprimere l’essenziale con la forza della gentilezza.</w:t>
      </w:r>
      <w:r w:rsidRPr="00056574">
        <w:rPr>
          <w:rFonts w:ascii="Times" w:eastAsia="Times New Roman" w:hAnsi="Times"/>
          <w:b/>
          <w:bCs/>
          <w:color w:val="0000FF"/>
          <w:sz w:val="26"/>
          <w:szCs w:val="26"/>
          <w:u w:val="single"/>
        </w:rPr>
        <w:fldChar w:fldCharType="end"/>
      </w:r>
    </w:p>
    <w:p w14:paraId="048ADF9C" w14:textId="77777777" w:rsidR="00674CA6" w:rsidRPr="00056574" w:rsidRDefault="00674CA6" w:rsidP="00056574">
      <w:pPr>
        <w:pStyle w:val="Titolo2"/>
        <w:jc w:val="both"/>
        <w:rPr>
          <w:rFonts w:ascii="Times" w:eastAsia="Times New Roman" w:hAnsi="Times"/>
        </w:rPr>
      </w:pPr>
      <w:r w:rsidRPr="00056574">
        <w:rPr>
          <w:rFonts w:ascii="Times" w:eastAsia="Times New Roman" w:hAnsi="Times"/>
          <w:b w:val="0"/>
          <w:bCs w:val="0"/>
          <w:color w:val="0000FF"/>
          <w:u w:val="single"/>
        </w:rPr>
        <w:t xml:space="preserve">Carmine Fiorillo, </w:t>
      </w:r>
      <w:hyperlink r:id="rId572" w:history="1">
        <w:r w:rsidRPr="00056574">
          <w:rPr>
            <w:rFonts w:ascii="Times" w:eastAsia="Times New Roman" w:hAnsi="Times"/>
            <w:color w:val="0000FF"/>
            <w:u w:val="single"/>
          </w:rPr>
          <w:t>Le metamorfosi dell’ «Apprendista stregone». Dall’antica letteratura egizia a Luciano di Samostata, da J.W. Goethe a K. Marx e G. Anders, da P. Dukas a G. Faletti e A. Branduardi, da Topolino a N. Cage.</w:t>
        </w:r>
      </w:hyperlink>
    </w:p>
    <w:p w14:paraId="577C6AEB" w14:textId="77777777" w:rsidR="004F3AB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73" w:history="1">
        <w:r w:rsidR="004F3AB5" w:rsidRPr="00056574">
          <w:rPr>
            <w:rFonts w:ascii="Times" w:eastAsia="Times New Roman" w:hAnsi="Times" w:cstheme="majorBidi"/>
            <w:b/>
            <w:bCs/>
            <w:color w:val="FF0000"/>
            <w:sz w:val="26"/>
            <w:szCs w:val="26"/>
            <w:u w:val="single"/>
          </w:rPr>
          <w:t>Chiara Fiorillo</w:t>
        </w:r>
        <w:r w:rsidR="004F3AB5" w:rsidRPr="00056574">
          <w:rPr>
            <w:rFonts w:ascii="Times" w:eastAsia="Times New Roman" w:hAnsi="Times" w:cstheme="majorBidi"/>
            <w:b/>
            <w:bCs/>
            <w:color w:val="0000FF"/>
            <w:sz w:val="26"/>
            <w:szCs w:val="26"/>
            <w:u w:val="single"/>
          </w:rPr>
          <w:t xml:space="preserve"> – Memory’s fligt. Il volo della memoria</w:t>
        </w:r>
      </w:hyperlink>
    </w:p>
    <w:p w14:paraId="55777D8B" w14:textId="77777777" w:rsidR="0094728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74" w:history="1">
        <w:r w:rsidR="0094728A" w:rsidRPr="00056574">
          <w:rPr>
            <w:rFonts w:ascii="Times" w:eastAsia="Times New Roman" w:hAnsi="Times" w:cstheme="majorBidi"/>
            <w:b/>
            <w:bCs/>
            <w:color w:val="FF0000"/>
            <w:sz w:val="26"/>
            <w:szCs w:val="26"/>
            <w:u w:val="single"/>
          </w:rPr>
          <w:t>Chiara Fiorillo</w:t>
        </w:r>
        <w:r w:rsidR="0094728A" w:rsidRPr="00056574">
          <w:rPr>
            <w:rFonts w:ascii="Times" w:eastAsia="Times New Roman" w:hAnsi="Times" w:cstheme="majorBidi"/>
            <w:b/>
            <w:bCs/>
            <w:color w:val="0000FF"/>
            <w:sz w:val="26"/>
            <w:szCs w:val="26"/>
            <w:u w:val="single"/>
          </w:rPr>
          <w:t xml:space="preserve"> – Fiche du film “La Nuit de Varennes” de Ettore Scola</w:t>
        </w:r>
      </w:hyperlink>
    </w:p>
    <w:p w14:paraId="11602731" w14:textId="77777777" w:rsidR="00523809" w:rsidRPr="00056574" w:rsidRDefault="00EA597E" w:rsidP="00056574">
      <w:pPr>
        <w:pStyle w:val="Titolo2"/>
        <w:jc w:val="both"/>
        <w:rPr>
          <w:rFonts w:ascii="Times" w:eastAsia="Times New Roman" w:hAnsi="Times"/>
        </w:rPr>
      </w:pPr>
      <w:hyperlink r:id="rId575" w:history="1">
        <w:r w:rsidR="00523809" w:rsidRPr="00056574">
          <w:rPr>
            <w:rStyle w:val="Collegamentoipertestuale"/>
            <w:rFonts w:ascii="Times" w:eastAsia="Times New Roman" w:hAnsi="Times"/>
            <w:color w:val="FF0000"/>
          </w:rPr>
          <w:t>Chiara Fiorillo</w:t>
        </w:r>
        <w:r w:rsidR="00523809" w:rsidRPr="00056574">
          <w:rPr>
            <w:rStyle w:val="Collegamentoipertestuale"/>
            <w:rFonts w:ascii="Times" w:eastAsia="Times New Roman" w:hAnsi="Times"/>
          </w:rPr>
          <w:t xml:space="preserve"> – Fiche du film “Marie-Antoinette” de Sofia Coppola</w:t>
        </w:r>
      </w:hyperlink>
    </w:p>
    <w:p w14:paraId="0C86D762" w14:textId="77777777" w:rsidR="00F14FA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76" w:history="1">
        <w:r w:rsidR="00F14FA2" w:rsidRPr="00056574">
          <w:rPr>
            <w:rFonts w:ascii="Times" w:eastAsia="Times New Roman" w:hAnsi="Times" w:cstheme="majorBidi"/>
            <w:b/>
            <w:bCs/>
            <w:color w:val="FF0000"/>
            <w:sz w:val="26"/>
            <w:szCs w:val="26"/>
            <w:u w:val="single"/>
          </w:rPr>
          <w:t>Costanza Fiorillo</w:t>
        </w:r>
        <w:r w:rsidR="00F14FA2" w:rsidRPr="00056574">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46D0CFAC" w14:textId="77777777" w:rsidR="004045A4" w:rsidRPr="00056574" w:rsidRDefault="00EA597E" w:rsidP="00056574">
      <w:pPr>
        <w:pStyle w:val="Titolo2"/>
        <w:jc w:val="both"/>
        <w:rPr>
          <w:rFonts w:ascii="Times" w:eastAsia="Times New Roman" w:hAnsi="Times"/>
        </w:rPr>
      </w:pPr>
      <w:hyperlink r:id="rId577" w:history="1">
        <w:r w:rsidR="004045A4" w:rsidRPr="00056574">
          <w:rPr>
            <w:rStyle w:val="Collegamentoipertestuale"/>
            <w:rFonts w:ascii="Times" w:eastAsia="Times New Roman" w:hAnsi="Times"/>
            <w:color w:val="FF0000"/>
          </w:rPr>
          <w:t>Costanza Fiorillo</w:t>
        </w:r>
        <w:r w:rsidR="004045A4" w:rsidRPr="00056574">
          <w:rPr>
            <w:rStyle w:val="Collegamentoipertestuale"/>
            <w:rFonts w:ascii="Times" w:eastAsia="Times New Roman" w:hAnsi="Times"/>
          </w:rPr>
          <w:t xml:space="preserve"> – Reality and Hope, realtà e speranza.</w:t>
        </w:r>
      </w:hyperlink>
    </w:p>
    <w:p w14:paraId="6772718E" w14:textId="77777777" w:rsidR="00081E6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78" w:history="1">
        <w:r w:rsidR="00081E6A" w:rsidRPr="00056574">
          <w:rPr>
            <w:rFonts w:ascii="Times" w:eastAsia="Times New Roman" w:hAnsi="Times" w:cstheme="majorBidi"/>
            <w:b/>
            <w:bCs/>
            <w:color w:val="FF0000"/>
            <w:sz w:val="26"/>
            <w:szCs w:val="26"/>
            <w:u w:val="single"/>
          </w:rPr>
          <w:t>Gustave Flaubert</w:t>
        </w:r>
        <w:r w:rsidR="00081E6A" w:rsidRPr="00056574">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Pr="00056574" w:rsidRDefault="00EA597E" w:rsidP="00056574">
      <w:pPr>
        <w:pStyle w:val="Titolo2"/>
        <w:jc w:val="both"/>
        <w:rPr>
          <w:rStyle w:val="Collegamentoipertestuale"/>
          <w:rFonts w:ascii="Times" w:eastAsia="Times New Roman" w:hAnsi="Times"/>
        </w:rPr>
      </w:pPr>
      <w:hyperlink r:id="rId579" w:history="1">
        <w:r w:rsidR="00844116" w:rsidRPr="00056574">
          <w:rPr>
            <w:rStyle w:val="Collegamentoipertestuale"/>
            <w:rFonts w:ascii="Times" w:eastAsia="Times New Roman" w:hAnsi="Times"/>
            <w:color w:val="FF0000"/>
          </w:rPr>
          <w:t xml:space="preserve">Pavel Florenskij </w:t>
        </w:r>
        <w:r w:rsidR="00844116" w:rsidRPr="00056574">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80" w:history="1">
        <w:r w:rsidR="00874BEB" w:rsidRPr="00056574">
          <w:rPr>
            <w:rFonts w:ascii="Times" w:eastAsia="Times New Roman" w:hAnsi="Times" w:cstheme="majorBidi"/>
            <w:b/>
            <w:bCs/>
            <w:color w:val="FF0000"/>
            <w:sz w:val="26"/>
            <w:szCs w:val="26"/>
            <w:u w:val="single"/>
          </w:rPr>
          <w:t xml:space="preserve">Pavel Aleksandrovič Florenskij </w:t>
        </w:r>
        <w:r w:rsidR="00874BEB" w:rsidRPr="00056574">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3044D525" w14:textId="77777777" w:rsidR="00AE33E7" w:rsidRPr="00056574" w:rsidRDefault="00EA597E" w:rsidP="00056574">
      <w:pPr>
        <w:pStyle w:val="Titolo2"/>
        <w:jc w:val="both"/>
        <w:rPr>
          <w:rStyle w:val="Collegamentoipertestuale"/>
          <w:rFonts w:ascii="Times" w:eastAsia="Times New Roman" w:hAnsi="Times"/>
        </w:rPr>
      </w:pPr>
      <w:hyperlink r:id="rId581" w:history="1">
        <w:r w:rsidR="00AE33E7" w:rsidRPr="00056574">
          <w:rPr>
            <w:rStyle w:val="Collegamentoipertestuale"/>
            <w:rFonts w:ascii="Times" w:eastAsia="Times New Roman" w:hAnsi="Times"/>
            <w:color w:val="FF0000"/>
          </w:rPr>
          <w:t>Dino Formaggio</w:t>
        </w:r>
        <w:r w:rsidR="00AE33E7" w:rsidRPr="00056574">
          <w:rPr>
            <w:rStyle w:val="Collegamentoipertestuale"/>
            <w:rFonts w:ascii="Times" w:eastAsia="Times New Roman" w:hAnsi="Times"/>
          </w:rPr>
          <w:t xml:space="preserve"> (1914-2008) – Il destino dei buoni libri sembra essere quello di rinascere continuamente diversi nel tempo. Ogni epoca, ogni svolta di cultura, li riavvicina e penetra come cosa del tutto nuova e li riscopre.</w:t>
        </w:r>
      </w:hyperlink>
    </w:p>
    <w:p w14:paraId="05F2F632" w14:textId="77777777" w:rsidR="008527B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82" w:history="1">
        <w:r w:rsidR="008527B4" w:rsidRPr="00056574">
          <w:rPr>
            <w:rFonts w:ascii="Times" w:eastAsia="Times New Roman" w:hAnsi="Times" w:cstheme="majorBidi"/>
            <w:b/>
            <w:bCs/>
            <w:color w:val="FF0000"/>
            <w:sz w:val="26"/>
            <w:szCs w:val="26"/>
            <w:u w:val="single"/>
          </w:rPr>
          <w:t>Dino Formaggio</w:t>
        </w:r>
        <w:r w:rsidR="008527B4" w:rsidRPr="00056574">
          <w:rPr>
            <w:rFonts w:ascii="Times" w:eastAsia="Times New Roman" w:hAnsi="Times" w:cstheme="majorBidi"/>
            <w:b/>
            <w:bCs/>
            <w:color w:val="0000FF"/>
            <w:sz w:val="26"/>
            <w:szCs w:val="26"/>
            <w:u w:val="single"/>
          </w:rPr>
          <w:t xml:space="preserve"> (1914-2008) – La questione della «morte dell’arte» è una questione di fondo, è bene sottolinearlo, che attraversa l’esperienza artistica in atto ed insieme il piano della riflessione estetica che vi si costruisce sopra, generandosi dal suo interno.</w:t>
        </w:r>
      </w:hyperlink>
    </w:p>
    <w:p w14:paraId="626B60A3" w14:textId="77777777" w:rsidR="00C02C6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83" w:history="1">
        <w:r w:rsidR="00C02C60" w:rsidRPr="00056574">
          <w:rPr>
            <w:rFonts w:ascii="Times" w:eastAsia="Times New Roman" w:hAnsi="Times" w:cstheme="majorBidi"/>
            <w:b/>
            <w:bCs/>
            <w:color w:val="FF0000"/>
            <w:sz w:val="26"/>
            <w:szCs w:val="26"/>
            <w:u w:val="single"/>
          </w:rPr>
          <w:t>Carlo Formenti</w:t>
        </w:r>
        <w:r w:rsidR="00C02C60" w:rsidRPr="00056574">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Pr="00056574" w:rsidRDefault="00EA597E" w:rsidP="00056574">
      <w:pPr>
        <w:pStyle w:val="Titolo2"/>
        <w:jc w:val="both"/>
        <w:rPr>
          <w:rFonts w:ascii="Times" w:eastAsia="Times New Roman" w:hAnsi="Times"/>
        </w:rPr>
      </w:pPr>
      <w:hyperlink r:id="rId584" w:history="1">
        <w:r w:rsidR="00D12A29" w:rsidRPr="00056574">
          <w:rPr>
            <w:rStyle w:val="Collegamentoipertestuale"/>
            <w:rFonts w:ascii="Times" w:eastAsia="Times New Roman" w:hAnsi="Times"/>
            <w:color w:val="FF0000"/>
          </w:rPr>
          <w:t>Carlo Formenti</w:t>
        </w:r>
        <w:r w:rsidR="00D12A29" w:rsidRPr="00056574">
          <w:rPr>
            <w:rStyle w:val="Collegamentoipertestuale"/>
            <w:rFonts w:ascii="Times" w:eastAsia="Times New Roman" w:hAnsi="Times"/>
          </w:rPr>
          <w:t xml:space="preserve"> – Le sinistre (tutte!) hanno regalato ai populismi di destra la rappresentanza degli interessi delle classi inferiori.</w:t>
        </w:r>
      </w:hyperlink>
    </w:p>
    <w:p w14:paraId="235EBFDF" w14:textId="2F2FDD08" w:rsidR="00B23614" w:rsidRPr="00056574" w:rsidRDefault="00EA597E" w:rsidP="00056574">
      <w:pPr>
        <w:pStyle w:val="Titolo1"/>
        <w:jc w:val="both"/>
        <w:rPr>
          <w:rStyle w:val="Collegamentoipertestuale"/>
          <w:rFonts w:eastAsia="Times New Roman"/>
          <w:sz w:val="26"/>
          <w:szCs w:val="26"/>
        </w:rPr>
      </w:pPr>
      <w:hyperlink r:id="rId585" w:history="1">
        <w:r w:rsidR="00B23614" w:rsidRPr="00056574">
          <w:rPr>
            <w:rStyle w:val="Collegamentoipertestuale"/>
            <w:rFonts w:eastAsia="Times New Roman"/>
            <w:color w:val="FF0000"/>
            <w:sz w:val="26"/>
            <w:szCs w:val="26"/>
          </w:rPr>
          <w:t>Franco Fortini</w:t>
        </w:r>
        <w:r w:rsidR="00B23614" w:rsidRPr="00056574">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50CC5250" w14:textId="77777777" w:rsidR="007104B5" w:rsidRPr="00056574" w:rsidRDefault="00EA597E" w:rsidP="00056574">
      <w:pPr>
        <w:pStyle w:val="Titolo2"/>
        <w:jc w:val="both"/>
        <w:rPr>
          <w:rStyle w:val="Collegamentoipertestuale"/>
          <w:rFonts w:ascii="Times" w:eastAsia="Times New Roman" w:hAnsi="Times"/>
        </w:rPr>
      </w:pPr>
      <w:hyperlink r:id="rId586" w:history="1">
        <w:r w:rsidR="007104B5" w:rsidRPr="00056574">
          <w:rPr>
            <w:rStyle w:val="Collegamentoipertestuale"/>
            <w:rFonts w:ascii="Times" w:eastAsia="Times New Roman" w:hAnsi="Times"/>
            <w:color w:val="FF0000"/>
          </w:rPr>
          <w:t xml:space="preserve">Franco Fortini </w:t>
        </w:r>
        <w:r w:rsidR="007104B5" w:rsidRPr="00056574">
          <w:rPr>
            <w:rStyle w:val="Collegamentoipertestuale"/>
            <w:rFonts w:ascii="Times" w:eastAsia="Times New Roman" w:hAnsi="Times"/>
          </w:rPr>
          <w:t>(1917-1994) – «Reversibilità». Anassagora giunse ad Atene che aveva da poco passato i trent’anni. Era amico d’Euripide e Pericle. Parlava di meteore e arcobaleni. Ne resta memoria nei libri. uomini che furono e che in noi sono fin d’ora?</w:t>
        </w:r>
      </w:hyperlink>
    </w:p>
    <w:p w14:paraId="48FDC853" w14:textId="77777777" w:rsidR="0031462E" w:rsidRPr="00056574" w:rsidRDefault="00EA597E" w:rsidP="00056574">
      <w:pPr>
        <w:pStyle w:val="Titolo2"/>
        <w:jc w:val="both"/>
        <w:rPr>
          <w:rFonts w:ascii="Times" w:eastAsia="Times New Roman" w:hAnsi="Times"/>
        </w:rPr>
      </w:pPr>
      <w:hyperlink r:id="rId587" w:history="1">
        <w:r w:rsidR="0031462E" w:rsidRPr="00056574">
          <w:rPr>
            <w:rStyle w:val="Collegamentoipertestuale"/>
            <w:rFonts w:ascii="Times" w:eastAsia="Times New Roman" w:hAnsi="Times"/>
            <w:color w:val="FF0000"/>
          </w:rPr>
          <w:t>Michel Foucault</w:t>
        </w:r>
        <w:r w:rsidR="0031462E" w:rsidRPr="00056574">
          <w:rPr>
            <w:rStyle w:val="Collegamentoipertestuale"/>
            <w:rFonts w:ascii="Times" w:eastAsia="Times New Roman" w:hAnsi="Times"/>
          </w:rPr>
          <w:t xml:space="preserve"> (1926-1984) – Parlare significa fare qualcosa, significa fare un gesto complicato e costoso. Un cambiamento presuppone non un po’ di invenzione e di creatività, ma una mentalità diversa, trasformazioni in una pratica.</w:t>
        </w:r>
      </w:hyperlink>
    </w:p>
    <w:p w14:paraId="04F388D6" w14:textId="77777777" w:rsidR="00B23614" w:rsidRPr="00056574" w:rsidRDefault="00EA597E" w:rsidP="00056574">
      <w:pPr>
        <w:pStyle w:val="Titolo1"/>
        <w:jc w:val="both"/>
        <w:rPr>
          <w:rStyle w:val="Collegamentoipertestuale"/>
          <w:rFonts w:eastAsia="Times New Roman"/>
          <w:sz w:val="26"/>
          <w:szCs w:val="26"/>
        </w:rPr>
      </w:pPr>
      <w:hyperlink r:id="rId588" w:history="1">
        <w:r w:rsidR="00B23614" w:rsidRPr="00056574">
          <w:rPr>
            <w:rStyle w:val="Collegamentoipertestuale"/>
            <w:rFonts w:eastAsia="Times New Roman"/>
            <w:color w:val="FF0000"/>
            <w:sz w:val="26"/>
            <w:szCs w:val="26"/>
          </w:rPr>
          <w:t>Francesco d’Assisi</w:t>
        </w:r>
        <w:r w:rsidR="00B23614" w:rsidRPr="00056574">
          <w:rPr>
            <w:rStyle w:val="Collegamentoipertestuale"/>
            <w:rFonts w:eastAsia="Times New Roman"/>
            <w:sz w:val="26"/>
            <w:szCs w:val="26"/>
          </w:rPr>
          <w:t xml:space="preserve"> (1182 c. – 1226) – Maledetto denaro che sei diventato la misura del mondo</w:t>
        </w:r>
      </w:hyperlink>
    </w:p>
    <w:p w14:paraId="147E31E5" w14:textId="77777777" w:rsidR="00AC38C2" w:rsidRPr="00056574" w:rsidRDefault="00EA597E" w:rsidP="00056574">
      <w:pPr>
        <w:pStyle w:val="Titolo2"/>
        <w:jc w:val="both"/>
        <w:rPr>
          <w:rFonts w:ascii="Times" w:eastAsia="Times New Roman" w:hAnsi="Times"/>
        </w:rPr>
      </w:pPr>
      <w:hyperlink r:id="rId589" w:history="1">
        <w:r w:rsidR="00AC38C2" w:rsidRPr="00056574">
          <w:rPr>
            <w:rStyle w:val="Collegamentoipertestuale"/>
            <w:rFonts w:ascii="Times" w:eastAsia="Times New Roman" w:hAnsi="Times"/>
            <w:color w:val="FF0000"/>
          </w:rPr>
          <w:t>Tiziano Fratus</w:t>
        </w:r>
        <w:r w:rsidR="00AC38C2" w:rsidRPr="00056574">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7BA0AE11" w14:textId="77777777" w:rsidR="00F36224" w:rsidRPr="00056574" w:rsidRDefault="00EA597E" w:rsidP="00056574">
      <w:pPr>
        <w:pStyle w:val="Titolo2"/>
        <w:jc w:val="both"/>
        <w:rPr>
          <w:rStyle w:val="Collegamentoipertestuale"/>
          <w:rFonts w:ascii="Times" w:eastAsia="Times New Roman" w:hAnsi="Times"/>
        </w:rPr>
      </w:pPr>
      <w:hyperlink r:id="rId590" w:history="1">
        <w:r w:rsidR="00F36224" w:rsidRPr="00056574">
          <w:rPr>
            <w:rStyle w:val="Collegamentoipertestuale"/>
            <w:rFonts w:ascii="Times" w:eastAsia="Times New Roman" w:hAnsi="Times"/>
            <w:color w:val="FF0000"/>
          </w:rPr>
          <w:t xml:space="preserve">Sigmund Freud </w:t>
        </w:r>
        <w:r w:rsidR="00F36224" w:rsidRPr="00056574">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91" w:history="1">
        <w:r w:rsidR="000D4E45" w:rsidRPr="00056574">
          <w:rPr>
            <w:rFonts w:ascii="Times" w:eastAsia="Times New Roman" w:hAnsi="Times" w:cstheme="majorBidi"/>
            <w:b/>
            <w:bCs/>
            <w:color w:val="FF0000"/>
            <w:sz w:val="26"/>
            <w:szCs w:val="26"/>
            <w:u w:val="single"/>
          </w:rPr>
          <w:t>Sigmund Freud</w:t>
        </w:r>
        <w:r w:rsidR="000D4E45" w:rsidRPr="00056574">
          <w:rPr>
            <w:rFonts w:ascii="Times" w:eastAsia="Times New Roman" w:hAnsi="Times"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Pr="00056574" w:rsidRDefault="00EA597E" w:rsidP="00056574">
      <w:pPr>
        <w:pStyle w:val="Titolo1"/>
        <w:jc w:val="both"/>
        <w:rPr>
          <w:rStyle w:val="Collegamentoipertestuale"/>
          <w:rFonts w:eastAsia="Times New Roman"/>
          <w:sz w:val="26"/>
          <w:szCs w:val="26"/>
        </w:rPr>
      </w:pPr>
      <w:hyperlink r:id="rId592" w:history="1">
        <w:r w:rsidR="00B23614" w:rsidRPr="00056574">
          <w:rPr>
            <w:rStyle w:val="Collegamentoipertestuale"/>
            <w:rFonts w:eastAsia="Times New Roman"/>
            <w:color w:val="FF0000"/>
            <w:sz w:val="26"/>
            <w:szCs w:val="26"/>
          </w:rPr>
          <w:t>Erich Fried</w:t>
        </w:r>
        <w:r w:rsidR="00B23614" w:rsidRPr="00056574">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Pr="00056574" w:rsidRDefault="00731730" w:rsidP="00056574">
      <w:pPr>
        <w:pStyle w:val="Titolo2"/>
        <w:jc w:val="both"/>
        <w:rPr>
          <w:rFonts w:ascii="Times" w:eastAsia="Times New Roman" w:hAnsi="Times"/>
        </w:rPr>
      </w:pPr>
      <w:r w:rsidRPr="00056574">
        <w:rPr>
          <w:rFonts w:ascii="Times" w:eastAsia="Times New Roman" w:hAnsi="Times"/>
          <w:color w:val="FF0000"/>
        </w:rPr>
        <w:t>Erich Fried</w:t>
      </w:r>
      <w:r w:rsidRPr="00056574">
        <w:rPr>
          <w:rFonts w:ascii="Times" w:eastAsia="Times New Roman" w:hAnsi="Times"/>
        </w:rPr>
        <w:t xml:space="preserve"> - </w:t>
      </w:r>
      <w:hyperlink r:id="rId593" w:history="1">
        <w:r w:rsidRPr="00056574">
          <w:rPr>
            <w:rStyle w:val="Collegamentoipertestuale"/>
            <w:rFonts w:ascii="Times" w:eastAsia="Times New Roman" w:hAnsi="Times"/>
          </w:rPr>
          <w:t>Come dovresti essere baciata, oggi e sempre, per sempre</w:t>
        </w:r>
      </w:hyperlink>
    </w:p>
    <w:p w14:paraId="79C6FBB1" w14:textId="77777777" w:rsidR="00354D2B" w:rsidRPr="00056574" w:rsidRDefault="00EA597E" w:rsidP="00056574">
      <w:pPr>
        <w:pStyle w:val="Titolo2"/>
        <w:jc w:val="both"/>
        <w:rPr>
          <w:rStyle w:val="Collegamentoipertestuale"/>
          <w:rFonts w:ascii="Times" w:eastAsia="Times New Roman" w:hAnsi="Times"/>
        </w:rPr>
      </w:pPr>
      <w:hyperlink r:id="rId594" w:history="1">
        <w:r w:rsidR="00354D2B" w:rsidRPr="00056574">
          <w:rPr>
            <w:rStyle w:val="Collegamentoipertestuale"/>
            <w:rFonts w:ascii="Times" w:eastAsia="Times New Roman" w:hAnsi="Times"/>
            <w:color w:val="FF0000"/>
          </w:rPr>
          <w:t>Erich Fromm</w:t>
        </w:r>
        <w:r w:rsidR="00354D2B" w:rsidRPr="00056574">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42C25A32" w14:textId="77777777" w:rsidR="00583CD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595" w:history="1">
        <w:r w:rsidR="00583CD4" w:rsidRPr="00056574">
          <w:rPr>
            <w:rFonts w:ascii="Times" w:eastAsia="Times New Roman" w:hAnsi="Times" w:cstheme="majorBidi"/>
            <w:b/>
            <w:bCs/>
            <w:color w:val="FF0000"/>
            <w:sz w:val="26"/>
            <w:szCs w:val="26"/>
            <w:u w:val="single"/>
          </w:rPr>
          <w:t>Erich Fromm</w:t>
        </w:r>
        <w:r w:rsidR="00583CD4" w:rsidRPr="00056574">
          <w:rPr>
            <w:rFonts w:ascii="Times" w:eastAsia="Times New Roman" w:hAnsi="Times" w:cstheme="majorBidi"/>
            <w:b/>
            <w:bCs/>
            <w:color w:val="0000FF"/>
            <w:sz w:val="26"/>
            <w:szCs w:val="26"/>
            <w:u w:val="single"/>
          </w:rPr>
          <w:t xml:space="preserve"> (1900-1980) – L’uomo moderno non ha raggiunto la libertà in senso positivo di realizzazione del proprio essere. Questo isolamento è intollerabile.</w:t>
        </w:r>
      </w:hyperlink>
    </w:p>
    <w:p w14:paraId="3C4BDCC9" w14:textId="77777777" w:rsidR="00CB1DC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596" w:history="1">
        <w:r w:rsidR="00CB1DC2" w:rsidRPr="00056574">
          <w:rPr>
            <w:rFonts w:ascii="Times" w:eastAsia="Times New Roman" w:hAnsi="Times" w:cstheme="majorBidi"/>
            <w:b/>
            <w:bCs/>
            <w:color w:val="FF0000"/>
            <w:sz w:val="26"/>
            <w:szCs w:val="26"/>
            <w:u w:val="single"/>
          </w:rPr>
          <w:t>Erich Fromm</w:t>
        </w:r>
        <w:r w:rsidR="00CB1DC2" w:rsidRPr="00056574">
          <w:rPr>
            <w:rFonts w:ascii="Times" w:eastAsia="Times New Roman" w:hAnsi="Times" w:cstheme="majorBidi"/>
            <w:b/>
            <w:bCs/>
            <w:color w:val="0000FF"/>
            <w:sz w:val="26"/>
            <w:szCs w:val="26"/>
            <w:u w:val="single"/>
          </w:rPr>
          <w:t xml:space="preserve"> (1900-1980) – Il «radicalismo umanistico» nel libro di Ivan Illich «Rovesciare le istituzioni» è basato su un profondo interesse per la crescita dell’uomo intesa in ogni senso, fisico, spirituale ed intellettuale.</w:t>
        </w:r>
      </w:hyperlink>
    </w:p>
    <w:p w14:paraId="6CB4B88D" w14:textId="77777777" w:rsidR="002D4DFF" w:rsidRPr="00056574" w:rsidRDefault="00EA597E" w:rsidP="00056574">
      <w:pPr>
        <w:pStyle w:val="Titolo2"/>
        <w:jc w:val="both"/>
        <w:rPr>
          <w:rStyle w:val="Collegamentoipertestuale"/>
          <w:rFonts w:ascii="Times" w:eastAsia="Times New Roman" w:hAnsi="Times"/>
        </w:rPr>
      </w:pPr>
      <w:hyperlink r:id="rId597" w:history="1">
        <w:r w:rsidR="002D4DFF" w:rsidRPr="00056574">
          <w:rPr>
            <w:rStyle w:val="Collegamentoipertestuale"/>
            <w:rFonts w:ascii="Times" w:eastAsia="Times New Roman" w:hAnsi="Times"/>
            <w:color w:val="FF0000"/>
          </w:rPr>
          <w:t>Francesco Fronterotta</w:t>
        </w:r>
        <w:r w:rsidR="002D4DFF" w:rsidRPr="00056574">
          <w:rPr>
            <w:rStyle w:val="Collegamentoipertestuale"/>
            <w:rFonts w:ascii="Times" w:eastAsia="Times New Roman" w:hAnsi="Times"/>
          </w:rPr>
          <w:t xml:space="preserve"> – Eraclito oppone resistenza a qualunque riduzione interpretativa che tenti di definirne i tratti dottrinari.</w:t>
        </w:r>
      </w:hyperlink>
    </w:p>
    <w:p w14:paraId="1ABE2801" w14:textId="77777777" w:rsidR="00C87742" w:rsidRPr="00056574" w:rsidRDefault="00EA597E" w:rsidP="00056574">
      <w:pPr>
        <w:pStyle w:val="Titolo2"/>
        <w:jc w:val="both"/>
        <w:rPr>
          <w:rFonts w:ascii="Times" w:eastAsia="Times New Roman" w:hAnsi="Times"/>
        </w:rPr>
      </w:pPr>
      <w:hyperlink r:id="rId598" w:history="1">
        <w:r w:rsidR="00C87742" w:rsidRPr="00056574">
          <w:rPr>
            <w:rStyle w:val="Collegamentoipertestuale"/>
            <w:rFonts w:ascii="Times" w:eastAsia="Times New Roman" w:hAnsi="Times"/>
            <w:color w:val="FF0000"/>
          </w:rPr>
          <w:t>Roberto Fumagalli</w:t>
        </w:r>
        <w:r w:rsidR="00C87742" w:rsidRPr="00056574">
          <w:rPr>
            <w:rStyle w:val="Collegamentoipertestuale"/>
            <w:rFonts w:ascii="Times" w:eastAsia="Times New Roman" w:hAnsi="Times"/>
          </w:rPr>
          <w:t xml:space="preserve"> – Carlo Michelstaedter. Filosofo, poeta e mistico</w:t>
        </w:r>
      </w:hyperlink>
    </w:p>
    <w:p w14:paraId="43D60A4E" w14:textId="4853CE61" w:rsidR="00B23614" w:rsidRPr="00056574" w:rsidRDefault="00EA597E" w:rsidP="00056574">
      <w:pPr>
        <w:pStyle w:val="Titolo1"/>
        <w:jc w:val="both"/>
        <w:rPr>
          <w:rStyle w:val="Collegamentoipertestuale"/>
          <w:rFonts w:eastAsia="Times New Roman"/>
          <w:sz w:val="26"/>
          <w:szCs w:val="26"/>
        </w:rPr>
      </w:pPr>
      <w:hyperlink r:id="rId599" w:history="1">
        <w:r w:rsidR="00B23614" w:rsidRPr="00056574">
          <w:rPr>
            <w:rStyle w:val="Collegamentoipertestuale"/>
            <w:rFonts w:eastAsia="Times New Roman"/>
            <w:color w:val="FF0000"/>
            <w:sz w:val="26"/>
            <w:szCs w:val="26"/>
          </w:rPr>
          <w:t>Diego Fusaro</w:t>
        </w:r>
        <w:r w:rsidR="00B23614" w:rsidRPr="00056574">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056574" w:rsidRDefault="00EA597E" w:rsidP="00056574">
      <w:pPr>
        <w:pStyle w:val="Titolo1"/>
        <w:jc w:val="both"/>
        <w:rPr>
          <w:rFonts w:eastAsia="Times New Roman"/>
          <w:sz w:val="26"/>
          <w:szCs w:val="26"/>
        </w:rPr>
      </w:pPr>
      <w:hyperlink r:id="rId600" w:history="1">
        <w:r w:rsidR="00EF1A31" w:rsidRPr="00056574">
          <w:rPr>
            <w:rStyle w:val="Collegamentoipertestuale"/>
            <w:rFonts w:eastAsia="Times New Roman"/>
            <w:color w:val="FF0000"/>
            <w:sz w:val="26"/>
            <w:szCs w:val="26"/>
          </w:rPr>
          <w:t>Diego Fusaro</w:t>
        </w:r>
        <w:r w:rsidR="00EF1A31" w:rsidRPr="00056574">
          <w:rPr>
            <w:rStyle w:val="Collegamentoipertestuale"/>
            <w:rFonts w:eastAsia="Times New Roman"/>
            <w:sz w:val="26"/>
            <w:szCs w:val="26"/>
          </w:rPr>
          <w:t xml:space="preserve"> – La gabbia d’acciaio: Max Weber e il capitalismo come destino.</w:t>
        </w:r>
      </w:hyperlink>
    </w:p>
    <w:p w14:paraId="6F8279B2" w14:textId="77777777" w:rsidR="0050639B" w:rsidRPr="00056574" w:rsidRDefault="0050639B" w:rsidP="00056574">
      <w:pPr>
        <w:pStyle w:val="Titolo1"/>
        <w:jc w:val="both"/>
        <w:rPr>
          <w:rFonts w:eastAsia="Times New Roman"/>
          <w:sz w:val="26"/>
          <w:szCs w:val="26"/>
        </w:rPr>
      </w:pPr>
    </w:p>
    <w:p w14:paraId="7B838384" w14:textId="7F5967D8" w:rsidR="0050639B" w:rsidRPr="00056574" w:rsidRDefault="0050639B" w:rsidP="00056574">
      <w:pPr>
        <w:pStyle w:val="Titolo1"/>
        <w:jc w:val="both"/>
        <w:rPr>
          <w:rFonts w:eastAsia="Times New Roman"/>
          <w:sz w:val="26"/>
          <w:szCs w:val="26"/>
        </w:rPr>
      </w:pPr>
      <w:r w:rsidRPr="00056574">
        <w:rPr>
          <w:rFonts w:eastAsia="Times New Roman"/>
          <w:sz w:val="26"/>
          <w:szCs w:val="26"/>
        </w:rPr>
        <w:t>G</w:t>
      </w:r>
    </w:p>
    <w:p w14:paraId="42862A5F" w14:textId="129126EF" w:rsidR="00FD00B2" w:rsidRPr="00056574" w:rsidRDefault="00EA597E" w:rsidP="00056574">
      <w:pPr>
        <w:pStyle w:val="Titolo1"/>
        <w:jc w:val="both"/>
        <w:rPr>
          <w:rStyle w:val="Collegamentoipertestuale"/>
          <w:rFonts w:eastAsia="Times New Roman"/>
          <w:sz w:val="26"/>
          <w:szCs w:val="26"/>
        </w:rPr>
      </w:pPr>
      <w:hyperlink r:id="rId601" w:history="1">
        <w:r w:rsidR="00FD00B2" w:rsidRPr="00056574">
          <w:rPr>
            <w:rStyle w:val="Collegamentoipertestuale"/>
            <w:rFonts w:eastAsia="Times New Roman"/>
            <w:color w:val="FF0000"/>
            <w:sz w:val="26"/>
            <w:szCs w:val="26"/>
          </w:rPr>
          <w:t>Giorgio Gaber</w:t>
        </w:r>
        <w:r w:rsidR="00FD00B2" w:rsidRPr="00056574">
          <w:rPr>
            <w:rStyle w:val="Collegamentoipertestuale"/>
            <w:rFonts w:eastAsia="Times New Roman"/>
            <w:sz w:val="26"/>
            <w:szCs w:val="26"/>
          </w:rPr>
          <w:t xml:space="preserve"> – Se ci fosse un uomo (poesia cantata)</w:t>
        </w:r>
      </w:hyperlink>
      <w:r w:rsidR="00977BB9" w:rsidRPr="00056574">
        <w:rPr>
          <w:rStyle w:val="Collegamentoipertestuale"/>
          <w:rFonts w:eastAsia="Times New Roman"/>
          <w:sz w:val="26"/>
          <w:szCs w:val="26"/>
        </w:rPr>
        <w:t>.</w:t>
      </w:r>
    </w:p>
    <w:p w14:paraId="041ABC6E" w14:textId="77777777" w:rsidR="002D177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602" w:history="1">
        <w:r w:rsidR="002D1771" w:rsidRPr="00056574">
          <w:rPr>
            <w:rFonts w:ascii="Times" w:eastAsia="Times New Roman" w:hAnsi="Times" w:cstheme="majorBidi"/>
            <w:b/>
            <w:bCs/>
            <w:color w:val="FF0000"/>
            <w:sz w:val="26"/>
            <w:szCs w:val="26"/>
            <w:u w:val="single"/>
          </w:rPr>
          <w:t xml:space="preserve">Hans-Georg Gadamer </w:t>
        </w:r>
        <w:r w:rsidR="002D1771" w:rsidRPr="00056574">
          <w:rPr>
            <w:rFonts w:ascii="Times" w:eastAsia="Times New Roman" w:hAnsi="Times" w:cstheme="majorBidi"/>
            <w:b/>
            <w:bCs/>
            <w:color w:val="0000FF"/>
            <w:sz w:val="26"/>
            <w:szCs w:val="26"/>
            <w:u w:val="single"/>
          </w:rPr>
          <w:t>(1900-2002) – Sulla via della cultura l’uomo comincia a superare la propria naturalità e si innalza dal suo essere propriamente naturale all’esistenza spirituale.</w:t>
        </w:r>
      </w:hyperlink>
    </w:p>
    <w:p w14:paraId="55232929" w14:textId="77777777" w:rsidR="00977BB9" w:rsidRPr="00056574" w:rsidRDefault="00EA597E" w:rsidP="00056574">
      <w:pPr>
        <w:pStyle w:val="Titolo2"/>
        <w:jc w:val="both"/>
        <w:rPr>
          <w:rFonts w:ascii="Times" w:eastAsia="Times New Roman" w:hAnsi="Times"/>
        </w:rPr>
      </w:pPr>
      <w:hyperlink r:id="rId603" w:history="1">
        <w:r w:rsidR="00977BB9" w:rsidRPr="00056574">
          <w:rPr>
            <w:rStyle w:val="Collegamentoipertestuale"/>
            <w:rFonts w:ascii="Times" w:eastAsia="Times New Roman" w:hAnsi="Times"/>
            <w:color w:val="FF0000"/>
          </w:rPr>
          <w:t>Carlo Emilio Gadda</w:t>
        </w:r>
        <w:r w:rsidR="00977BB9" w:rsidRPr="00056574">
          <w:rPr>
            <w:rStyle w:val="Collegamentoipertestuale"/>
            <w:rFonts w:ascii="Times" w:eastAsia="Times New Roman" w:hAnsi="Times"/>
          </w:rPr>
          <w:t xml:space="preserve"> (1893-1973) – Chi immagina e percepisce sé medesimo come un essere “isolato” dalla totalità degli esseri porta il concetto di individualità fino al limite della negazione. La nostra individualità è il punto di incontro di innumerevoli rapporti.</w:t>
        </w:r>
      </w:hyperlink>
    </w:p>
    <w:p w14:paraId="1C79829C" w14:textId="77777777" w:rsidR="00E33175" w:rsidRPr="00056574" w:rsidRDefault="00EA597E" w:rsidP="00056574">
      <w:pPr>
        <w:pStyle w:val="Titolo2"/>
        <w:jc w:val="both"/>
        <w:rPr>
          <w:rFonts w:ascii="Times" w:eastAsia="Times New Roman" w:hAnsi="Times"/>
        </w:rPr>
      </w:pPr>
      <w:hyperlink r:id="rId604" w:history="1">
        <w:r w:rsidR="00E33175" w:rsidRPr="00056574">
          <w:rPr>
            <w:rStyle w:val="Collegamentoipertestuale"/>
            <w:rFonts w:ascii="Times" w:eastAsia="Times New Roman" w:hAnsi="Times"/>
            <w:color w:val="FF0000"/>
          </w:rPr>
          <w:t>Alberto Gajano</w:t>
        </w:r>
        <w:r w:rsidR="00E33175" w:rsidRPr="00056574">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Pr="00056574" w:rsidRDefault="00EA597E" w:rsidP="00056574">
      <w:pPr>
        <w:pStyle w:val="Titolo1"/>
        <w:jc w:val="both"/>
        <w:rPr>
          <w:rStyle w:val="Collegamentoipertestuale"/>
          <w:rFonts w:eastAsia="Times New Roman"/>
          <w:sz w:val="26"/>
          <w:szCs w:val="26"/>
        </w:rPr>
      </w:pPr>
      <w:hyperlink r:id="rId605" w:history="1">
        <w:r w:rsidR="00FD00B2" w:rsidRPr="00056574">
          <w:rPr>
            <w:rStyle w:val="Collegamentoipertestuale"/>
            <w:rFonts w:eastAsia="Times New Roman"/>
            <w:color w:val="FF0000"/>
            <w:sz w:val="26"/>
            <w:szCs w:val="26"/>
          </w:rPr>
          <w:t>Eduardo Galeano</w:t>
        </w:r>
        <w:r w:rsidR="00FD00B2" w:rsidRPr="00056574">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606" w:history="1">
        <w:r w:rsidR="00501675" w:rsidRPr="00056574">
          <w:rPr>
            <w:rFonts w:ascii="Times" w:eastAsia="Times New Roman" w:hAnsi="Times" w:cstheme="majorBidi"/>
            <w:b/>
            <w:bCs/>
            <w:color w:val="FF0000"/>
            <w:sz w:val="26"/>
            <w:szCs w:val="26"/>
            <w:u w:val="single"/>
          </w:rPr>
          <w:t>Eduardo Galeano</w:t>
        </w:r>
        <w:r w:rsidR="00501675" w:rsidRPr="00056574">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056574" w:rsidRDefault="00EA597E" w:rsidP="00056574">
      <w:pPr>
        <w:pStyle w:val="Titolo1"/>
        <w:jc w:val="both"/>
        <w:rPr>
          <w:rFonts w:eastAsia="Times New Roman"/>
          <w:sz w:val="26"/>
          <w:szCs w:val="26"/>
        </w:rPr>
      </w:pPr>
      <w:hyperlink r:id="rId607" w:history="1">
        <w:r w:rsidR="009F6008" w:rsidRPr="00056574">
          <w:rPr>
            <w:rStyle w:val="Collegamentoipertestuale"/>
            <w:rFonts w:eastAsia="Times New Roman"/>
            <w:color w:val="FF0000"/>
            <w:sz w:val="26"/>
            <w:szCs w:val="26"/>
          </w:rPr>
          <w:t>Benito Pérez Galdós</w:t>
        </w:r>
        <w:r w:rsidR="009F6008" w:rsidRPr="00056574">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056574" w:rsidRDefault="00EA597E" w:rsidP="00056574">
      <w:pPr>
        <w:pStyle w:val="Titolo1"/>
        <w:jc w:val="both"/>
        <w:rPr>
          <w:rStyle w:val="Collegamentoipertestuale"/>
          <w:rFonts w:eastAsia="Times New Roman"/>
          <w:sz w:val="26"/>
          <w:szCs w:val="26"/>
        </w:rPr>
      </w:pPr>
      <w:hyperlink r:id="rId608" w:history="1">
        <w:r w:rsidR="00FD00B2" w:rsidRPr="00056574">
          <w:rPr>
            <w:rStyle w:val="Collegamentoipertestuale"/>
            <w:rFonts w:eastAsia="Times New Roman"/>
            <w:color w:val="FF0000"/>
            <w:sz w:val="26"/>
            <w:szCs w:val="26"/>
          </w:rPr>
          <w:t>Gallese Vittorio</w:t>
        </w:r>
        <w:r w:rsidR="00FD00B2" w:rsidRPr="00056574">
          <w:rPr>
            <w:rStyle w:val="Collegamentoipertestuale"/>
            <w:rFonts w:eastAsia="Times New Roman"/>
            <w:sz w:val="26"/>
            <w:szCs w:val="26"/>
          </w:rPr>
          <w:t>, Guerra Michele, «Lo schermo empatico. Cinema e neuroscienze», 2015</w:t>
        </w:r>
      </w:hyperlink>
    </w:p>
    <w:p w14:paraId="3B218B6E" w14:textId="77777777" w:rsidR="009B0E4D" w:rsidRPr="00056574" w:rsidRDefault="00EA597E" w:rsidP="00056574">
      <w:pPr>
        <w:pStyle w:val="Titolo2"/>
        <w:jc w:val="both"/>
        <w:rPr>
          <w:rFonts w:ascii="Times" w:eastAsia="Times New Roman" w:hAnsi="Times"/>
        </w:rPr>
      </w:pPr>
      <w:hyperlink r:id="rId609" w:history="1">
        <w:r w:rsidR="009B0E4D" w:rsidRPr="00056574">
          <w:rPr>
            <w:rStyle w:val="Collegamentoipertestuale"/>
            <w:rFonts w:ascii="Times" w:eastAsia="Times New Roman" w:hAnsi="Times"/>
            <w:color w:val="FF0000"/>
          </w:rPr>
          <w:t>Domenico Gallo</w:t>
        </w:r>
        <w:r w:rsidR="009B0E4D" w:rsidRPr="00056574">
          <w:rPr>
            <w:rStyle w:val="Collegamentoipertestuale"/>
            <w:rFonts w:ascii="Times" w:eastAsia="Times New Roman" w:hAnsi="Times"/>
          </w:rPr>
          <w:t xml:space="preserve"> – Le ragioni del no all’arretramento costituzionale.</w:t>
        </w:r>
      </w:hyperlink>
    </w:p>
    <w:p w14:paraId="1ABC4893" w14:textId="392743D2" w:rsidR="00FD00B2" w:rsidRPr="00056574" w:rsidRDefault="00EA597E" w:rsidP="00056574">
      <w:pPr>
        <w:pStyle w:val="Titolo1"/>
        <w:jc w:val="both"/>
        <w:rPr>
          <w:rStyle w:val="Collegamentoipertestuale"/>
          <w:rFonts w:eastAsia="Times New Roman"/>
          <w:sz w:val="26"/>
          <w:szCs w:val="26"/>
        </w:rPr>
      </w:pPr>
      <w:hyperlink r:id="rId610" w:history="1">
        <w:r w:rsidR="00FD00B2" w:rsidRPr="00056574">
          <w:rPr>
            <w:rStyle w:val="Collegamentoipertestuale"/>
            <w:rFonts w:eastAsia="Times New Roman"/>
            <w:color w:val="FF0000"/>
            <w:sz w:val="26"/>
            <w:szCs w:val="26"/>
          </w:rPr>
          <w:t>Nicola Gardini</w:t>
        </w:r>
        <w:r w:rsidR="00FD00B2" w:rsidRPr="00056574">
          <w:rPr>
            <w:rStyle w:val="Collegamentoipertestuale"/>
            <w:rFonts w:eastAsia="Times New Roman"/>
            <w:sz w:val="26"/>
            <w:szCs w:val="26"/>
          </w:rPr>
          <w:t xml:space="preserve"> – Leggere è un’arte … smarrirsi leggendo è un orientarsi</w:t>
        </w:r>
      </w:hyperlink>
    </w:p>
    <w:p w14:paraId="625E71DC" w14:textId="77777777" w:rsidR="00C074E9" w:rsidRPr="00056574" w:rsidRDefault="00EA597E" w:rsidP="00056574">
      <w:pPr>
        <w:pStyle w:val="Titolo2"/>
        <w:jc w:val="both"/>
        <w:rPr>
          <w:rFonts w:ascii="Times" w:eastAsia="Times New Roman" w:hAnsi="Times"/>
        </w:rPr>
      </w:pPr>
      <w:hyperlink r:id="rId611" w:history="1">
        <w:r w:rsidR="00C074E9" w:rsidRPr="00056574">
          <w:rPr>
            <w:rStyle w:val="Collegamentoipertestuale"/>
            <w:rFonts w:ascii="Times" w:eastAsia="Times New Roman" w:hAnsi="Times"/>
            <w:color w:val="FF0000"/>
          </w:rPr>
          <w:t>Aldo Giorgio Gargani</w:t>
        </w:r>
        <w:r w:rsidR="00C074E9" w:rsidRPr="00056574">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056574" w:rsidRDefault="00EA597E" w:rsidP="00056574">
      <w:pPr>
        <w:pStyle w:val="Titolo1"/>
        <w:jc w:val="both"/>
        <w:rPr>
          <w:rFonts w:eastAsia="Times New Roman"/>
          <w:sz w:val="26"/>
          <w:szCs w:val="26"/>
        </w:rPr>
      </w:pPr>
      <w:hyperlink r:id="rId612" w:history="1">
        <w:r w:rsidR="00FD00B2" w:rsidRPr="00056574">
          <w:rPr>
            <w:rStyle w:val="Collegamentoipertestuale"/>
            <w:rFonts w:eastAsia="Times New Roman"/>
            <w:color w:val="FF0000"/>
            <w:sz w:val="26"/>
            <w:szCs w:val="26"/>
          </w:rPr>
          <w:t xml:space="preserve">Michele Gasapini </w:t>
        </w:r>
        <w:r w:rsidR="00FD00B2" w:rsidRPr="00056574">
          <w:rPr>
            <w:rStyle w:val="Collegamentoipertestuale"/>
            <w:rFonts w:eastAsia="Times New Roman"/>
            <w:sz w:val="26"/>
            <w:szCs w:val="26"/>
          </w:rPr>
          <w:t>– La caduta di Icaro. Analisi del mito e della modernità</w:t>
        </w:r>
      </w:hyperlink>
    </w:p>
    <w:p w14:paraId="5841A26E" w14:textId="0B1220A9" w:rsidR="00FD00B2" w:rsidRPr="00056574" w:rsidRDefault="00EA597E" w:rsidP="00056574">
      <w:pPr>
        <w:pStyle w:val="Titolo1"/>
        <w:jc w:val="both"/>
        <w:rPr>
          <w:rStyle w:val="Collegamentoipertestuale"/>
          <w:rFonts w:eastAsia="Times New Roman"/>
          <w:sz w:val="26"/>
          <w:szCs w:val="26"/>
        </w:rPr>
      </w:pPr>
      <w:hyperlink r:id="rId613" w:history="1">
        <w:r w:rsidR="00FD00B2" w:rsidRPr="00056574">
          <w:rPr>
            <w:rStyle w:val="Collegamentoipertestuale"/>
            <w:rFonts w:eastAsia="Times New Roman"/>
            <w:color w:val="FF0000"/>
            <w:sz w:val="26"/>
            <w:szCs w:val="26"/>
          </w:rPr>
          <w:t>William Gass</w:t>
        </w:r>
        <w:r w:rsidR="00FD00B2" w:rsidRPr="00056574">
          <w:rPr>
            <w:rStyle w:val="Collegamentoipertestuale"/>
            <w:rFonts w:eastAsia="Times New Roman"/>
            <w:sz w:val="26"/>
            <w:szCs w:val="26"/>
          </w:rPr>
          <w:t xml:space="preserve"> (1924) – Sembra incredibile la facilità con cui sprofondiamo nei libri</w:t>
        </w:r>
      </w:hyperlink>
    </w:p>
    <w:p w14:paraId="34F49F9C" w14:textId="03E0D1C1" w:rsidR="0098525E" w:rsidRPr="00056574" w:rsidRDefault="0098525E" w:rsidP="00056574">
      <w:pPr>
        <w:pStyle w:val="Titolo1"/>
        <w:jc w:val="both"/>
        <w:rPr>
          <w:rFonts w:eastAsia="Times New Roman"/>
          <w:sz w:val="26"/>
          <w:szCs w:val="26"/>
        </w:rPr>
      </w:pPr>
      <w:r w:rsidRPr="00056574">
        <w:rPr>
          <w:rStyle w:val="Enfasigrassetto"/>
          <w:rFonts w:eastAsia="Times New Roman"/>
          <w:b/>
          <w:color w:val="FF0000"/>
          <w:sz w:val="26"/>
          <w:szCs w:val="26"/>
        </w:rPr>
        <w:t>Silvia Gastaldi</w:t>
      </w:r>
      <w:r w:rsidRPr="00056574">
        <w:rPr>
          <w:rFonts w:eastAsia="Times New Roman"/>
          <w:sz w:val="26"/>
          <w:szCs w:val="26"/>
        </w:rPr>
        <w:t xml:space="preserve">, </w:t>
      </w:r>
      <w:r w:rsidRPr="00056574">
        <w:rPr>
          <w:rFonts w:eastAsia="Times New Roman"/>
          <w:sz w:val="26"/>
          <w:szCs w:val="26"/>
        </w:rPr>
        <w:fldChar w:fldCharType="begin"/>
      </w:r>
      <w:r w:rsidRPr="00056574">
        <w:rPr>
          <w:rFonts w:eastAsia="Times New Roman"/>
          <w:sz w:val="26"/>
          <w:szCs w:val="26"/>
        </w:rPr>
        <w:instrText xml:space="preserve"> HYPERLINK "http://blog.petiteplaisance.it/wp-content/uploads/2019/04/Silvia-Gastaldi-Una-rivoluzione-negli-studi-di-antichistica.pdf" \t "_blank" </w:instrText>
      </w:r>
      <w:r w:rsidRPr="00056574">
        <w:rPr>
          <w:rFonts w:eastAsia="Times New Roman"/>
          <w:sz w:val="26"/>
          <w:szCs w:val="26"/>
        </w:rPr>
        <w:fldChar w:fldCharType="separate"/>
      </w:r>
      <w:r w:rsidRPr="00056574">
        <w:rPr>
          <w:rStyle w:val="Collegamentoipertestuale"/>
          <w:rFonts w:eastAsia="Times New Roman"/>
          <w:sz w:val="26"/>
          <w:szCs w:val="26"/>
        </w:rPr>
        <w:t>Una rivoluzione negli studi di antichistica</w:t>
      </w:r>
      <w:r w:rsidRPr="00056574">
        <w:rPr>
          <w:rFonts w:eastAsia="Times New Roman"/>
          <w:sz w:val="26"/>
          <w:szCs w:val="26"/>
        </w:rPr>
        <w:fldChar w:fldCharType="end"/>
      </w:r>
    </w:p>
    <w:p w14:paraId="076F314D" w14:textId="77777777" w:rsidR="0098525E" w:rsidRPr="00056574" w:rsidRDefault="00EA597E" w:rsidP="00056574">
      <w:pPr>
        <w:pStyle w:val="Titolo2"/>
        <w:jc w:val="both"/>
        <w:rPr>
          <w:rStyle w:val="Collegamentoipertestuale"/>
          <w:rFonts w:ascii="Times" w:eastAsia="Times New Roman" w:hAnsi="Times"/>
        </w:rPr>
      </w:pPr>
      <w:hyperlink r:id="rId614" w:history="1">
        <w:r w:rsidR="0098525E" w:rsidRPr="00056574">
          <w:rPr>
            <w:rStyle w:val="Collegamentoipertestuale"/>
            <w:rFonts w:ascii="Times" w:eastAsia="Times New Roman" w:hAnsi="Times"/>
            <w:color w:val="FF0000"/>
          </w:rPr>
          <w:t xml:space="preserve">Silvia Gastaldi </w:t>
        </w:r>
        <w:r w:rsidR="0098525E" w:rsidRPr="00056574">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6C21A821" w14:textId="77777777" w:rsidR="00C0506C" w:rsidRPr="00056574" w:rsidRDefault="00EA597E" w:rsidP="00056574">
      <w:pPr>
        <w:pStyle w:val="Titolo2"/>
        <w:jc w:val="both"/>
        <w:rPr>
          <w:rFonts w:ascii="Times" w:eastAsia="Times New Roman" w:hAnsi="Times"/>
        </w:rPr>
      </w:pPr>
      <w:hyperlink r:id="rId615" w:history="1">
        <w:r w:rsidR="00C0506C" w:rsidRPr="00056574">
          <w:rPr>
            <w:rStyle w:val="Collegamentoipertestuale"/>
            <w:rFonts w:ascii="Times" w:eastAsia="Times New Roman" w:hAnsi="Times"/>
            <w:color w:val="FF0000"/>
          </w:rPr>
          <w:t>Juan Gelman</w:t>
        </w:r>
        <w:r w:rsidR="00C0506C" w:rsidRPr="00056574">
          <w:rPr>
            <w:rStyle w:val="Collegamentoipertestuale"/>
            <w:rFonts w:ascii="Times" w:eastAsia="Times New Roman" w:hAnsi="Times"/>
          </w:rPr>
          <w:t xml:space="preserve"> (1930-2014) – Sogno il mio sogno preferito. La poesia è una forma di resistenza ad un mondo sempre più crudele, terribile, disumanizzante.</w:t>
        </w:r>
      </w:hyperlink>
    </w:p>
    <w:p w14:paraId="690146A7" w14:textId="517B99AF" w:rsidR="00FD00B2" w:rsidRPr="00056574" w:rsidRDefault="00EA597E" w:rsidP="00056574">
      <w:pPr>
        <w:pStyle w:val="Titolo1"/>
        <w:jc w:val="both"/>
        <w:rPr>
          <w:rStyle w:val="Collegamentoipertestuale"/>
          <w:rFonts w:eastAsia="Times New Roman"/>
          <w:sz w:val="26"/>
          <w:szCs w:val="26"/>
        </w:rPr>
      </w:pPr>
      <w:hyperlink r:id="rId616" w:history="1">
        <w:r w:rsidR="00FD00B2" w:rsidRPr="00056574">
          <w:rPr>
            <w:rStyle w:val="Collegamentoipertestuale"/>
            <w:rFonts w:eastAsia="Times New Roman"/>
            <w:color w:val="FF0000"/>
            <w:sz w:val="26"/>
            <w:szCs w:val="26"/>
          </w:rPr>
          <w:t>Marino Gentile</w:t>
        </w:r>
        <w:r w:rsidR="00FD00B2" w:rsidRPr="00056574">
          <w:rPr>
            <w:rStyle w:val="Collegamentoipertestuale"/>
            <w:rFonts w:eastAsia="Times New Roman"/>
            <w:sz w:val="26"/>
            <w:szCs w:val="26"/>
          </w:rPr>
          <w:t xml:space="preserve"> (1906-1991) – L’umanesimo si attua come paideia</w:t>
        </w:r>
      </w:hyperlink>
    </w:p>
    <w:p w14:paraId="68BB8AF0" w14:textId="77777777" w:rsidR="009648B8" w:rsidRPr="00056574" w:rsidRDefault="00EA597E" w:rsidP="00056574">
      <w:pPr>
        <w:pStyle w:val="Titolo2"/>
        <w:jc w:val="both"/>
        <w:rPr>
          <w:rStyle w:val="Collegamentoipertestuale"/>
          <w:rFonts w:ascii="Times" w:eastAsia="Times New Roman" w:hAnsi="Times"/>
        </w:rPr>
      </w:pPr>
      <w:hyperlink r:id="rId617" w:history="1">
        <w:r w:rsidR="009648B8" w:rsidRPr="00056574">
          <w:rPr>
            <w:rStyle w:val="Collegamentoipertestuale"/>
            <w:rFonts w:ascii="Times" w:eastAsia="Times New Roman" w:hAnsi="Times"/>
            <w:color w:val="FF0000"/>
          </w:rPr>
          <w:t xml:space="preserve">Marino Gentile </w:t>
        </w:r>
        <w:r w:rsidR="009648B8" w:rsidRPr="00056574">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056574" w:rsidRDefault="00EA597E" w:rsidP="00056574">
      <w:pPr>
        <w:pStyle w:val="Titolo2"/>
        <w:jc w:val="both"/>
        <w:rPr>
          <w:rStyle w:val="Collegamentoipertestuale"/>
          <w:rFonts w:ascii="Times" w:eastAsia="Times New Roman" w:hAnsi="Times"/>
        </w:rPr>
      </w:pPr>
      <w:hyperlink r:id="rId618" w:history="1">
        <w:r w:rsidR="00A3338D" w:rsidRPr="00056574">
          <w:rPr>
            <w:rStyle w:val="Collegamentoipertestuale"/>
            <w:rFonts w:ascii="Times" w:eastAsia="Times New Roman" w:hAnsi="Times"/>
            <w:color w:val="FF0000"/>
          </w:rPr>
          <w:t>Marino Gentile</w:t>
        </w:r>
        <w:r w:rsidR="00A3338D" w:rsidRPr="00056574">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2DF5B7E8" w14:textId="77777777" w:rsidR="003D151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619" w:history="1">
        <w:r w:rsidR="003D151A" w:rsidRPr="00056574">
          <w:rPr>
            <w:rFonts w:ascii="Times" w:eastAsia="Times New Roman" w:hAnsi="Times" w:cstheme="majorBidi"/>
            <w:b/>
            <w:bCs/>
            <w:color w:val="FF0000"/>
            <w:sz w:val="26"/>
            <w:szCs w:val="26"/>
            <w:u w:val="single"/>
          </w:rPr>
          <w:t>Marino Gentile</w:t>
        </w:r>
        <w:r w:rsidR="003D151A" w:rsidRPr="00056574">
          <w:rPr>
            <w:rFonts w:ascii="Times" w:eastAsia="Times New Roman" w:hAnsi="Times" w:cstheme="majorBidi"/>
            <w:b/>
            <w:bCs/>
            <w:color w:val="0000FF"/>
            <w:sz w:val="26"/>
            <w:szCs w:val="26"/>
            <w:u w:val="single"/>
          </w:rPr>
          <w:t xml:space="preserve"> (1906-1991) – Il problema della filosofia moderna</w:t>
        </w:r>
      </w:hyperlink>
    </w:p>
    <w:p w14:paraId="14712678" w14:textId="77777777" w:rsidR="00293EC6" w:rsidRPr="00056574" w:rsidRDefault="00EA597E" w:rsidP="00056574">
      <w:pPr>
        <w:pStyle w:val="Titolo2"/>
        <w:jc w:val="both"/>
        <w:rPr>
          <w:rStyle w:val="Collegamentoipertestuale"/>
          <w:rFonts w:ascii="Times" w:eastAsia="Times New Roman" w:hAnsi="Times"/>
        </w:rPr>
      </w:pPr>
      <w:hyperlink r:id="rId620" w:history="1">
        <w:r w:rsidR="00293EC6" w:rsidRPr="00056574">
          <w:rPr>
            <w:rStyle w:val="Collegamentoipertestuale"/>
            <w:rFonts w:ascii="Times" w:eastAsia="Times New Roman" w:hAnsi="Times"/>
            <w:color w:val="FF0000"/>
          </w:rPr>
          <w:t>Ludovico Geymonat</w:t>
        </w:r>
        <w:r w:rsidR="00293EC6" w:rsidRPr="00056574">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21" w:history="1">
        <w:r w:rsidR="005F7DC9" w:rsidRPr="00056574">
          <w:rPr>
            <w:rFonts w:ascii="Times" w:eastAsia="Times New Roman" w:hAnsi="Times" w:cstheme="majorBidi"/>
            <w:b/>
            <w:bCs/>
            <w:color w:val="FF0000"/>
            <w:sz w:val="26"/>
            <w:szCs w:val="26"/>
            <w:u w:val="single"/>
          </w:rPr>
          <w:t>Ludovico Geymonat</w:t>
        </w:r>
        <w:r w:rsidR="005F7DC9" w:rsidRPr="00056574">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056574" w:rsidRDefault="00EA597E" w:rsidP="00056574">
      <w:pPr>
        <w:pStyle w:val="Titolo2"/>
        <w:jc w:val="both"/>
        <w:rPr>
          <w:rFonts w:ascii="Times" w:eastAsia="Times New Roman" w:hAnsi="Times"/>
        </w:rPr>
      </w:pPr>
      <w:hyperlink r:id="rId622" w:history="1">
        <w:r w:rsidR="00575692" w:rsidRPr="00056574">
          <w:rPr>
            <w:rStyle w:val="Collegamentoipertestuale"/>
            <w:rFonts w:ascii="Times" w:eastAsia="Times New Roman" w:hAnsi="Times"/>
            <w:color w:val="FF0000"/>
          </w:rPr>
          <w:t>Vladimiro Giacchè</w:t>
        </w:r>
        <w:r w:rsidR="00575692" w:rsidRPr="00056574">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056574" w:rsidRDefault="00EA597E" w:rsidP="00056574">
      <w:pPr>
        <w:pStyle w:val="Titolo2"/>
        <w:jc w:val="both"/>
        <w:rPr>
          <w:rStyle w:val="Collegamentoipertestuale"/>
          <w:rFonts w:ascii="Times" w:eastAsia="Times New Roman" w:hAnsi="Times"/>
        </w:rPr>
      </w:pPr>
      <w:hyperlink r:id="rId623" w:history="1">
        <w:r w:rsidR="00C46E7E" w:rsidRPr="00056574">
          <w:rPr>
            <w:rStyle w:val="Collegamentoipertestuale"/>
            <w:rFonts w:ascii="Times" w:eastAsia="Times New Roman" w:hAnsi="Times"/>
            <w:color w:val="FF0000"/>
          </w:rPr>
          <w:t>Gianluca Giachery</w:t>
        </w:r>
        <w:r w:rsidR="00C46E7E" w:rsidRPr="00056574">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597FBD2F" w14:textId="77777777" w:rsidR="00FD43EE" w:rsidRPr="00056574" w:rsidRDefault="00EA597E" w:rsidP="00056574">
      <w:pPr>
        <w:pStyle w:val="Titolo2"/>
        <w:jc w:val="both"/>
        <w:rPr>
          <w:rFonts w:ascii="Times" w:eastAsia="Times New Roman" w:hAnsi="Times"/>
        </w:rPr>
      </w:pPr>
      <w:hyperlink r:id="rId624" w:history="1">
        <w:r w:rsidR="00FD43EE" w:rsidRPr="00056574">
          <w:rPr>
            <w:rStyle w:val="Collegamentoipertestuale"/>
            <w:rFonts w:ascii="Times" w:eastAsia="Times New Roman" w:hAnsi="Times"/>
            <w:color w:val="FF0000"/>
          </w:rPr>
          <w:t>Giamblico</w:t>
        </w:r>
        <w:r w:rsidR="00FD43EE" w:rsidRPr="00056574">
          <w:rPr>
            <w:rStyle w:val="Collegamentoipertestuale"/>
            <w:rFonts w:ascii="Times" w:eastAsia="Times New Roman" w:hAnsi="Times"/>
          </w:rPr>
          <w:t xml:space="preserve"> (245-325) – Una buona disposizione naturale è un dono della fortuna, mentre ciò che dipende solo dall’uomo è l’essere desideroso delle cose belle e buone, amante della fatica, precocissimo nel dedicarsi all’apprendimento e disposto ad applicarsi a queste cose per lungo tempo.</w:t>
        </w:r>
      </w:hyperlink>
    </w:p>
    <w:p w14:paraId="679CDA3F" w14:textId="77777777" w:rsidR="00D327BE" w:rsidRPr="00056574" w:rsidRDefault="00EA597E" w:rsidP="00056574">
      <w:pPr>
        <w:pStyle w:val="Titolo1"/>
        <w:jc w:val="both"/>
        <w:rPr>
          <w:rStyle w:val="Collegamentoipertestuale"/>
          <w:rFonts w:eastAsia="Times New Roman"/>
          <w:sz w:val="26"/>
          <w:szCs w:val="26"/>
        </w:rPr>
      </w:pPr>
      <w:hyperlink r:id="rId625" w:history="1">
        <w:r w:rsidR="00D327BE" w:rsidRPr="00056574">
          <w:rPr>
            <w:rStyle w:val="Collegamentoipertestuale"/>
            <w:rFonts w:eastAsia="Times New Roman"/>
            <w:color w:val="FF0000"/>
            <w:sz w:val="26"/>
            <w:szCs w:val="26"/>
          </w:rPr>
          <w:t>Daniele Giancane</w:t>
        </w:r>
        <w:r w:rsidR="00D327BE" w:rsidRPr="00056574">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056574" w:rsidRDefault="00EA597E" w:rsidP="00056574">
      <w:pPr>
        <w:pStyle w:val="Titolo2"/>
        <w:jc w:val="both"/>
        <w:rPr>
          <w:rStyle w:val="Collegamentoipertestuale"/>
          <w:rFonts w:ascii="Times" w:eastAsia="Times New Roman" w:hAnsi="Times"/>
        </w:rPr>
      </w:pPr>
      <w:hyperlink r:id="rId626" w:history="1">
        <w:r w:rsidR="00595EEB" w:rsidRPr="00056574">
          <w:rPr>
            <w:rStyle w:val="Collegamentoipertestuale"/>
            <w:rFonts w:ascii="Times" w:eastAsia="Times New Roman" w:hAnsi="Times"/>
            <w:color w:val="FF0000"/>
          </w:rPr>
          <w:t xml:space="preserve">Khalil Gibran </w:t>
        </w:r>
        <w:r w:rsidR="00595EEB" w:rsidRPr="00056574">
          <w:rPr>
            <w:rStyle w:val="Collegamentoipertestuale"/>
            <w:rFonts w:ascii="Times" w:eastAsia="Times New Roman" w:hAnsi="Times"/>
          </w:rPr>
          <w:t>(1883-1931) – La bellezza risplende nel cuore di colui che ad essa aspira più che negli occhi di colui che la vede.</w:t>
        </w:r>
      </w:hyperlink>
    </w:p>
    <w:p w14:paraId="517379C4" w14:textId="77777777" w:rsidR="002753DA" w:rsidRPr="00056574" w:rsidRDefault="00EA597E" w:rsidP="00056574">
      <w:pPr>
        <w:pStyle w:val="Titolo2"/>
        <w:jc w:val="both"/>
        <w:rPr>
          <w:rFonts w:ascii="Times" w:eastAsia="Times New Roman" w:hAnsi="Times"/>
        </w:rPr>
      </w:pPr>
      <w:hyperlink r:id="rId627" w:history="1">
        <w:r w:rsidR="002753DA" w:rsidRPr="00056574">
          <w:rPr>
            <w:rStyle w:val="Collegamentoipertestuale"/>
            <w:rFonts w:ascii="Times" w:eastAsia="Times New Roman" w:hAnsi="Times"/>
            <w:color w:val="FF0000"/>
          </w:rPr>
          <w:t>KAHLIL GIBRAN</w:t>
        </w:r>
        <w:r w:rsidR="002753DA" w:rsidRPr="00056574">
          <w:rPr>
            <w:rStyle w:val="Collegamentoipertestuale"/>
            <w:rFonts w:ascii="Times" w:eastAsia="Times New Roman" w:hAnsi="Times"/>
          </w:rPr>
          <w:t xml:space="preserve"> (1883-1931) – Ragione e passione sono il timone e le vele della vostra anima navigante. Che la vostra anima esalti la ragione fino al culmine della passione e con la ragione dirigete la passione.</w:t>
        </w:r>
      </w:hyperlink>
    </w:p>
    <w:p w14:paraId="724C0BF8" w14:textId="77777777" w:rsidR="009F6008" w:rsidRPr="00056574" w:rsidRDefault="00EA597E" w:rsidP="00056574">
      <w:pPr>
        <w:pStyle w:val="Titolo1"/>
        <w:jc w:val="both"/>
        <w:rPr>
          <w:rStyle w:val="Collegamentoipertestuale"/>
          <w:rFonts w:eastAsia="Times New Roman"/>
          <w:sz w:val="26"/>
          <w:szCs w:val="26"/>
        </w:rPr>
      </w:pPr>
      <w:hyperlink r:id="rId628" w:history="1">
        <w:r w:rsidR="009F6008" w:rsidRPr="00056574">
          <w:rPr>
            <w:rStyle w:val="Collegamentoipertestuale"/>
            <w:rFonts w:eastAsia="Times New Roman"/>
            <w:color w:val="FF0000"/>
            <w:sz w:val="26"/>
            <w:szCs w:val="26"/>
          </w:rPr>
          <w:t>André Gide</w:t>
        </w:r>
        <w:r w:rsidR="009F6008" w:rsidRPr="00056574">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056574" w:rsidRDefault="00EA597E" w:rsidP="00056574">
      <w:pPr>
        <w:pStyle w:val="Titolo2"/>
        <w:jc w:val="both"/>
        <w:rPr>
          <w:rFonts w:ascii="Times" w:eastAsia="Times New Roman" w:hAnsi="Times"/>
        </w:rPr>
      </w:pPr>
      <w:hyperlink r:id="rId629" w:history="1">
        <w:r w:rsidR="0007226B" w:rsidRPr="00056574">
          <w:rPr>
            <w:rStyle w:val="Collegamentoipertestuale"/>
            <w:rFonts w:ascii="Times" w:eastAsia="Times New Roman" w:hAnsi="Times"/>
            <w:color w:val="FF0000"/>
          </w:rPr>
          <w:t>Marija Gimbutas</w:t>
        </w:r>
        <w:r w:rsidR="0007226B" w:rsidRPr="00056574">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056574" w:rsidRDefault="00EA597E" w:rsidP="00056574">
      <w:pPr>
        <w:pStyle w:val="Titolo1"/>
        <w:jc w:val="both"/>
        <w:rPr>
          <w:rStyle w:val="Collegamentoipertestuale"/>
          <w:rFonts w:eastAsia="Times New Roman"/>
          <w:sz w:val="26"/>
          <w:szCs w:val="26"/>
        </w:rPr>
      </w:pPr>
      <w:hyperlink r:id="rId630" w:history="1">
        <w:r w:rsidR="00FD00B2" w:rsidRPr="00056574">
          <w:rPr>
            <w:rStyle w:val="Collegamentoipertestuale"/>
            <w:rFonts w:eastAsia="Times New Roman"/>
            <w:color w:val="FF0000"/>
            <w:sz w:val="26"/>
            <w:szCs w:val="26"/>
          </w:rPr>
          <w:t>Emanuele Giordana</w:t>
        </w:r>
        <w:r w:rsidR="00FD00B2" w:rsidRPr="00056574">
          <w:rPr>
            <w:rStyle w:val="Collegamentoipertestuale"/>
            <w:rFonts w:eastAsia="Times New Roman"/>
            <w:sz w:val="26"/>
            <w:szCs w:val="26"/>
          </w:rPr>
          <w:t xml:space="preserve"> – Lo scatto umano. Viaggio nel fotogiornalismo da Budapest a New York</w:t>
        </w:r>
      </w:hyperlink>
    </w:p>
    <w:p w14:paraId="060914AA" w14:textId="77777777" w:rsidR="00553E15" w:rsidRPr="00056574" w:rsidRDefault="00EA597E" w:rsidP="00056574">
      <w:pPr>
        <w:pStyle w:val="Titolo1"/>
        <w:jc w:val="both"/>
        <w:rPr>
          <w:rStyle w:val="Collegamentoipertestuale"/>
          <w:rFonts w:eastAsia="Times New Roman"/>
          <w:sz w:val="26"/>
          <w:szCs w:val="26"/>
        </w:rPr>
      </w:pPr>
      <w:hyperlink r:id="rId631" w:history="1">
        <w:r w:rsidR="00553E15" w:rsidRPr="00056574">
          <w:rPr>
            <w:rStyle w:val="Collegamentoipertestuale"/>
            <w:rFonts w:eastAsia="Times New Roman"/>
            <w:color w:val="FF0000"/>
            <w:sz w:val="26"/>
            <w:szCs w:val="26"/>
          </w:rPr>
          <w:t>Arturo Giovannitti</w:t>
        </w:r>
        <w:r w:rsidR="00553E15" w:rsidRPr="00056574">
          <w:rPr>
            <w:rStyle w:val="Collegamentoipertestuale"/>
            <w:rFonts w:eastAsia="Times New Roman"/>
            <w:sz w:val="26"/>
            <w:szCs w:val="26"/>
          </w:rPr>
          <w:t xml:space="preserve"> (1884-1959) – “The Masses”, una rivista di opposizione culturale degli inizi del Novecento inNegli Stati Uniti.</w:t>
        </w:r>
      </w:hyperlink>
    </w:p>
    <w:p w14:paraId="2432CDE3" w14:textId="77777777" w:rsidR="00767841" w:rsidRPr="00056574" w:rsidRDefault="00EA597E" w:rsidP="00056574">
      <w:pPr>
        <w:pStyle w:val="Titolo2"/>
        <w:jc w:val="both"/>
        <w:rPr>
          <w:rFonts w:ascii="Times" w:eastAsia="Times New Roman" w:hAnsi="Times"/>
        </w:rPr>
      </w:pPr>
      <w:hyperlink r:id="rId632" w:history="1">
        <w:r w:rsidR="00767841" w:rsidRPr="00056574">
          <w:rPr>
            <w:rStyle w:val="Collegamentoipertestuale"/>
            <w:rFonts w:ascii="Times" w:eastAsia="Times New Roman" w:hAnsi="Times"/>
            <w:color w:val="FF0000"/>
          </w:rPr>
          <w:t>Benedetta Giovanola</w:t>
        </w:r>
        <w:r w:rsidR="00767841" w:rsidRPr="00056574">
          <w:rPr>
            <w:rStyle w:val="Collegamentoipertestuale"/>
            <w:rFonts w:ascii="Times" w:eastAsia="Times New Roman" w:hAnsi="Times"/>
          </w:rPr>
          <w:t xml:space="preserve"> – È la «ricchezza antropologica», e non la relazione in sé, a rappresentare il criterio normativo alla cui luce interpretare anche la relazionalità. Il concetto di «ricchezza antropologica» connota ciascuno come essere umano</w:t>
        </w:r>
      </w:hyperlink>
    </w:p>
    <w:p w14:paraId="329F810C" w14:textId="77777777" w:rsidR="0088640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633" w:history="1">
        <w:r w:rsidR="00886406" w:rsidRPr="00056574">
          <w:rPr>
            <w:rFonts w:ascii="Times" w:eastAsia="Times New Roman" w:hAnsi="Times" w:cstheme="majorBidi"/>
            <w:b/>
            <w:bCs/>
            <w:color w:val="FF0000"/>
            <w:sz w:val="26"/>
            <w:szCs w:val="26"/>
            <w:u w:val="single"/>
          </w:rPr>
          <w:t>Henry Giroux</w:t>
        </w:r>
        <w:r w:rsidR="00886406" w:rsidRPr="00056574">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056574" w:rsidRDefault="00EA597E" w:rsidP="00056574">
      <w:pPr>
        <w:pStyle w:val="Titolo1"/>
        <w:jc w:val="both"/>
        <w:rPr>
          <w:rFonts w:eastAsia="Times New Roman"/>
          <w:sz w:val="26"/>
          <w:szCs w:val="26"/>
        </w:rPr>
      </w:pPr>
      <w:hyperlink r:id="rId634" w:history="1">
        <w:r w:rsidR="00A54F69" w:rsidRPr="00056574">
          <w:rPr>
            <w:rStyle w:val="Collegamentoipertestuale"/>
            <w:rFonts w:eastAsia="Times New Roman"/>
            <w:color w:val="FF0000"/>
            <w:sz w:val="26"/>
            <w:szCs w:val="26"/>
          </w:rPr>
          <w:t>Johann Wolfgang von Goethe</w:t>
        </w:r>
        <w:r w:rsidR="00A54F69" w:rsidRPr="00056574">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056574" w:rsidRDefault="00EA597E" w:rsidP="00056574">
      <w:pPr>
        <w:pStyle w:val="Titolo1"/>
        <w:jc w:val="both"/>
        <w:rPr>
          <w:rStyle w:val="Collegamentoipertestuale"/>
          <w:rFonts w:eastAsia="Times New Roman"/>
          <w:sz w:val="26"/>
          <w:szCs w:val="26"/>
        </w:rPr>
      </w:pPr>
      <w:hyperlink r:id="rId635" w:history="1">
        <w:r w:rsidR="00FD00B2" w:rsidRPr="00056574">
          <w:rPr>
            <w:rStyle w:val="Collegamentoipertestuale"/>
            <w:rFonts w:eastAsia="Times New Roman"/>
            <w:color w:val="FF0000"/>
            <w:sz w:val="26"/>
            <w:szCs w:val="26"/>
          </w:rPr>
          <w:t>Johann Wolfgang von Goethe</w:t>
        </w:r>
        <w:r w:rsidR="00FD00B2" w:rsidRPr="00056574">
          <w:rPr>
            <w:rStyle w:val="Collegamentoipertestuale"/>
            <w:rFonts w:eastAsia="Times New Roman"/>
            <w:sz w:val="26"/>
            <w:szCs w:val="26"/>
          </w:rPr>
          <w:t xml:space="preserve"> (1749-1832) – Qualunque sogno tu possa sognare, comincia ora.</w:t>
        </w:r>
      </w:hyperlink>
    </w:p>
    <w:p w14:paraId="3B6DF2D8" w14:textId="77777777" w:rsidR="005C3826" w:rsidRPr="00056574" w:rsidRDefault="00EA597E" w:rsidP="00056574">
      <w:pPr>
        <w:pStyle w:val="Titolo2"/>
        <w:jc w:val="both"/>
        <w:rPr>
          <w:rStyle w:val="Collegamentoipertestuale"/>
          <w:rFonts w:ascii="Times" w:eastAsia="Times New Roman" w:hAnsi="Times"/>
        </w:rPr>
      </w:pPr>
      <w:hyperlink r:id="rId636" w:history="1">
        <w:r w:rsidR="005C3826" w:rsidRPr="00056574">
          <w:rPr>
            <w:rStyle w:val="Collegamentoipertestuale"/>
            <w:rFonts w:ascii="Times" w:eastAsia="Times New Roman" w:hAnsi="Times"/>
            <w:color w:val="FF0000"/>
          </w:rPr>
          <w:t>Johann Wolfgang von Goethe</w:t>
        </w:r>
        <w:r w:rsidR="005C3826" w:rsidRPr="00056574">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37" w:history="1">
        <w:r w:rsidR="00020335" w:rsidRPr="00056574">
          <w:rPr>
            <w:rFonts w:ascii="Times" w:eastAsia="Times New Roman" w:hAnsi="Times" w:cstheme="majorBidi"/>
            <w:b/>
            <w:bCs/>
            <w:color w:val="FF0000"/>
            <w:sz w:val="26"/>
            <w:szCs w:val="26"/>
            <w:u w:val="single"/>
          </w:rPr>
          <w:t>Johann Wolfgang von Goethe</w:t>
        </w:r>
        <w:r w:rsidR="00020335" w:rsidRPr="00056574">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38" w:history="1">
        <w:r w:rsidR="00496ED6" w:rsidRPr="00056574">
          <w:rPr>
            <w:rFonts w:ascii="Times" w:eastAsia="Times New Roman" w:hAnsi="Times" w:cstheme="majorBidi"/>
            <w:b/>
            <w:bCs/>
            <w:color w:val="FF0000"/>
            <w:sz w:val="26"/>
            <w:szCs w:val="26"/>
            <w:u w:val="single"/>
          </w:rPr>
          <w:t>Johann Wolfgang von Goethe</w:t>
        </w:r>
        <w:r w:rsidR="00496ED6" w:rsidRPr="00056574">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Pr="00056574" w:rsidRDefault="00EA597E" w:rsidP="00056574">
      <w:pPr>
        <w:pStyle w:val="Titolo2"/>
        <w:jc w:val="both"/>
        <w:rPr>
          <w:rStyle w:val="Collegamentoipertestuale"/>
          <w:rFonts w:ascii="Times" w:eastAsia="Times New Roman" w:hAnsi="Times"/>
        </w:rPr>
      </w:pPr>
      <w:hyperlink r:id="rId639" w:history="1">
        <w:r w:rsidR="00483395" w:rsidRPr="00056574">
          <w:rPr>
            <w:rStyle w:val="Collegamentoipertestuale"/>
            <w:rFonts w:ascii="Times" w:eastAsia="Times New Roman" w:hAnsi="Times"/>
            <w:color w:val="FF0000"/>
          </w:rPr>
          <w:t>Johann Wolfgang von Goethe</w:t>
        </w:r>
        <w:r w:rsidR="00483395" w:rsidRPr="00056574">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40" w:history="1">
        <w:r w:rsidR="00097BD5" w:rsidRPr="00056574">
          <w:rPr>
            <w:rFonts w:ascii="Times" w:eastAsia="Times New Roman" w:hAnsi="Times" w:cstheme="majorBidi"/>
            <w:b/>
            <w:bCs/>
            <w:color w:val="FF0000"/>
            <w:sz w:val="26"/>
            <w:szCs w:val="26"/>
            <w:u w:val="single"/>
          </w:rPr>
          <w:t>Johann Wolfgang von Goethe</w:t>
        </w:r>
        <w:r w:rsidR="00097BD5" w:rsidRPr="00056574">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056574" w:rsidRDefault="00EA597E" w:rsidP="00056574">
      <w:pPr>
        <w:pStyle w:val="Titolo2"/>
        <w:jc w:val="both"/>
        <w:rPr>
          <w:rStyle w:val="Collegamentoipertestuale"/>
          <w:rFonts w:ascii="Times" w:eastAsia="Times New Roman" w:hAnsi="Times"/>
        </w:rPr>
      </w:pPr>
      <w:hyperlink r:id="rId641" w:history="1">
        <w:r w:rsidR="00AB0078" w:rsidRPr="00056574">
          <w:rPr>
            <w:rStyle w:val="Collegamentoipertestuale"/>
            <w:rFonts w:ascii="Times" w:eastAsia="Times New Roman" w:hAnsi="Times"/>
            <w:color w:val="FF0000"/>
          </w:rPr>
          <w:t xml:space="preserve">Johann Wolfgang von Goethe </w:t>
        </w:r>
        <w:r w:rsidR="00AB0078" w:rsidRPr="00056574">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42" w:history="1">
        <w:r w:rsidR="00B44413" w:rsidRPr="00056574">
          <w:rPr>
            <w:rFonts w:ascii="Times" w:eastAsia="Times New Roman" w:hAnsi="Times" w:cstheme="majorBidi"/>
            <w:b/>
            <w:bCs/>
            <w:color w:val="FF0000"/>
            <w:sz w:val="26"/>
            <w:szCs w:val="26"/>
            <w:u w:val="single"/>
          </w:rPr>
          <w:t>Johann Wolfgang von Goethe</w:t>
        </w:r>
        <w:r w:rsidR="00B44413" w:rsidRPr="00056574">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43" w:history="1">
        <w:r w:rsidR="00FC5242" w:rsidRPr="00056574">
          <w:rPr>
            <w:rFonts w:ascii="Times" w:eastAsia="Times New Roman" w:hAnsi="Times" w:cstheme="majorBidi"/>
            <w:b/>
            <w:bCs/>
            <w:color w:val="FF0000"/>
            <w:sz w:val="26"/>
            <w:szCs w:val="26"/>
            <w:u w:val="single"/>
          </w:rPr>
          <w:t>Johann Wolfgang von Goethe</w:t>
        </w:r>
        <w:r w:rsidR="00FC5242" w:rsidRPr="00056574">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344AFD25" w14:textId="77777777" w:rsidR="00616A12" w:rsidRPr="00056574" w:rsidRDefault="00EA597E" w:rsidP="00056574">
      <w:pPr>
        <w:pStyle w:val="Titolo2"/>
        <w:jc w:val="both"/>
        <w:rPr>
          <w:rFonts w:ascii="Times" w:eastAsia="Times New Roman" w:hAnsi="Times"/>
        </w:rPr>
      </w:pPr>
      <w:hyperlink r:id="rId644" w:history="1">
        <w:r w:rsidR="00616A12" w:rsidRPr="00056574">
          <w:rPr>
            <w:rStyle w:val="Collegamentoipertestuale"/>
            <w:rFonts w:ascii="Times" w:eastAsia="Times New Roman" w:hAnsi="Times"/>
            <w:color w:val="FF0000"/>
          </w:rPr>
          <w:t>J. W. Goethe</w:t>
        </w:r>
        <w:r w:rsidR="00616A12" w:rsidRPr="00056574">
          <w:rPr>
            <w:rStyle w:val="Collegamentoipertestuale"/>
            <w:rFonts w:ascii="Times" w:eastAsia="Times New Roman" w:hAnsi="Times"/>
          </w:rPr>
          <w:t xml:space="preserve"> (1749-1832) – Possiamo e dobbiamo godere delle vere forze attive della vita terrena. Quanto più siamo aperti a questi godimenti, tanto più ci sentiamo felici. Se non vi partecipiamo, si manifesta la più grande malattia: considerare la vita come un peso nauseante.</w:t>
        </w:r>
      </w:hyperlink>
    </w:p>
    <w:p w14:paraId="524E2758" w14:textId="56082823" w:rsidR="00FD00B2" w:rsidRPr="00056574" w:rsidRDefault="00EA597E" w:rsidP="00056574">
      <w:pPr>
        <w:pStyle w:val="Titolo1"/>
        <w:jc w:val="both"/>
        <w:rPr>
          <w:rStyle w:val="Collegamentoipertestuale"/>
          <w:rFonts w:eastAsia="Times New Roman"/>
          <w:sz w:val="26"/>
          <w:szCs w:val="26"/>
        </w:rPr>
      </w:pPr>
      <w:hyperlink r:id="rId645" w:history="1">
        <w:r w:rsidR="00FD00B2" w:rsidRPr="00056574">
          <w:rPr>
            <w:rStyle w:val="Collegamentoipertestuale"/>
            <w:rFonts w:eastAsia="Times New Roman"/>
            <w:color w:val="FF0000"/>
            <w:sz w:val="26"/>
            <w:szCs w:val="26"/>
          </w:rPr>
          <w:t xml:space="preserve">Nikolaj Vasil’evič Gogol’ </w:t>
        </w:r>
        <w:r w:rsidR="00FD00B2" w:rsidRPr="00056574">
          <w:rPr>
            <w:rStyle w:val="Collegamentoipertestuale"/>
            <w:rFonts w:eastAsia="Times New Roman"/>
            <w:sz w:val="26"/>
            <w:szCs w:val="26"/>
          </w:rPr>
          <w:t>(1809-1852) – L’accumulare, ecco la colpa di tutto.</w:t>
        </w:r>
      </w:hyperlink>
    </w:p>
    <w:p w14:paraId="58E5F1FB" w14:textId="77777777" w:rsidR="00201E62" w:rsidRPr="00056574" w:rsidRDefault="00EA597E" w:rsidP="00056574">
      <w:pPr>
        <w:pStyle w:val="Titolo1"/>
        <w:jc w:val="both"/>
        <w:rPr>
          <w:rStyle w:val="Collegamentoipertestuale"/>
          <w:rFonts w:eastAsia="Times New Roman"/>
          <w:sz w:val="26"/>
          <w:szCs w:val="26"/>
        </w:rPr>
      </w:pPr>
      <w:hyperlink r:id="rId646" w:history="1">
        <w:r w:rsidR="00201E62" w:rsidRPr="00056574">
          <w:rPr>
            <w:rStyle w:val="Collegamentoipertestuale"/>
            <w:rFonts w:eastAsia="Times New Roman"/>
            <w:color w:val="FF0000"/>
            <w:sz w:val="26"/>
            <w:szCs w:val="26"/>
          </w:rPr>
          <w:t>Nikolaj Vasil’evič Gogol’</w:t>
        </w:r>
        <w:r w:rsidR="00201E62" w:rsidRPr="00056574">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006308AB" w14:textId="77777777" w:rsidR="00426435" w:rsidRPr="00056574" w:rsidRDefault="00EA597E" w:rsidP="00056574">
      <w:pPr>
        <w:pStyle w:val="Titolo2"/>
        <w:jc w:val="both"/>
        <w:rPr>
          <w:rFonts w:ascii="Times" w:eastAsia="Times New Roman" w:hAnsi="Times"/>
        </w:rPr>
      </w:pPr>
      <w:hyperlink r:id="rId647" w:history="1">
        <w:r w:rsidR="00426435" w:rsidRPr="00056574">
          <w:rPr>
            <w:rStyle w:val="Collegamentoipertestuale"/>
            <w:rFonts w:ascii="Times" w:eastAsia="Times New Roman" w:hAnsi="Times"/>
            <w:color w:val="FF0000"/>
          </w:rPr>
          <w:t>Georgi Gospodinov</w:t>
        </w:r>
        <w:r w:rsidR="00426435" w:rsidRPr="00056574">
          <w:rPr>
            <w:rStyle w:val="Collegamentoipertestuale"/>
            <w:rFonts w:ascii="Times" w:eastAsia="Times New Roman" w:hAnsi="Times"/>
          </w:rPr>
          <w:t xml:space="preserve"> – Ci sono movimenti che risvegliano il passato. La mia mano ricorda la mano di mio padre, che ricorda quella di mio nonno. Non sono io, è la mano che ricorda.</w:t>
        </w:r>
      </w:hyperlink>
    </w:p>
    <w:p w14:paraId="561BFA95" w14:textId="77777777" w:rsidR="000432DC" w:rsidRPr="00056574" w:rsidRDefault="00EA597E" w:rsidP="00056574">
      <w:pPr>
        <w:pStyle w:val="Titolo2"/>
        <w:jc w:val="both"/>
        <w:rPr>
          <w:rStyle w:val="Collegamentoipertestuale"/>
          <w:rFonts w:ascii="Times" w:eastAsia="Times New Roman" w:hAnsi="Times"/>
        </w:rPr>
      </w:pPr>
      <w:hyperlink r:id="rId648" w:history="1">
        <w:r w:rsidR="000432DC" w:rsidRPr="00056574">
          <w:rPr>
            <w:rStyle w:val="Collegamentoipertestuale"/>
            <w:rFonts w:ascii="Times" w:eastAsia="Times New Roman" w:hAnsi="Times"/>
            <w:color w:val="FF0000"/>
          </w:rPr>
          <w:t>Glen Gould</w:t>
        </w:r>
        <w:r w:rsidR="000432DC" w:rsidRPr="00056574">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317379F5" w14:textId="77777777" w:rsidR="00D01A9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649" w:history="1">
        <w:r w:rsidR="00D01A99" w:rsidRPr="00056574">
          <w:rPr>
            <w:rFonts w:ascii="Times" w:eastAsia="Times New Roman" w:hAnsi="Times" w:cstheme="majorBidi"/>
            <w:b/>
            <w:bCs/>
            <w:color w:val="FF0000"/>
            <w:sz w:val="26"/>
            <w:szCs w:val="26"/>
            <w:u w:val="single"/>
          </w:rPr>
          <w:t>Glenn Gould</w:t>
        </w:r>
        <w:r w:rsidR="00D01A99" w:rsidRPr="00056574">
          <w:rPr>
            <w:rFonts w:ascii="Times" w:eastAsia="Times New Roman" w:hAnsi="Times" w:cstheme="majorBidi"/>
            <w:b/>
            <w:bCs/>
            <w:color w:val="0000FF"/>
            <w:sz w:val="26"/>
            <w:szCs w:val="26"/>
            <w:u w:val="single"/>
          </w:rPr>
          <w:t xml:space="preserve"> (1932–1982) – Credo che se un artista vuole utilizzare il cervello per un lavoro creativo, ciò che si chiama autodisciplina – che non è altro che un modo per sottrarsi alla società – sia assolutamente indispensabile.</w:t>
        </w:r>
      </w:hyperlink>
    </w:p>
    <w:p w14:paraId="5E1005E5" w14:textId="77777777" w:rsidR="003B6072" w:rsidRPr="00056574" w:rsidRDefault="00EA597E" w:rsidP="00056574">
      <w:pPr>
        <w:pStyle w:val="Titolo2"/>
        <w:jc w:val="both"/>
        <w:rPr>
          <w:rStyle w:val="Collegamentoipertestuale"/>
          <w:rFonts w:ascii="Times" w:eastAsia="Times New Roman" w:hAnsi="Times"/>
        </w:rPr>
      </w:pPr>
      <w:hyperlink r:id="rId650" w:history="1">
        <w:r w:rsidR="003B6072" w:rsidRPr="00056574">
          <w:rPr>
            <w:rStyle w:val="Collegamentoipertestuale"/>
            <w:rFonts w:ascii="Times" w:eastAsia="Times New Roman" w:hAnsi="Times"/>
            <w:color w:val="FF0000"/>
          </w:rPr>
          <w:t>Francisco Goya</w:t>
        </w:r>
        <w:r w:rsidR="003B6072" w:rsidRPr="00056574">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056574" w:rsidRDefault="00EA597E" w:rsidP="00056574">
      <w:pPr>
        <w:pStyle w:val="Titolo2"/>
        <w:jc w:val="both"/>
        <w:rPr>
          <w:rFonts w:ascii="Times" w:eastAsia="Times New Roman" w:hAnsi="Times"/>
        </w:rPr>
      </w:pPr>
      <w:hyperlink r:id="rId651" w:history="1">
        <w:r w:rsidR="00D5621A" w:rsidRPr="00056574">
          <w:rPr>
            <w:rStyle w:val="Collegamentoipertestuale"/>
            <w:rFonts w:ascii="Times" w:eastAsia="Times New Roman" w:hAnsi="Times"/>
            <w:color w:val="FF0000"/>
          </w:rPr>
          <w:t xml:space="preserve">Juan Goytisolo </w:t>
        </w:r>
        <w:r w:rsidR="00D5621A" w:rsidRPr="00056574">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056574" w:rsidRDefault="00D5621A" w:rsidP="00056574">
      <w:pPr>
        <w:jc w:val="both"/>
        <w:rPr>
          <w:rFonts w:ascii="Times" w:hAnsi="Times"/>
        </w:rPr>
      </w:pPr>
    </w:p>
    <w:p w14:paraId="05F0FB39" w14:textId="27BEF849" w:rsidR="00FC183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52" w:history="1">
        <w:r w:rsidR="00FC183E" w:rsidRPr="00056574">
          <w:rPr>
            <w:rFonts w:ascii="Times" w:eastAsia="Times New Roman" w:hAnsi="Times" w:cstheme="majorBidi"/>
            <w:b/>
            <w:bCs/>
            <w:color w:val="FF0000"/>
            <w:sz w:val="26"/>
            <w:szCs w:val="26"/>
            <w:u w:val="single"/>
          </w:rPr>
          <w:t>Antonio Gramsci</w:t>
        </w:r>
        <w:r w:rsidR="00FC183E" w:rsidRPr="00056574">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056574" w:rsidRDefault="00EA597E" w:rsidP="00056574">
      <w:pPr>
        <w:pStyle w:val="Titolo2"/>
        <w:jc w:val="both"/>
        <w:rPr>
          <w:rFonts w:ascii="Times" w:eastAsia="Times New Roman" w:hAnsi="Times"/>
        </w:rPr>
      </w:pPr>
      <w:hyperlink r:id="rId653" w:history="1">
        <w:r w:rsidR="0062630C" w:rsidRPr="00056574">
          <w:rPr>
            <w:rStyle w:val="Collegamentoipertestuale"/>
            <w:rFonts w:ascii="Times" w:eastAsia="Times New Roman" w:hAnsi="Times"/>
            <w:color w:val="FF0000"/>
          </w:rPr>
          <w:t xml:space="preserve">Antonio Gramsci </w:t>
        </w:r>
        <w:r w:rsidR="0062630C" w:rsidRPr="00056574">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056574" w:rsidRDefault="00EA597E" w:rsidP="00056574">
      <w:pPr>
        <w:pStyle w:val="Titolo3"/>
        <w:jc w:val="both"/>
        <w:rPr>
          <w:rFonts w:ascii="Times" w:eastAsia="Times New Roman" w:hAnsi="Times"/>
          <w:sz w:val="26"/>
          <w:szCs w:val="26"/>
        </w:rPr>
      </w:pPr>
      <w:hyperlink r:id="rId654" w:history="1">
        <w:r w:rsidR="00EF1EAC" w:rsidRPr="00056574">
          <w:rPr>
            <w:rStyle w:val="Collegamentoipertestuale"/>
            <w:rFonts w:ascii="Times" w:eastAsia="Times New Roman" w:hAnsi="Times"/>
            <w:color w:val="FF0000"/>
            <w:sz w:val="26"/>
            <w:szCs w:val="26"/>
          </w:rPr>
          <w:t>Luca Grecchi</w:t>
        </w:r>
        <w:r w:rsidR="00EF1EAC" w:rsidRPr="00056574">
          <w:rPr>
            <w:rStyle w:val="Collegamentoipertestuale"/>
            <w:rFonts w:ascii="Times" w:eastAsia="Times New Roman" w:hAnsi="Times"/>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056574" w:rsidRDefault="00EA597E" w:rsidP="00056574">
      <w:pPr>
        <w:pStyle w:val="Titolo3"/>
        <w:jc w:val="both"/>
        <w:rPr>
          <w:rFonts w:ascii="Times" w:eastAsia="Times New Roman" w:hAnsi="Times"/>
          <w:sz w:val="26"/>
          <w:szCs w:val="26"/>
        </w:rPr>
      </w:pPr>
      <w:hyperlink r:id="rId655" w:history="1">
        <w:r w:rsidR="00FD00B2" w:rsidRPr="00056574">
          <w:rPr>
            <w:rStyle w:val="Collegamentoipertestuale"/>
            <w:rFonts w:ascii="Times" w:eastAsia="Times New Roman" w:hAnsi="Times"/>
            <w:color w:val="FF0000"/>
            <w:sz w:val="26"/>
            <w:szCs w:val="26"/>
          </w:rPr>
          <w:t xml:space="preserve">Luca Grecchi </w:t>
        </w:r>
        <w:r w:rsidR="00FD00B2" w:rsidRPr="00056574">
          <w:rPr>
            <w:rStyle w:val="Collegamentoipertestuale"/>
            <w:rFonts w:ascii="Times" w:eastAsia="Times New Roman" w:hAnsi="Times"/>
            <w:sz w:val="26"/>
            <w:szCs w:val="26"/>
          </w:rPr>
          <w:t>– A cosa non servono le “riforme” di stampo renziano e qual è la vera riforma da realizzare</w:t>
        </w:r>
      </w:hyperlink>
    </w:p>
    <w:p w14:paraId="3F99D2C8" w14:textId="3B942ED7" w:rsidR="00FD00B2" w:rsidRPr="00056574" w:rsidRDefault="00EA597E" w:rsidP="00056574">
      <w:pPr>
        <w:pStyle w:val="Titolo3"/>
        <w:jc w:val="both"/>
        <w:rPr>
          <w:rFonts w:ascii="Times" w:eastAsia="Times New Roman" w:hAnsi="Times"/>
          <w:sz w:val="26"/>
          <w:szCs w:val="26"/>
        </w:rPr>
      </w:pPr>
      <w:hyperlink r:id="rId656" w:history="1">
        <w:r w:rsidR="00FD00B2" w:rsidRPr="00056574">
          <w:rPr>
            <w:rStyle w:val="Collegamentoipertestuale"/>
            <w:rFonts w:ascii="Times" w:eastAsia="Times New Roman" w:hAnsi="Times"/>
            <w:color w:val="FF0000"/>
            <w:sz w:val="26"/>
            <w:szCs w:val="26"/>
          </w:rPr>
          <w:t>Luca Grecchi</w:t>
        </w:r>
        <w:r w:rsidR="00FD00B2" w:rsidRPr="00056574">
          <w:rPr>
            <w:rStyle w:val="Collegamentoipertestuale"/>
            <w:rFonts w:ascii="Times" w:eastAsia="Times New Roman" w:hAnsi="Times"/>
            <w:sz w:val="26"/>
            <w:szCs w:val="26"/>
          </w:rPr>
          <w:t xml:space="preserve"> – Cosa direbbe oggi Aristotele a un elettore (deluso) del PD</w:t>
        </w:r>
      </w:hyperlink>
    </w:p>
    <w:p w14:paraId="0B381083" w14:textId="3ED5CB2B" w:rsidR="00FD00B2" w:rsidRPr="00056574" w:rsidRDefault="00EA597E" w:rsidP="00056574">
      <w:pPr>
        <w:pStyle w:val="Titolo3"/>
        <w:jc w:val="both"/>
        <w:rPr>
          <w:rFonts w:ascii="Times" w:eastAsia="Times New Roman" w:hAnsi="Times"/>
          <w:sz w:val="26"/>
          <w:szCs w:val="26"/>
        </w:rPr>
      </w:pPr>
      <w:hyperlink r:id="rId657" w:history="1">
        <w:r w:rsidR="00FD00B2" w:rsidRPr="00056574">
          <w:rPr>
            <w:rStyle w:val="Collegamentoipertestuale"/>
            <w:rFonts w:ascii="Times" w:eastAsia="Times New Roman" w:hAnsi="Times"/>
            <w:color w:val="FF0000"/>
            <w:sz w:val="26"/>
            <w:szCs w:val="26"/>
          </w:rPr>
          <w:t>Luca Grecchi</w:t>
        </w:r>
        <w:r w:rsidR="00FD00B2" w:rsidRPr="00056574">
          <w:rPr>
            <w:rStyle w:val="Collegamentoipertestuale"/>
            <w:rFonts w:ascii="Times" w:eastAsia="Times New Roman" w:hAnsi="Times"/>
            <w:sz w:val="26"/>
            <w:szCs w:val="26"/>
          </w:rPr>
          <w:t xml:space="preserve"> – Platone e il piacere: la felicità nell’era del consumismo</w:t>
        </w:r>
      </w:hyperlink>
    </w:p>
    <w:p w14:paraId="00DE1A81" w14:textId="2ADFFB07" w:rsidR="00FD00B2" w:rsidRPr="00056574" w:rsidRDefault="00EA597E" w:rsidP="00056574">
      <w:pPr>
        <w:pStyle w:val="Titolo3"/>
        <w:jc w:val="both"/>
        <w:rPr>
          <w:rFonts w:ascii="Times" w:eastAsia="Times New Roman" w:hAnsi="Times"/>
          <w:sz w:val="26"/>
          <w:szCs w:val="26"/>
        </w:rPr>
      </w:pPr>
      <w:hyperlink r:id="rId658" w:history="1">
        <w:r w:rsidR="00FD00B2" w:rsidRPr="00056574">
          <w:rPr>
            <w:rStyle w:val="Collegamentoipertestuale"/>
            <w:rFonts w:ascii="Times" w:eastAsia="Times New Roman" w:hAnsi="Times"/>
            <w:color w:val="FF0000"/>
            <w:sz w:val="26"/>
            <w:szCs w:val="26"/>
          </w:rPr>
          <w:t xml:space="preserve">Luca Grecchi </w:t>
        </w:r>
        <w:r w:rsidR="00FD00B2" w:rsidRPr="00056574">
          <w:rPr>
            <w:rStyle w:val="Collegamentoipertestuale"/>
            <w:rFonts w:ascii="Times" w:eastAsia="Times New Roman" w:hAnsi="Times"/>
            <w:sz w:val="26"/>
            <w:szCs w:val="26"/>
          </w:rPr>
          <w:t>– Un mondo migliore è possibile. Ma per immaginarlo ci vuole filosofia</w:t>
        </w:r>
      </w:hyperlink>
    </w:p>
    <w:p w14:paraId="63AB8115" w14:textId="6DADFD2D" w:rsidR="00FD00B2" w:rsidRPr="00056574" w:rsidRDefault="00EA597E" w:rsidP="00056574">
      <w:pPr>
        <w:pStyle w:val="Titolo3"/>
        <w:jc w:val="both"/>
        <w:rPr>
          <w:rFonts w:ascii="Times" w:eastAsia="Times New Roman" w:hAnsi="Times"/>
          <w:sz w:val="26"/>
          <w:szCs w:val="26"/>
        </w:rPr>
      </w:pPr>
      <w:hyperlink r:id="rId659" w:history="1">
        <w:r w:rsidR="00FD00B2" w:rsidRPr="00056574">
          <w:rPr>
            <w:rStyle w:val="Collegamentoipertestuale"/>
            <w:rFonts w:ascii="Times" w:eastAsia="Times New Roman" w:hAnsi="Times"/>
            <w:color w:val="FF0000"/>
            <w:sz w:val="26"/>
            <w:szCs w:val="26"/>
          </w:rPr>
          <w:t>Luca Grecchi</w:t>
        </w:r>
        <w:r w:rsidR="00FD00B2" w:rsidRPr="00056574">
          <w:rPr>
            <w:rStyle w:val="Collegamentoipertestuale"/>
            <w:rFonts w:ascii="Times" w:eastAsia="Times New Roman" w:hAnsi="Times"/>
            <w:sz w:val="26"/>
            <w:szCs w:val="26"/>
          </w:rPr>
          <w:t xml:space="preserve"> – «L’umanesimo nella cultura medioevale» (IV-XIII secolo) e «L’umanesimo nella cultura rinascimentale» (XIV-XV secolo), Diogene Multimedia.</w:t>
        </w:r>
      </w:hyperlink>
    </w:p>
    <w:p w14:paraId="4583E1A4" w14:textId="46D6AC0C" w:rsidR="00FD00B2" w:rsidRPr="00056574" w:rsidRDefault="00EA597E" w:rsidP="00056574">
      <w:pPr>
        <w:pStyle w:val="Titolo3"/>
        <w:jc w:val="both"/>
        <w:rPr>
          <w:rFonts w:ascii="Times" w:eastAsia="Times New Roman" w:hAnsi="Times"/>
          <w:sz w:val="26"/>
          <w:szCs w:val="26"/>
        </w:rPr>
      </w:pPr>
      <w:hyperlink r:id="rId660" w:history="1">
        <w:r w:rsidR="00FD00B2" w:rsidRPr="00056574">
          <w:rPr>
            <w:rStyle w:val="Collegamentoipertestuale"/>
            <w:rFonts w:ascii="Times" w:eastAsia="Times New Roman" w:hAnsi="Times"/>
            <w:color w:val="FF0000"/>
            <w:sz w:val="26"/>
            <w:szCs w:val="26"/>
          </w:rPr>
          <w:t>Luca Grecchi</w:t>
        </w:r>
        <w:r w:rsidR="00FD00B2" w:rsidRPr="00056574">
          <w:rPr>
            <w:rStyle w:val="Collegamentoipertestuale"/>
            <w:rFonts w:ascii="Times" w:eastAsia="Times New Roman" w:hAnsi="Times"/>
            <w:sz w:val="26"/>
            <w:szCs w:val="26"/>
          </w:rPr>
          <w:t xml:space="preserve"> – Il mito del “fare esperienza”: sulla alternanza scuola-lavoro.</w:t>
        </w:r>
      </w:hyperlink>
    </w:p>
    <w:p w14:paraId="6F741BCE" w14:textId="34931636" w:rsidR="00FD00B2" w:rsidRPr="00056574" w:rsidRDefault="00EA597E" w:rsidP="00056574">
      <w:pPr>
        <w:pStyle w:val="Titolo3"/>
        <w:jc w:val="both"/>
        <w:rPr>
          <w:rFonts w:ascii="Times" w:eastAsia="Times New Roman" w:hAnsi="Times"/>
          <w:sz w:val="26"/>
          <w:szCs w:val="26"/>
        </w:rPr>
      </w:pPr>
      <w:hyperlink r:id="rId661" w:history="1">
        <w:r w:rsidR="00FD00B2" w:rsidRPr="00056574">
          <w:rPr>
            <w:rStyle w:val="Collegamentoipertestuale"/>
            <w:rFonts w:ascii="Times" w:eastAsia="Times New Roman" w:hAnsi="Times"/>
            <w:color w:val="FF0000"/>
            <w:sz w:val="26"/>
            <w:szCs w:val="26"/>
          </w:rPr>
          <w:t>Luca Grecchi</w:t>
        </w:r>
        <w:r w:rsidR="00FD00B2" w:rsidRPr="00056574">
          <w:rPr>
            <w:rStyle w:val="Collegamentoipertestuale"/>
            <w:rFonts w:ascii="Times" w:eastAsia="Times New Roman" w:hAnsi="Times"/>
            <w:sz w:val="26"/>
            <w:szCs w:val="26"/>
          </w:rPr>
          <w:t xml:space="preserve"> – In filosofia parlate o scrivete, purché tocchiate l’anima.</w:t>
        </w:r>
      </w:hyperlink>
    </w:p>
    <w:p w14:paraId="545B95C3" w14:textId="09C7E4E5" w:rsidR="00FD00B2" w:rsidRPr="00056574" w:rsidRDefault="00EA597E" w:rsidP="00056574">
      <w:pPr>
        <w:pStyle w:val="Titolo3"/>
        <w:jc w:val="both"/>
        <w:rPr>
          <w:rFonts w:ascii="Times" w:eastAsia="Times New Roman" w:hAnsi="Times"/>
          <w:sz w:val="26"/>
          <w:szCs w:val="26"/>
        </w:rPr>
      </w:pPr>
      <w:hyperlink r:id="rId662" w:history="1">
        <w:r w:rsidR="00FD00B2" w:rsidRPr="00056574">
          <w:rPr>
            <w:rStyle w:val="Collegamentoipertestuale"/>
            <w:rFonts w:ascii="Times" w:eastAsia="Times New Roman" w:hAnsi="Times"/>
            <w:color w:val="FF0000"/>
            <w:sz w:val="26"/>
            <w:szCs w:val="26"/>
          </w:rPr>
          <w:t>Luca Grecchi</w:t>
        </w:r>
        <w:r w:rsidR="00FD00B2" w:rsidRPr="00056574">
          <w:rPr>
            <w:rStyle w:val="Collegamentoipertestuale"/>
            <w:rFonts w:ascii="Times" w:eastAsia="Times New Roman" w:hAnsi="Times"/>
            <w:sz w:val="26"/>
            <w:szCs w:val="26"/>
          </w:rPr>
          <w:t xml:space="preserve"> – L’assoluto di Platone? Sostituito dal mercato e dalle sue leggi.</w:t>
        </w:r>
      </w:hyperlink>
    </w:p>
    <w:p w14:paraId="588D3148" w14:textId="54A4DF69" w:rsidR="00FD00B2" w:rsidRPr="00056574" w:rsidRDefault="00EA597E" w:rsidP="00056574">
      <w:pPr>
        <w:pStyle w:val="Titolo3"/>
        <w:jc w:val="both"/>
        <w:rPr>
          <w:rFonts w:ascii="Times" w:eastAsia="Times New Roman" w:hAnsi="Times"/>
          <w:sz w:val="26"/>
          <w:szCs w:val="26"/>
        </w:rPr>
      </w:pPr>
      <w:hyperlink r:id="rId663" w:history="1">
        <w:r w:rsidR="00FD00B2" w:rsidRPr="00056574">
          <w:rPr>
            <w:rStyle w:val="Collegamentoipertestuale"/>
            <w:rFonts w:ascii="Times" w:eastAsia="Times New Roman" w:hAnsi="Times"/>
            <w:color w:val="FF0000"/>
            <w:sz w:val="26"/>
            <w:szCs w:val="26"/>
          </w:rPr>
          <w:t>Luca Grecchi</w:t>
        </w:r>
        <w:r w:rsidR="00FD00B2" w:rsidRPr="00056574">
          <w:rPr>
            <w:rStyle w:val="Collegamentoipertestuale"/>
            <w:rFonts w:ascii="Times" w:eastAsia="Times New Roman" w:hAnsi="Times"/>
            <w:sz w:val="26"/>
            <w:szCs w:val="26"/>
          </w:rPr>
          <w:t xml:space="preserve"> – L’Italia che corre di Renzi, ed il «Motore immobile» di Aristotele</w:t>
        </w:r>
      </w:hyperlink>
    </w:p>
    <w:p w14:paraId="3BA87006" w14:textId="541B9E27" w:rsidR="00FD00B2" w:rsidRPr="00056574" w:rsidRDefault="00EA597E" w:rsidP="00056574">
      <w:pPr>
        <w:pStyle w:val="Titolo3"/>
        <w:jc w:val="both"/>
        <w:rPr>
          <w:rFonts w:ascii="Times" w:eastAsia="Times New Roman" w:hAnsi="Times"/>
          <w:sz w:val="26"/>
          <w:szCs w:val="26"/>
        </w:rPr>
      </w:pPr>
      <w:hyperlink r:id="rId664" w:history="1">
        <w:r w:rsidR="00FD00B2" w:rsidRPr="00056574">
          <w:rPr>
            <w:rStyle w:val="Collegamentoipertestuale"/>
            <w:rFonts w:ascii="Times" w:eastAsia="Times New Roman" w:hAnsi="Times"/>
            <w:color w:val="FF0000"/>
            <w:sz w:val="26"/>
            <w:szCs w:val="26"/>
          </w:rPr>
          <w:t>Luca Grecchi</w:t>
        </w:r>
        <w:r w:rsidR="00FD00B2" w:rsidRPr="00056574">
          <w:rPr>
            <w:rStyle w:val="Collegamentoipertestuale"/>
            <w:rFonts w:ascii="Times" w:eastAsia="Times New Roman" w:hAnsi="Times"/>
            <w:sz w:val="26"/>
            <w:szCs w:val="26"/>
          </w:rPr>
          <w:t xml:space="preserve"> – La natura politica della filosofia, tra verità e felicità</w:t>
        </w:r>
      </w:hyperlink>
    </w:p>
    <w:p w14:paraId="47DE59FD" w14:textId="428F244C" w:rsidR="00FD00B2" w:rsidRPr="00056574" w:rsidRDefault="00EA597E" w:rsidP="00056574">
      <w:pPr>
        <w:pStyle w:val="Titolo3"/>
        <w:jc w:val="both"/>
        <w:rPr>
          <w:rStyle w:val="Collegamentoipertestuale"/>
          <w:rFonts w:ascii="Times" w:eastAsia="Times New Roman" w:hAnsi="Times"/>
          <w:sz w:val="26"/>
          <w:szCs w:val="26"/>
        </w:rPr>
      </w:pPr>
      <w:hyperlink r:id="rId665" w:history="1">
        <w:r w:rsidR="00FD00B2" w:rsidRPr="00056574">
          <w:rPr>
            <w:rStyle w:val="Collegamentoipertestuale"/>
            <w:rFonts w:ascii="Times" w:eastAsia="Times New Roman" w:hAnsi="Times"/>
            <w:color w:val="FF0000"/>
            <w:sz w:val="26"/>
            <w:szCs w:val="26"/>
          </w:rPr>
          <w:t>Luca Grecchi</w:t>
        </w:r>
        <w:r w:rsidR="00FD00B2" w:rsidRPr="00056574">
          <w:rPr>
            <w:rStyle w:val="Collegamentoipertestuale"/>
            <w:rFonts w:ascii="Times" w:eastAsia="Times New Roman" w:hAnsi="Times"/>
            <w:sz w:val="26"/>
            <w:szCs w:val="26"/>
          </w:rPr>
          <w:t xml:space="preserve"> – Socrate in Tv. Quando il “sapere di non sapere” diventa un alibi per il disimpegno</w:t>
        </w:r>
      </w:hyperlink>
    </w:p>
    <w:p w14:paraId="6A69C456" w14:textId="77777777" w:rsidR="009E3B57" w:rsidRPr="00056574" w:rsidRDefault="00EA597E" w:rsidP="00056574">
      <w:pPr>
        <w:pStyle w:val="Titolo3"/>
        <w:jc w:val="both"/>
        <w:rPr>
          <w:rStyle w:val="Collegamentoipertestuale"/>
          <w:rFonts w:ascii="Times" w:eastAsia="Times New Roman" w:hAnsi="Times"/>
          <w:sz w:val="26"/>
          <w:szCs w:val="26"/>
        </w:rPr>
      </w:pPr>
      <w:hyperlink r:id="rId666" w:history="1">
        <w:r w:rsidR="009E3B57" w:rsidRPr="00056574">
          <w:rPr>
            <w:rStyle w:val="Collegamentoipertestuale"/>
            <w:rFonts w:ascii="Times" w:eastAsia="Times New Roman" w:hAnsi="Times"/>
            <w:color w:val="FF0000"/>
            <w:sz w:val="26"/>
            <w:szCs w:val="26"/>
          </w:rPr>
          <w:t>Luca Grecchi</w:t>
        </w:r>
        <w:r w:rsidR="009E3B57" w:rsidRPr="00056574">
          <w:rPr>
            <w:rStyle w:val="Collegamentoipertestuale"/>
            <w:rFonts w:ascii="Times" w:eastAsia="Times New Roman" w:hAnsi="Times"/>
            <w:sz w:val="26"/>
            <w:szCs w:val="26"/>
          </w:rPr>
          <w:t xml:space="preserve"> – Scienza, religione (e filosofia) alle scuole elementari.</w:t>
        </w:r>
      </w:hyperlink>
    </w:p>
    <w:p w14:paraId="3EE5C4D0" w14:textId="77777777" w:rsidR="0077011C" w:rsidRPr="00056574" w:rsidRDefault="00EA597E" w:rsidP="00056574">
      <w:pPr>
        <w:pStyle w:val="Titolo3"/>
        <w:jc w:val="both"/>
        <w:rPr>
          <w:rStyle w:val="Collegamentoipertestuale"/>
          <w:rFonts w:ascii="Times" w:eastAsia="Times New Roman" w:hAnsi="Times"/>
          <w:sz w:val="26"/>
          <w:szCs w:val="26"/>
        </w:rPr>
      </w:pPr>
      <w:hyperlink r:id="rId667" w:history="1">
        <w:r w:rsidR="0077011C" w:rsidRPr="00056574">
          <w:rPr>
            <w:rStyle w:val="Collegamentoipertestuale"/>
            <w:rFonts w:ascii="Times" w:eastAsia="Times New Roman" w:hAnsi="Times"/>
            <w:color w:val="FF0000"/>
            <w:sz w:val="26"/>
            <w:szCs w:val="26"/>
          </w:rPr>
          <w:t>Luca Grecchi</w:t>
        </w:r>
        <w:r w:rsidR="0077011C" w:rsidRPr="00056574">
          <w:rPr>
            <w:rStyle w:val="Collegamentoipertestuale"/>
            <w:rFonts w:ascii="Times" w:eastAsia="Times New Roman" w:hAnsi="Times"/>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056574" w:rsidRDefault="00EA597E" w:rsidP="00056574">
      <w:pPr>
        <w:pStyle w:val="Titolo3"/>
        <w:jc w:val="both"/>
        <w:rPr>
          <w:rStyle w:val="Collegamentoipertestuale"/>
          <w:rFonts w:ascii="Times" w:eastAsia="Times New Roman" w:hAnsi="Times"/>
        </w:rPr>
      </w:pPr>
      <w:hyperlink r:id="rId668" w:history="1">
        <w:r w:rsidR="007E41BC" w:rsidRPr="00056574">
          <w:rPr>
            <w:rStyle w:val="Collegamentoipertestuale"/>
            <w:rFonts w:ascii="Times" w:eastAsia="Times New Roman" w:hAnsi="Times"/>
            <w:color w:val="FF0000"/>
          </w:rPr>
          <w:t>Luca Grecchi</w:t>
        </w:r>
        <w:r w:rsidR="007E41BC" w:rsidRPr="00056574">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056574" w:rsidRDefault="00EA597E" w:rsidP="00056574">
      <w:pPr>
        <w:pStyle w:val="Titolo3"/>
        <w:jc w:val="both"/>
        <w:rPr>
          <w:rStyle w:val="Collegamentoipertestuale"/>
          <w:rFonts w:ascii="Times" w:eastAsia="Times New Roman" w:hAnsi="Times"/>
        </w:rPr>
      </w:pPr>
      <w:hyperlink r:id="rId669" w:history="1">
        <w:r w:rsidR="0040602E" w:rsidRPr="00056574">
          <w:rPr>
            <w:rStyle w:val="Collegamentoipertestuale"/>
            <w:rFonts w:ascii="Times" w:eastAsia="Times New Roman" w:hAnsi="Times"/>
            <w:color w:val="FF0000"/>
          </w:rPr>
          <w:t xml:space="preserve">Luca Grecchi </w:t>
        </w:r>
        <w:r w:rsidR="0040602E" w:rsidRPr="00056574">
          <w:rPr>
            <w:rStyle w:val="Collegamentoipertestuale"/>
            <w:rFonts w:ascii="Times" w:eastAsia="Times New Roman" w:hAnsi="Times"/>
          </w:rPr>
          <w:t>– Sulla progettualità</w:t>
        </w:r>
      </w:hyperlink>
    </w:p>
    <w:p w14:paraId="0EA7F820" w14:textId="77777777" w:rsidR="00FA3359" w:rsidRPr="00056574" w:rsidRDefault="00EA597E" w:rsidP="00056574">
      <w:pPr>
        <w:pStyle w:val="Titolo3"/>
        <w:jc w:val="both"/>
        <w:rPr>
          <w:rFonts w:ascii="Times" w:eastAsia="Times New Roman" w:hAnsi="Times"/>
          <w:color w:val="0000FF"/>
          <w:sz w:val="26"/>
          <w:szCs w:val="26"/>
          <w:u w:val="single"/>
        </w:rPr>
      </w:pPr>
      <w:hyperlink r:id="rId670" w:history="1">
        <w:r w:rsidR="00FA3359" w:rsidRPr="00056574">
          <w:rPr>
            <w:rFonts w:ascii="Times" w:eastAsia="Times New Roman" w:hAnsi="Times"/>
            <w:color w:val="FF0000"/>
            <w:sz w:val="26"/>
            <w:szCs w:val="26"/>
            <w:u w:val="single"/>
          </w:rPr>
          <w:t xml:space="preserve">Luca Grecchi </w:t>
        </w:r>
        <w:r w:rsidR="00FA3359" w:rsidRPr="00056574">
          <w:rPr>
            <w:rFonts w:ascii="Times" w:eastAsia="Times New Roman" w:hAnsi="Times"/>
            <w:color w:val="0000FF"/>
            <w:sz w:val="26"/>
            <w:szCs w:val="26"/>
            <w:u w:val="single"/>
          </w:rPr>
          <w:t>– Perché la progettualità?</w:t>
        </w:r>
      </w:hyperlink>
    </w:p>
    <w:p w14:paraId="499DCD2F" w14:textId="77777777" w:rsidR="001E3FE9" w:rsidRPr="00056574" w:rsidRDefault="001E3FE9" w:rsidP="00056574">
      <w:pPr>
        <w:pStyle w:val="Titolo3"/>
        <w:jc w:val="both"/>
        <w:rPr>
          <w:rFonts w:ascii="Times" w:eastAsia="Times New Roman" w:hAnsi="Times"/>
          <w:color w:val="0000FF"/>
          <w:sz w:val="26"/>
          <w:szCs w:val="26"/>
          <w:u w:val="single"/>
        </w:rPr>
      </w:pPr>
    </w:p>
    <w:p w14:paraId="483BC718" w14:textId="45D571D8" w:rsidR="001E3FE9" w:rsidRPr="00056574" w:rsidRDefault="00EA597E" w:rsidP="00056574">
      <w:pPr>
        <w:pStyle w:val="Titolo3"/>
        <w:jc w:val="both"/>
        <w:rPr>
          <w:rFonts w:ascii="Times" w:hAnsi="Times" w:cs="Palatino-Roman"/>
          <w:sz w:val="26"/>
          <w:szCs w:val="26"/>
        </w:rPr>
      </w:pPr>
      <w:hyperlink r:id="rId671" w:history="1">
        <w:r w:rsidR="001E3FE9" w:rsidRPr="00056574">
          <w:rPr>
            <w:rStyle w:val="Collegamentoipertestuale"/>
            <w:rFonts w:ascii="Times" w:eastAsia="Times New Roman" w:hAnsi="Times"/>
            <w:sz w:val="26"/>
            <w:szCs w:val="26"/>
          </w:rPr>
          <w:t xml:space="preserve"> </w:t>
        </w:r>
        <w:r w:rsidR="001E3FE9" w:rsidRPr="00056574">
          <w:rPr>
            <w:rStyle w:val="Collegamentoipertestuale"/>
            <w:rFonts w:ascii="Times" w:eastAsia="Times New Roman" w:hAnsi="Times"/>
            <w:color w:val="FF0000"/>
            <w:sz w:val="26"/>
            <w:szCs w:val="26"/>
          </w:rPr>
          <w:t>Luca Grecchi – «Commenti»</w:t>
        </w:r>
      </w:hyperlink>
      <w:r w:rsidR="001E3FE9" w:rsidRPr="00056574">
        <w:rPr>
          <w:rFonts w:ascii="Times" w:eastAsia="Times New Roman" w:hAnsi="Times"/>
          <w:sz w:val="26"/>
          <w:szCs w:val="26"/>
        </w:rPr>
        <w:t xml:space="preserve"> [</w:t>
      </w:r>
      <w:r w:rsidR="001E3FE9" w:rsidRPr="00056574">
        <w:rPr>
          <w:rFonts w:ascii="Times" w:hAnsi="Times" w:cs="Palatino-Roman"/>
          <w:sz w:val="26"/>
          <w:szCs w:val="26"/>
        </w:rPr>
        <w:t>Nel merito dei commenti di Giacomo Pezzano]</w:t>
      </w:r>
    </w:p>
    <w:p w14:paraId="2312A9BF" w14:textId="77777777" w:rsidR="004A7BF8" w:rsidRPr="00056574" w:rsidRDefault="00EA597E" w:rsidP="00056574">
      <w:pPr>
        <w:pStyle w:val="Titolo3"/>
        <w:jc w:val="both"/>
        <w:rPr>
          <w:rFonts w:ascii="Times" w:eastAsia="Times New Roman" w:hAnsi="Times"/>
          <w:color w:val="0000FF"/>
          <w:sz w:val="26"/>
          <w:szCs w:val="26"/>
          <w:u w:val="single"/>
        </w:rPr>
      </w:pPr>
      <w:hyperlink r:id="rId672" w:history="1">
        <w:r w:rsidR="004A7BF8" w:rsidRPr="00056574">
          <w:rPr>
            <w:rFonts w:ascii="Times" w:eastAsia="Times New Roman" w:hAnsi="Times"/>
            <w:color w:val="FF0000"/>
            <w:sz w:val="26"/>
            <w:szCs w:val="26"/>
            <w:u w:val="single"/>
          </w:rPr>
          <w:t>Luca Grecchi</w:t>
        </w:r>
        <w:r w:rsidR="004A7BF8" w:rsidRPr="00056574">
          <w:rPr>
            <w:rFonts w:ascii="Times" w:eastAsia="Times New Roman" w:hAnsi="Times"/>
            <w:color w:val="0000FF"/>
            <w:sz w:val="26"/>
            <w:szCs w:val="26"/>
            <w:u w:val="single"/>
          </w:rPr>
          <w:t xml:space="preserve"> – Aristotele, la democrazia e la riforma costituzionale.</w:t>
        </w:r>
      </w:hyperlink>
    </w:p>
    <w:p w14:paraId="58D8F22A" w14:textId="77777777" w:rsidR="00282B4B" w:rsidRPr="00056574" w:rsidRDefault="00EA597E" w:rsidP="00056574">
      <w:pPr>
        <w:pStyle w:val="Titolo3"/>
        <w:jc w:val="both"/>
        <w:rPr>
          <w:rStyle w:val="Collegamentoipertestuale"/>
          <w:rFonts w:ascii="Times" w:eastAsia="Times New Roman" w:hAnsi="Times"/>
        </w:rPr>
      </w:pPr>
      <w:hyperlink r:id="rId673" w:history="1">
        <w:r w:rsidR="00282B4B" w:rsidRPr="00056574">
          <w:rPr>
            <w:rStyle w:val="Collegamentoipertestuale"/>
            <w:rFonts w:ascii="Times" w:eastAsia="Times New Roman" w:hAnsi="Times"/>
            <w:color w:val="FF0000"/>
          </w:rPr>
          <w:t xml:space="preserve">Luca Grecchi </w:t>
        </w:r>
        <w:r w:rsidR="00282B4B" w:rsidRPr="00056574">
          <w:rPr>
            <w:rStyle w:val="Collegamentoipertestuale"/>
            <w:rFonts w:ascii="Times" w:eastAsia="Times New Roman" w:hAnsi="Times"/>
          </w:rPr>
          <w:t>– Platone, la democrazia e la riforma costituzionale.</w:t>
        </w:r>
      </w:hyperlink>
    </w:p>
    <w:p w14:paraId="255FE5E4" w14:textId="77777777" w:rsidR="009648B8" w:rsidRPr="00056574" w:rsidRDefault="00EA597E" w:rsidP="00056574">
      <w:pPr>
        <w:pStyle w:val="Titolo3"/>
        <w:jc w:val="both"/>
        <w:rPr>
          <w:rFonts w:ascii="Times" w:eastAsia="Times New Roman" w:hAnsi="Times"/>
          <w:color w:val="0000FF"/>
          <w:sz w:val="26"/>
          <w:szCs w:val="26"/>
          <w:u w:val="single"/>
        </w:rPr>
      </w:pPr>
      <w:hyperlink r:id="rId674" w:history="1">
        <w:r w:rsidR="009648B8" w:rsidRPr="00056574">
          <w:rPr>
            <w:rFonts w:ascii="Times" w:eastAsia="Times New Roman" w:hAnsi="Times"/>
            <w:color w:val="FF0000"/>
            <w:sz w:val="26"/>
            <w:szCs w:val="26"/>
            <w:u w:val="single"/>
          </w:rPr>
          <w:t>Luca Grecchi</w:t>
        </w:r>
        <w:r w:rsidR="009648B8" w:rsidRPr="00056574">
          <w:rPr>
            <w:rFonts w:ascii="Times" w:eastAsia="Times New Roman" w:hAnsi="Time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Pr="00056574" w:rsidRDefault="00EA597E" w:rsidP="00056574">
      <w:pPr>
        <w:pStyle w:val="Titolo3"/>
        <w:jc w:val="both"/>
        <w:rPr>
          <w:rStyle w:val="Collegamentoipertestuale"/>
          <w:rFonts w:ascii="Times" w:eastAsia="Times New Roman" w:hAnsi="Times"/>
        </w:rPr>
      </w:pPr>
      <w:hyperlink r:id="rId675" w:history="1">
        <w:r w:rsidR="000E6DF8" w:rsidRPr="00056574">
          <w:rPr>
            <w:rStyle w:val="Collegamentoipertestuale"/>
            <w:rFonts w:ascii="Times" w:eastAsia="Times New Roman" w:hAnsi="Times"/>
            <w:color w:val="FF0000"/>
          </w:rPr>
          <w:t>Luca Grecchi</w:t>
        </w:r>
        <w:r w:rsidR="000E6DF8" w:rsidRPr="00056574">
          <w:rPr>
            <w:rStyle w:val="Collegamentoipertestuale"/>
            <w:rFonts w:ascii="Times" w:eastAsia="Times New Roman" w:hAnsi="Times"/>
          </w:rPr>
          <w:t xml:space="preserve"> – Scuola “elementare”? Dalla filosofia antica ai giorni nostri</w:t>
        </w:r>
      </w:hyperlink>
    </w:p>
    <w:p w14:paraId="6F3E4BDC" w14:textId="77777777" w:rsidR="00EA70C4" w:rsidRPr="00056574" w:rsidRDefault="00EA597E" w:rsidP="00056574">
      <w:pPr>
        <w:pStyle w:val="Titolo3"/>
        <w:jc w:val="both"/>
        <w:rPr>
          <w:rStyle w:val="Collegamentoipertestuale"/>
          <w:rFonts w:ascii="Times" w:eastAsia="Times New Roman" w:hAnsi="Times"/>
        </w:rPr>
      </w:pPr>
      <w:hyperlink r:id="rId676" w:history="1">
        <w:r w:rsidR="00EA70C4" w:rsidRPr="00056574">
          <w:rPr>
            <w:rStyle w:val="Collegamentoipertestuale"/>
            <w:rFonts w:ascii="Times" w:eastAsia="Times New Roman" w:hAnsi="Times"/>
            <w:color w:val="FF0000"/>
          </w:rPr>
          <w:t>Luca Grecchi</w:t>
        </w:r>
        <w:r w:rsidR="00EA70C4" w:rsidRPr="00056574">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Pr="00056574" w:rsidRDefault="00EA597E" w:rsidP="00056574">
      <w:pPr>
        <w:pStyle w:val="Titolo3"/>
        <w:jc w:val="both"/>
        <w:rPr>
          <w:rStyle w:val="Collegamentoipertestuale"/>
          <w:rFonts w:ascii="Times" w:eastAsia="Times New Roman" w:hAnsi="Times"/>
        </w:rPr>
      </w:pPr>
      <w:hyperlink r:id="rId677" w:history="1">
        <w:r w:rsidR="00F208D4" w:rsidRPr="00056574">
          <w:rPr>
            <w:rStyle w:val="Collegamentoipertestuale"/>
            <w:rFonts w:ascii="Times" w:eastAsia="Times New Roman" w:hAnsi="Times"/>
            <w:color w:val="FF0000"/>
          </w:rPr>
          <w:t>Luca Grecchi</w:t>
        </w:r>
        <w:r w:rsidR="00F208D4" w:rsidRPr="00056574">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056574" w:rsidRDefault="00EA597E" w:rsidP="00056574">
      <w:pPr>
        <w:pStyle w:val="Titolo3"/>
        <w:jc w:val="both"/>
        <w:rPr>
          <w:rFonts w:ascii="Times" w:eastAsia="Times New Roman" w:hAnsi="Times"/>
          <w:color w:val="0000FF"/>
          <w:sz w:val="26"/>
          <w:szCs w:val="26"/>
          <w:u w:val="single"/>
        </w:rPr>
      </w:pPr>
      <w:hyperlink r:id="rId678" w:history="1">
        <w:r w:rsidR="009B2808" w:rsidRPr="00056574">
          <w:rPr>
            <w:rFonts w:ascii="Times" w:eastAsia="Times New Roman" w:hAnsi="Times"/>
            <w:color w:val="FF0000"/>
            <w:sz w:val="26"/>
            <w:szCs w:val="26"/>
            <w:u w:val="single"/>
          </w:rPr>
          <w:t>Luca Grecchi</w:t>
        </w:r>
        <w:r w:rsidR="009B2808" w:rsidRPr="00056574">
          <w:rPr>
            <w:rFonts w:ascii="Times" w:eastAsia="Times New Roman" w:hAnsi="Time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Pr="00056574" w:rsidRDefault="00EA597E" w:rsidP="00056574">
      <w:pPr>
        <w:pStyle w:val="Titolo3"/>
        <w:jc w:val="both"/>
        <w:rPr>
          <w:rStyle w:val="Collegamentoipertestuale"/>
          <w:rFonts w:ascii="Times" w:eastAsia="Times New Roman" w:hAnsi="Times"/>
          <w:b w:val="0"/>
          <w:sz w:val="26"/>
          <w:szCs w:val="26"/>
        </w:rPr>
      </w:pPr>
      <w:hyperlink r:id="rId679" w:history="1">
        <w:r w:rsidR="00227B38" w:rsidRPr="00056574">
          <w:rPr>
            <w:rStyle w:val="Collegamentoipertestuale"/>
            <w:rFonts w:ascii="Times" w:eastAsia="Times New Roman" w:hAnsi="Times"/>
            <w:color w:val="FF0000"/>
            <w:sz w:val="26"/>
            <w:szCs w:val="26"/>
          </w:rPr>
          <w:t>Luca Grecchi</w:t>
        </w:r>
        <w:r w:rsidR="00227B38" w:rsidRPr="00056574">
          <w:rPr>
            <w:rStyle w:val="Collegamentoipertestuale"/>
            <w:rFonts w:ascii="Times" w:eastAsia="Times New Roman" w:hAnsi="Times"/>
            <w:sz w:val="26"/>
            <w:szCs w:val="26"/>
          </w:rPr>
          <w:t xml:space="preserve"> – Mario Vegetti: un ricordo personale e filosofico</w:t>
        </w:r>
      </w:hyperlink>
    </w:p>
    <w:p w14:paraId="4ED64DE1" w14:textId="77777777" w:rsidR="00062EF9" w:rsidRPr="00056574" w:rsidRDefault="00EA597E" w:rsidP="00056574">
      <w:pPr>
        <w:pStyle w:val="Titolo3"/>
        <w:jc w:val="both"/>
        <w:rPr>
          <w:rFonts w:ascii="Times" w:eastAsia="Times New Roman" w:hAnsi="Times"/>
          <w:color w:val="0000FF"/>
          <w:sz w:val="26"/>
          <w:szCs w:val="26"/>
          <w:u w:val="single"/>
        </w:rPr>
      </w:pPr>
      <w:hyperlink r:id="rId680" w:history="1">
        <w:r w:rsidR="00062EF9" w:rsidRPr="00056574">
          <w:rPr>
            <w:rFonts w:ascii="Times" w:eastAsia="Times New Roman" w:hAnsi="Times"/>
            <w:color w:val="FF0000"/>
            <w:sz w:val="26"/>
            <w:szCs w:val="26"/>
            <w:u w:val="single"/>
          </w:rPr>
          <w:t>Luca Grecchi</w:t>
        </w:r>
        <w:r w:rsidR="00062EF9" w:rsidRPr="00056574">
          <w:rPr>
            <w:rFonts w:ascii="Times" w:eastAsia="Times New Roman" w:hAnsi="Time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Pr="00056574" w:rsidRDefault="00EA597E" w:rsidP="00056574">
      <w:pPr>
        <w:pStyle w:val="Titolo3"/>
        <w:jc w:val="both"/>
        <w:rPr>
          <w:rStyle w:val="Collegamentoipertestuale"/>
          <w:rFonts w:ascii="Times" w:eastAsia="Times New Roman" w:hAnsi="Times"/>
        </w:rPr>
      </w:pPr>
      <w:hyperlink r:id="rId681" w:history="1">
        <w:r w:rsidR="003145F9" w:rsidRPr="00056574">
          <w:rPr>
            <w:rStyle w:val="Collegamentoipertestuale"/>
            <w:rFonts w:ascii="Times" w:eastAsia="Times New Roman" w:hAnsi="Times"/>
            <w:color w:val="FF0000"/>
          </w:rPr>
          <w:t>Luca Grecchi</w:t>
        </w:r>
        <w:r w:rsidR="003145F9" w:rsidRPr="00056574">
          <w:rPr>
            <w:rStyle w:val="Collegamentoipertestuale"/>
            <w:rFonts w:ascii="Times" w:eastAsia="Times New Roman" w:hAnsi="Times"/>
          </w:rPr>
          <w:t xml:space="preserve"> – Scritti brevi su politica, scuola e società</w:t>
        </w:r>
      </w:hyperlink>
    </w:p>
    <w:p w14:paraId="18EBE579" w14:textId="77777777" w:rsidR="00EA3B5E" w:rsidRPr="00056574" w:rsidRDefault="00EA597E" w:rsidP="00056574">
      <w:pPr>
        <w:pStyle w:val="Titolo3"/>
        <w:jc w:val="both"/>
        <w:rPr>
          <w:rFonts w:ascii="Times" w:eastAsia="Times New Roman" w:hAnsi="Times"/>
          <w:sz w:val="26"/>
          <w:szCs w:val="26"/>
        </w:rPr>
      </w:pPr>
      <w:hyperlink r:id="rId682" w:history="1">
        <w:r w:rsidR="00EA3B5E" w:rsidRPr="00056574">
          <w:rPr>
            <w:rFonts w:ascii="Times" w:eastAsia="Times New Roman" w:hAnsi="Times"/>
            <w:color w:val="FF0000"/>
            <w:sz w:val="26"/>
            <w:szCs w:val="26"/>
            <w:u w:val="single"/>
          </w:rPr>
          <w:t>Luca Grecchi</w:t>
        </w:r>
        <w:r w:rsidR="00EA3B5E" w:rsidRPr="00056574">
          <w:rPr>
            <w:rFonts w:ascii="Times" w:eastAsia="Times New Roman" w:hAnsi="Times"/>
            <w:color w:val="0000FF"/>
            <w:sz w:val="26"/>
            <w:szCs w:val="26"/>
            <w:u w:val="single"/>
          </w:rPr>
          <w:t xml:space="preserve"> – i suoi libri (2002-2019)</w:t>
        </w:r>
      </w:hyperlink>
    </w:p>
    <w:p w14:paraId="7790EFFE" w14:textId="77777777" w:rsidR="00537EE4" w:rsidRPr="00056574" w:rsidRDefault="00EA597E" w:rsidP="00056574">
      <w:pPr>
        <w:pStyle w:val="Titolo3"/>
        <w:jc w:val="both"/>
        <w:rPr>
          <w:rStyle w:val="Collegamentoipertestuale"/>
          <w:rFonts w:ascii="Times" w:eastAsia="Times New Roman" w:hAnsi="Times"/>
        </w:rPr>
      </w:pPr>
      <w:hyperlink r:id="rId683" w:history="1">
        <w:r w:rsidR="00537EE4" w:rsidRPr="00056574">
          <w:rPr>
            <w:rStyle w:val="Collegamentoipertestuale"/>
            <w:rFonts w:ascii="Times" w:eastAsia="Times New Roman" w:hAnsi="Times"/>
            <w:color w:val="FF0000"/>
          </w:rPr>
          <w:t>Luca Grecchi</w:t>
        </w:r>
        <w:r w:rsidR="00537EE4" w:rsidRPr="00056574">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056574" w:rsidRDefault="00EA597E" w:rsidP="00056574">
      <w:pPr>
        <w:pStyle w:val="Titolo3"/>
        <w:jc w:val="both"/>
        <w:rPr>
          <w:rFonts w:ascii="Times" w:eastAsia="Times New Roman" w:hAnsi="Times"/>
          <w:color w:val="0000FF"/>
          <w:sz w:val="26"/>
          <w:szCs w:val="26"/>
          <w:u w:val="single"/>
        </w:rPr>
      </w:pPr>
      <w:hyperlink r:id="rId684" w:history="1">
        <w:r w:rsidR="00CD0F54" w:rsidRPr="00056574">
          <w:rPr>
            <w:rFonts w:ascii="Times" w:eastAsia="Times New Roman" w:hAnsi="Times"/>
            <w:color w:val="FF0000"/>
            <w:sz w:val="26"/>
            <w:szCs w:val="26"/>
            <w:u w:val="single"/>
          </w:rPr>
          <w:t>Luca Grecchi</w:t>
        </w:r>
        <w:r w:rsidR="00CD0F54" w:rsidRPr="00056574">
          <w:rPr>
            <w:rFonts w:ascii="Times" w:eastAsia="Times New Roman" w:hAnsi="Times"/>
            <w:color w:val="0000FF"/>
            <w:sz w:val="26"/>
            <w:szCs w:val="26"/>
            <w:u w:val="single"/>
          </w:rPr>
          <w:t xml:space="preserve"> – «Uomo» – L’uomo è il solo ente immanente in grado di attribuire senso e valore alla realtà e di porsi in rapporto ad essa con rispetto e cura.</w:t>
        </w:r>
      </w:hyperlink>
    </w:p>
    <w:p w14:paraId="0997D4A9" w14:textId="77777777" w:rsidR="00F72ED3" w:rsidRPr="00056574" w:rsidRDefault="00EA597E" w:rsidP="00056574">
      <w:pPr>
        <w:pStyle w:val="Titolo3"/>
        <w:jc w:val="both"/>
        <w:rPr>
          <w:rStyle w:val="Collegamentoipertestuale"/>
          <w:rFonts w:ascii="Times" w:eastAsia="Times New Roman" w:hAnsi="Times"/>
        </w:rPr>
      </w:pPr>
      <w:hyperlink r:id="rId685" w:history="1">
        <w:r w:rsidR="00F72ED3" w:rsidRPr="00056574">
          <w:rPr>
            <w:rStyle w:val="Collegamentoipertestuale"/>
            <w:rFonts w:ascii="Times" w:eastAsia="Times New Roman" w:hAnsi="Times"/>
            <w:color w:val="FF0000"/>
          </w:rPr>
          <w:t>Luca Grecchi</w:t>
        </w:r>
        <w:r w:rsidR="00F72ED3" w:rsidRPr="00056574">
          <w:rPr>
            <w:rStyle w:val="Collegamentoipertestuale"/>
            <w:rFonts w:ascii="Times" w:eastAsia="Times New Roman" w:hAnsi="Times"/>
          </w:rPr>
          <w:t xml:space="preserve"> – Insegnare Aristotele nell’Università</w:t>
        </w:r>
      </w:hyperlink>
    </w:p>
    <w:p w14:paraId="421D6B2C" w14:textId="77777777" w:rsidR="0063167C" w:rsidRPr="00056574" w:rsidRDefault="00EA597E" w:rsidP="00056574">
      <w:pPr>
        <w:pStyle w:val="Titolo3"/>
        <w:jc w:val="both"/>
        <w:rPr>
          <w:rFonts w:ascii="Times" w:eastAsia="Times New Roman" w:hAnsi="Times"/>
          <w:color w:val="0000FF"/>
          <w:sz w:val="26"/>
          <w:szCs w:val="26"/>
          <w:u w:val="single"/>
        </w:rPr>
      </w:pPr>
      <w:hyperlink r:id="rId686" w:history="1">
        <w:r w:rsidR="0063167C" w:rsidRPr="00056574">
          <w:rPr>
            <w:rFonts w:ascii="Times" w:eastAsia="Times New Roman" w:hAnsi="Times"/>
            <w:color w:val="FF0000"/>
            <w:sz w:val="26"/>
            <w:szCs w:val="26"/>
            <w:u w:val="single"/>
          </w:rPr>
          <w:t>Luca Grecchi</w:t>
        </w:r>
        <w:r w:rsidR="0063167C" w:rsidRPr="00056574">
          <w:rPr>
            <w:rFonts w:ascii="Times" w:eastAsia="Times New Roman" w:hAnsi="Times"/>
            <w:color w:val="0000FF"/>
            <w:sz w:val="26"/>
            <w:szCs w:val="26"/>
            <w:u w:val="single"/>
          </w:rPr>
          <w:t xml:space="preserve"> – L’etica di Aristotele e l’etica di Democrito: un confronto</w:t>
        </w:r>
      </w:hyperlink>
    </w:p>
    <w:p w14:paraId="6995B22A" w14:textId="77777777" w:rsidR="002F3186" w:rsidRPr="00056574" w:rsidRDefault="00EA597E" w:rsidP="00056574">
      <w:pPr>
        <w:pStyle w:val="Titolo2"/>
        <w:jc w:val="both"/>
        <w:rPr>
          <w:rStyle w:val="Collegamentoipertestuale"/>
          <w:rFonts w:ascii="Times" w:eastAsia="Times New Roman" w:hAnsi="Times"/>
        </w:rPr>
      </w:pPr>
      <w:hyperlink r:id="rId687" w:history="1">
        <w:r w:rsidR="002F3186" w:rsidRPr="00056574">
          <w:rPr>
            <w:rStyle w:val="Collegamentoipertestuale"/>
            <w:rFonts w:ascii="Times" w:eastAsia="Times New Roman" w:hAnsi="Times"/>
          </w:rPr>
          <w:t xml:space="preserve">Maurizio Migliori, </w:t>
        </w:r>
        <w:r w:rsidR="002F3186" w:rsidRPr="00056574">
          <w:rPr>
            <w:rStyle w:val="Collegamentoipertestuale"/>
            <w:rFonts w:ascii="Times" w:eastAsia="Times New Roman" w:hAnsi="Times"/>
            <w:color w:val="FF0000"/>
          </w:rPr>
          <w:t xml:space="preserve">Luca Grecchi </w:t>
        </w:r>
        <w:r w:rsidR="002F3186" w:rsidRPr="00056574">
          <w:rPr>
            <w:rStyle w:val="Collegamentoipertestuale"/>
            <w:rFonts w:ascii="Times" w:eastAsia="Times New Roman" w:hAnsi="Times"/>
          </w:rPr>
          <w:t>– Tra teoria e prassi. Riflessioni su una corsa ad ostacoli</w:t>
        </w:r>
      </w:hyperlink>
    </w:p>
    <w:p w14:paraId="342ACE00" w14:textId="77777777" w:rsidR="00B91F6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688" w:history="1">
        <w:r w:rsidR="00B91F69" w:rsidRPr="00056574">
          <w:rPr>
            <w:rFonts w:ascii="Times" w:eastAsia="Times New Roman" w:hAnsi="Times" w:cstheme="majorBidi"/>
            <w:b/>
            <w:bCs/>
            <w:color w:val="FF0000"/>
            <w:sz w:val="26"/>
            <w:szCs w:val="26"/>
            <w:u w:val="single"/>
          </w:rPr>
          <w:t>Luca Grecchi</w:t>
        </w:r>
        <w:r w:rsidR="00B91F69" w:rsidRPr="00056574">
          <w:rPr>
            <w:rFonts w:ascii="Times" w:eastAsia="Times New Roman" w:hAnsi="Times" w:cstheme="majorBidi"/>
            <w:b/>
            <w:bCs/>
            <w:color w:val="0000FF"/>
            <w:sz w:val="26"/>
            <w:szCs w:val="26"/>
            <w:u w:val="single"/>
          </w:rPr>
          <w:t xml:space="preserve"> – Multifocal approach. Una contestualizzazione storico-sociale. Occorre porsi con critica consapevolezza progettuale all’interno della totalità sociale.</w:t>
        </w:r>
      </w:hyperlink>
    </w:p>
    <w:p w14:paraId="6BAF2841" w14:textId="77777777" w:rsidR="00F72E71" w:rsidRPr="00056574" w:rsidRDefault="00EA597E" w:rsidP="00056574">
      <w:pPr>
        <w:pStyle w:val="Titolo2"/>
        <w:jc w:val="both"/>
        <w:rPr>
          <w:rFonts w:ascii="Times" w:eastAsia="Times New Roman" w:hAnsi="Times"/>
        </w:rPr>
      </w:pPr>
      <w:hyperlink r:id="rId689" w:history="1">
        <w:r w:rsidR="00F72E71" w:rsidRPr="00056574">
          <w:rPr>
            <w:rStyle w:val="Collegamentoipertestuale"/>
            <w:rFonts w:ascii="Times" w:eastAsia="Times New Roman" w:hAnsi="Times"/>
            <w:color w:val="FF0000"/>
          </w:rPr>
          <w:t>Benedetta e Luca Grecchi</w:t>
        </w:r>
        <w:r w:rsidR="00F72E71" w:rsidRPr="00056574">
          <w:rPr>
            <w:rStyle w:val="Collegamentoipertestuale"/>
            <w:rFonts w:ascii="Times" w:eastAsia="Times New Roman" w:hAnsi="Times"/>
          </w:rPr>
          <w:t xml:space="preserve"> – Omero tra padre e figlia. Una piccola introduzione alla filosofia.</w:t>
        </w:r>
      </w:hyperlink>
    </w:p>
    <w:p w14:paraId="308842B8" w14:textId="77777777" w:rsidR="00014A10" w:rsidRPr="00056574" w:rsidRDefault="00EA597E" w:rsidP="00056574">
      <w:pPr>
        <w:pStyle w:val="Titolo1"/>
        <w:jc w:val="both"/>
        <w:rPr>
          <w:rStyle w:val="Collegamentoipertestuale"/>
          <w:rFonts w:eastAsia="Times New Roman"/>
          <w:sz w:val="26"/>
          <w:szCs w:val="26"/>
        </w:rPr>
      </w:pPr>
      <w:hyperlink r:id="rId690" w:history="1">
        <w:r w:rsidR="00014A10" w:rsidRPr="00056574">
          <w:rPr>
            <w:rStyle w:val="Collegamentoipertestuale"/>
            <w:rFonts w:eastAsia="Times New Roman"/>
            <w:color w:val="FF0000"/>
            <w:sz w:val="26"/>
            <w:szCs w:val="26"/>
          </w:rPr>
          <w:t>Ruth E. Groenhout</w:t>
        </w:r>
        <w:r w:rsidR="00014A10" w:rsidRPr="00056574">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056574" w:rsidRDefault="00EA597E" w:rsidP="00056574">
      <w:pPr>
        <w:pStyle w:val="Titolo2"/>
        <w:jc w:val="both"/>
        <w:rPr>
          <w:rFonts w:ascii="Times" w:eastAsia="Times New Roman" w:hAnsi="Times"/>
        </w:rPr>
      </w:pPr>
      <w:hyperlink r:id="rId691" w:history="1">
        <w:r w:rsidR="002D571E" w:rsidRPr="00056574">
          <w:rPr>
            <w:rStyle w:val="Collegamentoipertestuale"/>
            <w:rFonts w:ascii="Times" w:eastAsia="Times New Roman" w:hAnsi="Times"/>
            <w:color w:val="FF0000"/>
          </w:rPr>
          <w:t>Vasilij Semënovič Grossman</w:t>
        </w:r>
        <w:r w:rsidR="002D571E" w:rsidRPr="00056574">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692" w:history="1">
        <w:r w:rsidR="00B845EC" w:rsidRPr="00056574">
          <w:rPr>
            <w:rFonts w:ascii="Times" w:eastAsia="Times New Roman" w:hAnsi="Times" w:cstheme="majorBidi"/>
            <w:b/>
            <w:bCs/>
            <w:color w:val="FF0000"/>
            <w:sz w:val="26"/>
            <w:szCs w:val="26"/>
            <w:u w:val="single"/>
          </w:rPr>
          <w:t>Paolo Grossi</w:t>
        </w:r>
        <w:r w:rsidR="00B845EC" w:rsidRPr="00056574">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056574" w:rsidRDefault="00EA597E" w:rsidP="00056574">
      <w:pPr>
        <w:pStyle w:val="Titolo2"/>
        <w:jc w:val="both"/>
        <w:rPr>
          <w:rFonts w:ascii="Times" w:eastAsia="Times New Roman" w:hAnsi="Times"/>
        </w:rPr>
      </w:pPr>
      <w:hyperlink r:id="rId693" w:history="1">
        <w:r w:rsidR="00786E9F" w:rsidRPr="00056574">
          <w:rPr>
            <w:rStyle w:val="Collegamentoipertestuale"/>
            <w:rFonts w:ascii="Times" w:eastAsia="Times New Roman" w:hAnsi="Times"/>
            <w:color w:val="FF0000"/>
          </w:rPr>
          <w:t>Isabella Guanzini</w:t>
        </w:r>
        <w:r w:rsidR="00786E9F" w:rsidRPr="00056574">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056574" w:rsidRDefault="00EA597E" w:rsidP="00056574">
      <w:pPr>
        <w:pStyle w:val="Titolo1"/>
        <w:jc w:val="both"/>
        <w:rPr>
          <w:rFonts w:eastAsia="Times New Roman"/>
          <w:sz w:val="26"/>
          <w:szCs w:val="26"/>
        </w:rPr>
      </w:pPr>
      <w:hyperlink r:id="rId694" w:history="1">
        <w:r w:rsidR="00EE3301" w:rsidRPr="00056574">
          <w:rPr>
            <w:rStyle w:val="Collegamentoipertestuale"/>
            <w:rFonts w:eastAsia="Times New Roman"/>
            <w:color w:val="FF0000"/>
            <w:sz w:val="26"/>
            <w:szCs w:val="26"/>
          </w:rPr>
          <w:t>Romano Guardini</w:t>
        </w:r>
        <w:r w:rsidR="00EE3301" w:rsidRPr="00056574">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382F2783" w14:textId="08704131" w:rsidR="00FD00B2" w:rsidRPr="00056574" w:rsidRDefault="00EA597E" w:rsidP="00056574">
      <w:pPr>
        <w:pStyle w:val="Titolo1"/>
        <w:jc w:val="both"/>
        <w:rPr>
          <w:rStyle w:val="Collegamentoipertestuale"/>
          <w:rFonts w:eastAsia="Times New Roman"/>
          <w:sz w:val="26"/>
          <w:szCs w:val="26"/>
        </w:rPr>
      </w:pPr>
      <w:hyperlink r:id="rId695" w:history="1">
        <w:r w:rsidR="00FD00B2" w:rsidRPr="00056574">
          <w:rPr>
            <w:rStyle w:val="Collegamentoipertestuale"/>
            <w:rFonts w:eastAsia="Times New Roman"/>
            <w:color w:val="FF0000"/>
            <w:sz w:val="26"/>
            <w:szCs w:val="26"/>
          </w:rPr>
          <w:t>Chiara Guarducci</w:t>
        </w:r>
        <w:r w:rsidR="00FD00B2" w:rsidRPr="00056574">
          <w:rPr>
            <w:rStyle w:val="Collegamentoipertestuale"/>
            <w:rFonts w:eastAsia="Times New Roman"/>
            <w:sz w:val="26"/>
            <w:szCs w:val="26"/>
          </w:rPr>
          <w:t>, «La neve in cambio» [Lucifero, La Carogna, Camera ardente].</w:t>
        </w:r>
      </w:hyperlink>
    </w:p>
    <w:p w14:paraId="2B97371F" w14:textId="0DB2D05C" w:rsidR="00994513" w:rsidRPr="00056574" w:rsidRDefault="00EA597E" w:rsidP="00056574">
      <w:pPr>
        <w:pStyle w:val="Titolo1"/>
        <w:jc w:val="both"/>
        <w:rPr>
          <w:rStyle w:val="Collegamentoipertestuale"/>
          <w:rFonts w:eastAsia="Times New Roman"/>
          <w:sz w:val="26"/>
          <w:szCs w:val="26"/>
        </w:rPr>
      </w:pPr>
      <w:hyperlink r:id="rId696" w:history="1">
        <w:r w:rsidR="00994513" w:rsidRPr="00056574">
          <w:rPr>
            <w:rStyle w:val="Collegamentoipertestuale"/>
            <w:rFonts w:eastAsia="Times New Roman"/>
            <w:color w:val="FF0000"/>
            <w:sz w:val="26"/>
            <w:szCs w:val="26"/>
          </w:rPr>
          <w:t>Chiara Guarducci</w:t>
        </w:r>
        <w:r w:rsidR="00994513" w:rsidRPr="00056574">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697" w:history="1">
        <w:r w:rsidR="007260DD" w:rsidRPr="00056574">
          <w:rPr>
            <w:rFonts w:ascii="Times" w:eastAsia="Times New Roman" w:hAnsi="Times" w:cstheme="majorBidi"/>
            <w:b/>
            <w:bCs/>
            <w:color w:val="FF0000"/>
            <w:sz w:val="26"/>
            <w:szCs w:val="26"/>
            <w:u w:val="single"/>
          </w:rPr>
          <w:t>Daniele Guastini</w:t>
        </w:r>
        <w:r w:rsidR="007260DD" w:rsidRPr="00056574">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056574" w:rsidRDefault="00EA597E" w:rsidP="00056574">
      <w:pPr>
        <w:pStyle w:val="Titolo1"/>
        <w:jc w:val="both"/>
        <w:rPr>
          <w:rFonts w:eastAsia="Times New Roman"/>
          <w:sz w:val="26"/>
          <w:szCs w:val="26"/>
        </w:rPr>
      </w:pPr>
      <w:hyperlink r:id="rId698" w:history="1">
        <w:r w:rsidR="00FD00B2" w:rsidRPr="00056574">
          <w:rPr>
            <w:rStyle w:val="Collegamentoipertestuale"/>
            <w:rFonts w:eastAsia="Times New Roman"/>
            <w:sz w:val="26"/>
            <w:szCs w:val="26"/>
          </w:rPr>
          <w:t xml:space="preserve">Giovanni Francesco Barbieri, detto il </w:t>
        </w:r>
        <w:r w:rsidR="00FD00B2" w:rsidRPr="00056574">
          <w:rPr>
            <w:rStyle w:val="Collegamentoipertestuale"/>
            <w:rFonts w:eastAsia="Times New Roman"/>
            <w:color w:val="FF0000"/>
            <w:sz w:val="26"/>
            <w:szCs w:val="26"/>
          </w:rPr>
          <w:t>Guercino</w:t>
        </w:r>
        <w:r w:rsidR="00FD00B2" w:rsidRPr="00056574">
          <w:rPr>
            <w:rStyle w:val="Collegamentoipertestuale"/>
            <w:rFonts w:eastAsia="Times New Roman"/>
            <w:sz w:val="26"/>
            <w:szCs w:val="26"/>
          </w:rPr>
          <w:t xml:space="preserve"> (1591-1666) – Le sue Sibille e i personaggi con libro.</w:t>
        </w:r>
      </w:hyperlink>
    </w:p>
    <w:p w14:paraId="4B843816" w14:textId="6C43A4E4" w:rsidR="00FD00B2" w:rsidRPr="00056574" w:rsidRDefault="00EA597E" w:rsidP="00056574">
      <w:pPr>
        <w:pStyle w:val="Titolo1"/>
        <w:jc w:val="both"/>
        <w:rPr>
          <w:rStyle w:val="Collegamentoipertestuale"/>
          <w:rFonts w:eastAsia="Times New Roman"/>
          <w:sz w:val="26"/>
          <w:szCs w:val="26"/>
        </w:rPr>
      </w:pPr>
      <w:hyperlink r:id="rId699" w:history="1">
        <w:r w:rsidR="00FD00B2" w:rsidRPr="00056574">
          <w:rPr>
            <w:rStyle w:val="Collegamentoipertestuale"/>
            <w:rFonts w:eastAsia="Times New Roman"/>
            <w:sz w:val="26"/>
            <w:szCs w:val="26"/>
          </w:rPr>
          <w:t xml:space="preserve">Gallese Vittorio, </w:t>
        </w:r>
        <w:r w:rsidR="00FD00B2" w:rsidRPr="00056574">
          <w:rPr>
            <w:rStyle w:val="Collegamentoipertestuale"/>
            <w:rFonts w:eastAsia="Times New Roman"/>
            <w:color w:val="FF0000"/>
            <w:sz w:val="26"/>
            <w:szCs w:val="26"/>
          </w:rPr>
          <w:t>Guerra Michele</w:t>
        </w:r>
        <w:r w:rsidR="00FD00B2" w:rsidRPr="00056574">
          <w:rPr>
            <w:rStyle w:val="Collegamentoipertestuale"/>
            <w:rFonts w:eastAsia="Times New Roman"/>
            <w:sz w:val="26"/>
            <w:szCs w:val="26"/>
          </w:rPr>
          <w:t>, «Lo schermo empatico. Cinema e neuroscienze», 2015</w:t>
        </w:r>
      </w:hyperlink>
    </w:p>
    <w:p w14:paraId="3F0009F2" w14:textId="77777777" w:rsidR="00126538" w:rsidRPr="00056574" w:rsidRDefault="00EA597E" w:rsidP="00056574">
      <w:pPr>
        <w:pStyle w:val="Titolo2"/>
        <w:jc w:val="both"/>
        <w:rPr>
          <w:rStyle w:val="Collegamentoipertestuale"/>
          <w:rFonts w:ascii="Times" w:eastAsia="Times New Roman" w:hAnsi="Times"/>
        </w:rPr>
      </w:pPr>
      <w:hyperlink r:id="rId700" w:history="1">
        <w:r w:rsidR="00126538" w:rsidRPr="00056574">
          <w:rPr>
            <w:rStyle w:val="Collegamentoipertestuale"/>
            <w:rFonts w:ascii="Times" w:eastAsia="Times New Roman" w:hAnsi="Times"/>
            <w:color w:val="FF0000"/>
          </w:rPr>
          <w:t>Ernesto Che Guevara</w:t>
        </w:r>
        <w:r w:rsidR="00126538" w:rsidRPr="00056574">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056574" w:rsidRDefault="00EA597E" w:rsidP="00056574">
      <w:pPr>
        <w:pStyle w:val="Titolo2"/>
        <w:jc w:val="both"/>
        <w:rPr>
          <w:rStyle w:val="Collegamentoipertestuale"/>
          <w:rFonts w:ascii="Times" w:eastAsia="Times New Roman" w:hAnsi="Times"/>
        </w:rPr>
      </w:pPr>
      <w:hyperlink r:id="rId701" w:history="1">
        <w:r w:rsidR="00041F67" w:rsidRPr="00056574">
          <w:rPr>
            <w:rStyle w:val="Collegamentoipertestuale"/>
            <w:rFonts w:ascii="Times" w:eastAsia="Times New Roman" w:hAnsi="Times"/>
            <w:color w:val="FF0000"/>
          </w:rPr>
          <w:t xml:space="preserve">Ernesto Che Guevara </w:t>
        </w:r>
        <w:r w:rsidR="00041F67" w:rsidRPr="00056574">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Pr="00056574" w:rsidRDefault="00EA597E" w:rsidP="00056574">
      <w:pPr>
        <w:pStyle w:val="Titolo2"/>
        <w:jc w:val="both"/>
        <w:rPr>
          <w:rStyle w:val="Collegamentoipertestuale"/>
          <w:rFonts w:ascii="Times" w:eastAsia="Times New Roman" w:hAnsi="Times"/>
        </w:rPr>
      </w:pPr>
      <w:hyperlink r:id="rId702" w:history="1">
        <w:r w:rsidR="00EE57AD" w:rsidRPr="00056574">
          <w:rPr>
            <w:rStyle w:val="Collegamentoipertestuale"/>
            <w:rFonts w:ascii="Times" w:eastAsia="Times New Roman" w:hAnsi="Times"/>
            <w:color w:val="FF0000"/>
          </w:rPr>
          <w:t>Ernesto Che Guevara</w:t>
        </w:r>
        <w:r w:rsidR="00EE57AD" w:rsidRPr="00056574">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03" w:history="1">
        <w:r w:rsidR="00D040F3" w:rsidRPr="00056574">
          <w:rPr>
            <w:rFonts w:ascii="Times" w:eastAsia="Times New Roman" w:hAnsi="Times" w:cstheme="majorBidi"/>
            <w:b/>
            <w:bCs/>
            <w:color w:val="FF0000"/>
            <w:sz w:val="26"/>
            <w:szCs w:val="26"/>
            <w:u w:val="single"/>
          </w:rPr>
          <w:t>Ernesto Che Guevara</w:t>
        </w:r>
        <w:r w:rsidR="00D040F3" w:rsidRPr="00056574">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04" w:history="1">
        <w:r w:rsidR="008E13C7" w:rsidRPr="00056574">
          <w:rPr>
            <w:rFonts w:ascii="Times" w:eastAsia="Times New Roman" w:hAnsi="Times" w:cstheme="majorBidi"/>
            <w:b/>
            <w:bCs/>
            <w:color w:val="FF0000"/>
            <w:sz w:val="26"/>
            <w:szCs w:val="26"/>
            <w:u w:val="single"/>
          </w:rPr>
          <w:t>Juan Martín Guevara</w:t>
        </w:r>
        <w:r w:rsidR="008E13C7" w:rsidRPr="00056574">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056574" w:rsidRDefault="00EA597E" w:rsidP="00056574">
      <w:pPr>
        <w:pStyle w:val="Titolo1"/>
        <w:jc w:val="both"/>
        <w:rPr>
          <w:rStyle w:val="Collegamentoipertestuale"/>
          <w:rFonts w:eastAsia="Times New Roman"/>
          <w:sz w:val="26"/>
          <w:szCs w:val="26"/>
        </w:rPr>
      </w:pPr>
      <w:hyperlink r:id="rId705" w:history="1">
        <w:r w:rsidR="00FD00B2" w:rsidRPr="00056574">
          <w:rPr>
            <w:rStyle w:val="Collegamentoipertestuale"/>
            <w:rFonts w:eastAsia="Times New Roman"/>
            <w:color w:val="FF0000"/>
            <w:sz w:val="26"/>
            <w:szCs w:val="26"/>
          </w:rPr>
          <w:t>Margherita Guidacci</w:t>
        </w:r>
        <w:r w:rsidR="00FD00B2" w:rsidRPr="00056574">
          <w:rPr>
            <w:rStyle w:val="Collegamentoipertestuale"/>
            <w:rFonts w:eastAsia="Times New Roman"/>
            <w:sz w:val="26"/>
            <w:szCs w:val="26"/>
          </w:rPr>
          <w:t xml:space="preserve"> (1921-1992) – Il nostro mondo.</w:t>
        </w:r>
      </w:hyperlink>
    </w:p>
    <w:p w14:paraId="6A7CFF71" w14:textId="77777777" w:rsidR="005712E0" w:rsidRPr="00056574" w:rsidRDefault="00EA597E" w:rsidP="00056574">
      <w:pPr>
        <w:pStyle w:val="Titolo1"/>
        <w:jc w:val="both"/>
        <w:rPr>
          <w:rStyle w:val="Collegamentoipertestuale"/>
          <w:rFonts w:eastAsia="Times New Roman"/>
          <w:sz w:val="26"/>
          <w:szCs w:val="26"/>
        </w:rPr>
      </w:pPr>
      <w:hyperlink r:id="rId706" w:history="1">
        <w:r w:rsidR="005712E0" w:rsidRPr="00056574">
          <w:rPr>
            <w:rStyle w:val="Collegamentoipertestuale"/>
            <w:rFonts w:eastAsia="Times New Roman"/>
            <w:color w:val="FF0000"/>
            <w:sz w:val="26"/>
            <w:szCs w:val="26"/>
          </w:rPr>
          <w:t>Margherita Guidacci</w:t>
        </w:r>
        <w:r w:rsidR="005712E0" w:rsidRPr="00056574">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Pr="00056574" w:rsidRDefault="00EA597E" w:rsidP="00056574">
      <w:pPr>
        <w:pStyle w:val="Titolo2"/>
        <w:jc w:val="both"/>
        <w:rPr>
          <w:rStyle w:val="Collegamentoipertestuale"/>
          <w:rFonts w:ascii="Times" w:eastAsia="Times New Roman" w:hAnsi="Times"/>
        </w:rPr>
      </w:pPr>
      <w:hyperlink r:id="rId707" w:history="1">
        <w:r w:rsidR="0000597E" w:rsidRPr="00056574">
          <w:rPr>
            <w:rStyle w:val="Collegamentoipertestuale"/>
            <w:rFonts w:ascii="Times" w:eastAsia="Times New Roman" w:hAnsi="Times"/>
            <w:color w:val="FF0000"/>
          </w:rPr>
          <w:t xml:space="preserve">Margherita Guidacci </w:t>
        </w:r>
        <w:r w:rsidR="0000597E" w:rsidRPr="00056574">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056574" w:rsidRDefault="00EA597E" w:rsidP="00056574">
      <w:pPr>
        <w:pStyle w:val="Titolo2"/>
        <w:jc w:val="both"/>
        <w:rPr>
          <w:rFonts w:ascii="Times" w:eastAsia="Times New Roman" w:hAnsi="Times"/>
        </w:rPr>
      </w:pPr>
      <w:hyperlink r:id="rId708" w:history="1">
        <w:r w:rsidR="008F77A7" w:rsidRPr="00056574">
          <w:rPr>
            <w:rStyle w:val="Collegamentoipertestuale"/>
            <w:rFonts w:ascii="Times" w:eastAsia="Times New Roman" w:hAnsi="Times"/>
            <w:color w:val="FF0000"/>
          </w:rPr>
          <w:t>Margherita Guidacci</w:t>
        </w:r>
        <w:r w:rsidR="008F77A7" w:rsidRPr="00056574">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Pr="00056574" w:rsidRDefault="00EA597E" w:rsidP="00056574">
      <w:pPr>
        <w:pStyle w:val="Titolo2"/>
        <w:jc w:val="both"/>
        <w:rPr>
          <w:rStyle w:val="Collegamentoipertestuale"/>
          <w:rFonts w:ascii="Times" w:eastAsia="Times New Roman" w:hAnsi="Times"/>
        </w:rPr>
      </w:pPr>
      <w:hyperlink r:id="rId709" w:history="1">
        <w:r w:rsidR="00CB2835" w:rsidRPr="00056574">
          <w:rPr>
            <w:rStyle w:val="Collegamentoipertestuale"/>
            <w:rFonts w:ascii="Times" w:eastAsia="Times New Roman" w:hAnsi="Times"/>
            <w:color w:val="FF0000"/>
          </w:rPr>
          <w:t xml:space="preserve">Margherita Guidacci </w:t>
        </w:r>
        <w:r w:rsidR="00CB2835" w:rsidRPr="00056574">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10" w:history="1">
        <w:r w:rsidR="00A10153" w:rsidRPr="00056574">
          <w:rPr>
            <w:rFonts w:ascii="Times" w:eastAsia="Times New Roman" w:hAnsi="Times" w:cstheme="majorBidi"/>
            <w:b/>
            <w:bCs/>
            <w:color w:val="FF0000"/>
            <w:sz w:val="26"/>
            <w:szCs w:val="26"/>
            <w:u w:val="single"/>
          </w:rPr>
          <w:t>Margherita Guidacci</w:t>
        </w:r>
        <w:r w:rsidR="00A10153" w:rsidRPr="00056574">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Pr="00056574" w:rsidRDefault="00EA597E" w:rsidP="00056574">
      <w:pPr>
        <w:pStyle w:val="Titolo2"/>
        <w:jc w:val="both"/>
        <w:rPr>
          <w:rFonts w:ascii="Times" w:eastAsia="Times New Roman" w:hAnsi="Times"/>
        </w:rPr>
      </w:pPr>
      <w:hyperlink r:id="rId711" w:history="1">
        <w:r w:rsidR="00BC2E29" w:rsidRPr="00056574">
          <w:rPr>
            <w:rStyle w:val="Collegamentoipertestuale"/>
            <w:rFonts w:ascii="Times" w:eastAsia="Times New Roman" w:hAnsi="Times"/>
            <w:color w:val="FF0000"/>
          </w:rPr>
          <w:t xml:space="preserve">Margherita Guidacci </w:t>
        </w:r>
        <w:r w:rsidR="00BC2E29" w:rsidRPr="00056574">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056574" w:rsidRDefault="00EA597E" w:rsidP="00056574">
      <w:pPr>
        <w:pStyle w:val="Titolo2"/>
        <w:jc w:val="both"/>
        <w:rPr>
          <w:rFonts w:ascii="Times" w:eastAsia="Times New Roman" w:hAnsi="Times"/>
        </w:rPr>
      </w:pPr>
      <w:hyperlink r:id="rId712" w:history="1">
        <w:r w:rsidR="00CC7B2C" w:rsidRPr="00056574">
          <w:rPr>
            <w:rStyle w:val="Collegamentoipertestuale"/>
            <w:rFonts w:ascii="Times" w:eastAsia="Times New Roman" w:hAnsi="Times"/>
            <w:color w:val="FF0000"/>
          </w:rPr>
          <w:t>Margherita Guidacci</w:t>
        </w:r>
        <w:r w:rsidR="00CC7B2C" w:rsidRPr="00056574">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A67D31A" w14:textId="77777777" w:rsidR="00CC7B2C" w:rsidRPr="00056574" w:rsidRDefault="00CC7B2C" w:rsidP="00056574">
      <w:pPr>
        <w:jc w:val="both"/>
        <w:rPr>
          <w:rFonts w:ascii="Times" w:hAnsi="Times"/>
        </w:rPr>
      </w:pPr>
    </w:p>
    <w:p w14:paraId="0EC6E1FB" w14:textId="77777777" w:rsidR="00E82B2F" w:rsidRPr="00056574" w:rsidRDefault="00EA597E" w:rsidP="00056574">
      <w:pPr>
        <w:pStyle w:val="Titolo2"/>
        <w:jc w:val="both"/>
        <w:rPr>
          <w:rStyle w:val="Collegamentoipertestuale"/>
          <w:rFonts w:ascii="Times" w:eastAsia="Times New Roman" w:hAnsi="Times"/>
        </w:rPr>
      </w:pPr>
      <w:hyperlink r:id="rId713" w:history="1">
        <w:r w:rsidR="00E82B2F" w:rsidRPr="00056574">
          <w:rPr>
            <w:rStyle w:val="Collegamentoipertestuale"/>
            <w:rFonts w:ascii="Times" w:eastAsia="Times New Roman" w:hAnsi="Times"/>
            <w:color w:val="FF0000"/>
          </w:rPr>
          <w:t>Bianca Guidetti Serra</w:t>
        </w:r>
        <w:r w:rsidR="00E82B2F" w:rsidRPr="00056574">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14" w:history="1">
        <w:r w:rsidR="002E462F" w:rsidRPr="00056574">
          <w:rPr>
            <w:rFonts w:ascii="Times" w:eastAsia="Times New Roman" w:hAnsi="Times" w:cstheme="majorBidi"/>
            <w:b/>
            <w:bCs/>
            <w:color w:val="0000FF"/>
            <w:sz w:val="26"/>
            <w:szCs w:val="26"/>
            <w:u w:val="single"/>
          </w:rPr>
          <w:t>Associazione</w:t>
        </w:r>
        <w:r w:rsidR="002E462F" w:rsidRPr="00056574">
          <w:rPr>
            <w:rFonts w:ascii="Times" w:eastAsia="Times New Roman" w:hAnsi="Times" w:cstheme="majorBidi"/>
            <w:b/>
            <w:bCs/>
            <w:color w:val="FF0000"/>
            <w:sz w:val="26"/>
            <w:szCs w:val="26"/>
            <w:u w:val="single"/>
          </w:rPr>
          <w:t xml:space="preserve"> Bianca Guidetti Serra</w:t>
        </w:r>
        <w:r w:rsidR="002E462F" w:rsidRPr="00056574">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15" w:history="1">
        <w:r w:rsidR="004D0064" w:rsidRPr="00056574">
          <w:rPr>
            <w:rFonts w:ascii="Times" w:eastAsia="Times New Roman" w:hAnsi="Times" w:cstheme="majorBidi"/>
            <w:b/>
            <w:bCs/>
            <w:color w:val="FF0000"/>
            <w:sz w:val="26"/>
            <w:szCs w:val="26"/>
            <w:u w:val="single"/>
          </w:rPr>
          <w:t>Salvatore Gullì</w:t>
        </w:r>
        <w:r w:rsidR="004D0064" w:rsidRPr="00056574">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056574" w:rsidRDefault="00E82B2F" w:rsidP="00056574">
      <w:pPr>
        <w:pStyle w:val="Titolo1"/>
        <w:jc w:val="both"/>
        <w:rPr>
          <w:rStyle w:val="Collegamentoipertestuale"/>
          <w:rFonts w:eastAsia="Times New Roman"/>
          <w:sz w:val="26"/>
          <w:szCs w:val="26"/>
        </w:rPr>
      </w:pPr>
    </w:p>
    <w:p w14:paraId="326B1936" w14:textId="77777777" w:rsidR="00EE3301" w:rsidRPr="00056574" w:rsidRDefault="00EE3301" w:rsidP="00056574">
      <w:pPr>
        <w:pStyle w:val="Titolo1"/>
        <w:jc w:val="both"/>
        <w:rPr>
          <w:rFonts w:eastAsia="Times New Roman"/>
          <w:sz w:val="26"/>
          <w:szCs w:val="26"/>
        </w:rPr>
      </w:pPr>
    </w:p>
    <w:p w14:paraId="23F1C447" w14:textId="77777777" w:rsidR="0050639B" w:rsidRPr="00056574" w:rsidRDefault="0050639B" w:rsidP="00056574">
      <w:pPr>
        <w:pStyle w:val="Titolo1"/>
        <w:jc w:val="both"/>
        <w:rPr>
          <w:rFonts w:eastAsia="Times New Roman"/>
          <w:sz w:val="26"/>
          <w:szCs w:val="26"/>
        </w:rPr>
      </w:pPr>
    </w:p>
    <w:p w14:paraId="0D03A68C" w14:textId="6018F8A9" w:rsidR="0050639B" w:rsidRPr="00056574" w:rsidRDefault="0050639B" w:rsidP="00056574">
      <w:pPr>
        <w:pStyle w:val="Titolo1"/>
        <w:jc w:val="both"/>
        <w:rPr>
          <w:rFonts w:eastAsia="Times New Roman"/>
          <w:sz w:val="26"/>
          <w:szCs w:val="26"/>
        </w:rPr>
      </w:pPr>
      <w:r w:rsidRPr="00056574">
        <w:rPr>
          <w:rFonts w:eastAsia="Times New Roman"/>
          <w:sz w:val="26"/>
          <w:szCs w:val="26"/>
        </w:rPr>
        <w:t>H</w:t>
      </w:r>
    </w:p>
    <w:p w14:paraId="015FEC62" w14:textId="77777777" w:rsidR="005419F6" w:rsidRPr="00056574" w:rsidRDefault="00EA597E" w:rsidP="00056574">
      <w:pPr>
        <w:pStyle w:val="Titolo2"/>
        <w:jc w:val="both"/>
        <w:rPr>
          <w:rStyle w:val="Collegamentoipertestuale"/>
          <w:rFonts w:ascii="Times" w:eastAsia="Times New Roman" w:hAnsi="Times"/>
        </w:rPr>
      </w:pPr>
      <w:hyperlink r:id="rId716" w:history="1">
        <w:r w:rsidR="005419F6" w:rsidRPr="00056574">
          <w:rPr>
            <w:rStyle w:val="Collegamentoipertestuale"/>
            <w:rFonts w:ascii="Times" w:eastAsia="Times New Roman" w:hAnsi="Times"/>
            <w:color w:val="FF0000"/>
          </w:rPr>
          <w:t>Pierre Hadot</w:t>
        </w:r>
        <w:r w:rsidR="005419F6" w:rsidRPr="00056574">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D98F5D3" w14:textId="77777777" w:rsidR="009666F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17" w:history="1">
        <w:r w:rsidR="009666F1" w:rsidRPr="00056574">
          <w:rPr>
            <w:rFonts w:ascii="Times" w:eastAsia="Times New Roman" w:hAnsi="Times" w:cstheme="majorBidi"/>
            <w:b/>
            <w:bCs/>
            <w:color w:val="FF0000"/>
            <w:sz w:val="26"/>
            <w:szCs w:val="26"/>
            <w:u w:val="single"/>
          </w:rPr>
          <w:t>Pierre Hadot</w:t>
        </w:r>
        <w:r w:rsidR="009666F1" w:rsidRPr="00056574">
          <w:rPr>
            <w:rFonts w:ascii="Times" w:eastAsia="Times New Roman" w:hAnsi="Times" w:cstheme="majorBidi"/>
            <w:b/>
            <w:bCs/>
            <w:color w:val="0000FF"/>
            <w:sz w:val="26"/>
            <w:szCs w:val="26"/>
            <w:u w:val="single"/>
          </w:rPr>
          <w:t xml:space="preserve"> (1922-2010) – La filosofia vissuta è un modo di vita che abbraccia tutta l’attività umana.</w:t>
        </w:r>
      </w:hyperlink>
    </w:p>
    <w:p w14:paraId="0AFA7E14" w14:textId="77777777" w:rsidR="00832F2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18" w:history="1">
        <w:r w:rsidR="00832F2E" w:rsidRPr="00056574">
          <w:rPr>
            <w:rFonts w:ascii="Times" w:eastAsia="Times New Roman" w:hAnsi="Times" w:cstheme="majorBidi"/>
            <w:b/>
            <w:bCs/>
            <w:color w:val="FF0000"/>
            <w:sz w:val="26"/>
            <w:szCs w:val="26"/>
            <w:u w:val="single"/>
          </w:rPr>
          <w:t>Byung-Chul Han</w:t>
        </w:r>
        <w:r w:rsidR="00832F2E" w:rsidRPr="00056574">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19" w:history="1">
        <w:r w:rsidR="005E4C50" w:rsidRPr="00056574">
          <w:rPr>
            <w:rFonts w:ascii="Times" w:eastAsia="Times New Roman" w:hAnsi="Times" w:cstheme="majorBidi"/>
            <w:b/>
            <w:bCs/>
            <w:color w:val="FF0000"/>
            <w:sz w:val="26"/>
            <w:szCs w:val="26"/>
            <w:u w:val="single"/>
          </w:rPr>
          <w:t>Byung-Chul Han</w:t>
        </w:r>
        <w:r w:rsidR="005E4C50" w:rsidRPr="00056574">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056574" w:rsidRDefault="00EA597E" w:rsidP="00056574">
      <w:pPr>
        <w:pStyle w:val="Titolo2"/>
        <w:jc w:val="both"/>
        <w:rPr>
          <w:rFonts w:ascii="Times" w:eastAsia="Times New Roman" w:hAnsi="Times"/>
        </w:rPr>
      </w:pPr>
      <w:hyperlink r:id="rId720" w:history="1">
        <w:r w:rsidR="00B13BD1" w:rsidRPr="00056574">
          <w:rPr>
            <w:rStyle w:val="Collegamentoipertestuale"/>
            <w:rFonts w:ascii="Times" w:eastAsia="Times New Roman" w:hAnsi="Times"/>
            <w:color w:val="FF0000"/>
          </w:rPr>
          <w:t>Peter Handke</w:t>
        </w:r>
        <w:r w:rsidR="00B13BD1" w:rsidRPr="00056574">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Pr="00056574" w:rsidRDefault="00EA597E" w:rsidP="00056574">
      <w:pPr>
        <w:pStyle w:val="Titolo2"/>
        <w:jc w:val="both"/>
        <w:rPr>
          <w:rStyle w:val="Collegamentoipertestuale"/>
          <w:rFonts w:ascii="Times" w:eastAsia="Times New Roman" w:hAnsi="Times"/>
        </w:rPr>
      </w:pPr>
      <w:hyperlink r:id="rId721" w:history="1">
        <w:r w:rsidR="00900A74" w:rsidRPr="00056574">
          <w:rPr>
            <w:rStyle w:val="Collegamentoipertestuale"/>
            <w:rFonts w:ascii="Times" w:eastAsia="Times New Roman" w:hAnsi="Times"/>
            <w:color w:val="FF0000"/>
          </w:rPr>
          <w:t>François Hartog</w:t>
        </w:r>
        <w:r w:rsidR="00900A74" w:rsidRPr="00056574">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22" w:history="1">
        <w:r w:rsidR="003E4E3B" w:rsidRPr="00056574">
          <w:rPr>
            <w:rFonts w:ascii="Times" w:eastAsia="Times New Roman" w:hAnsi="Times" w:cstheme="majorBidi"/>
            <w:b/>
            <w:bCs/>
            <w:color w:val="FF0000"/>
            <w:sz w:val="26"/>
            <w:szCs w:val="26"/>
            <w:u w:val="single"/>
          </w:rPr>
          <w:t>David Harvey</w:t>
        </w:r>
        <w:r w:rsidR="003E4E3B" w:rsidRPr="00056574">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056574" w:rsidRDefault="00EA597E" w:rsidP="00056574">
      <w:pPr>
        <w:pStyle w:val="Titolo1"/>
        <w:jc w:val="both"/>
        <w:rPr>
          <w:rFonts w:eastAsia="Times New Roman"/>
          <w:sz w:val="26"/>
          <w:szCs w:val="26"/>
        </w:rPr>
      </w:pPr>
      <w:hyperlink r:id="rId723" w:history="1">
        <w:r w:rsidR="00FD00B2" w:rsidRPr="00056574">
          <w:rPr>
            <w:rStyle w:val="Collegamentoipertestuale"/>
            <w:rFonts w:eastAsia="Times New Roman"/>
            <w:color w:val="FF0000"/>
            <w:sz w:val="26"/>
            <w:szCs w:val="26"/>
          </w:rPr>
          <w:t>Jamila Hassoune</w:t>
        </w:r>
        <w:r w:rsidR="00FD00B2" w:rsidRPr="00056574">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Pr="00056574" w:rsidRDefault="00EA597E" w:rsidP="00056574">
      <w:pPr>
        <w:pStyle w:val="Titolo1"/>
        <w:jc w:val="both"/>
        <w:rPr>
          <w:rStyle w:val="Collegamentoipertestuale"/>
          <w:rFonts w:eastAsia="Times New Roman"/>
          <w:sz w:val="26"/>
          <w:szCs w:val="26"/>
        </w:rPr>
      </w:pPr>
      <w:hyperlink r:id="rId724" w:history="1">
        <w:r w:rsidR="00FD00B2" w:rsidRPr="00056574">
          <w:rPr>
            <w:rStyle w:val="Collegamentoipertestuale"/>
            <w:rFonts w:eastAsia="Times New Roman"/>
            <w:color w:val="FF0000"/>
            <w:sz w:val="26"/>
            <w:szCs w:val="26"/>
          </w:rPr>
          <w:t>Francesco Hayez</w:t>
        </w:r>
        <w:r w:rsidR="00FD00B2" w:rsidRPr="00056574">
          <w:rPr>
            <w:rStyle w:val="Collegamentoipertestuale"/>
            <w:rFonts w:eastAsia="Times New Roman"/>
            <w:sz w:val="26"/>
            <w:szCs w:val="26"/>
          </w:rPr>
          <w:t xml:space="preserve"> (1791-1882) – La meditazione, 1850.</w:t>
        </w:r>
      </w:hyperlink>
    </w:p>
    <w:p w14:paraId="537A1468" w14:textId="77777777" w:rsidR="009E2561" w:rsidRPr="00056574" w:rsidRDefault="00EA597E" w:rsidP="00056574">
      <w:pPr>
        <w:pStyle w:val="Titolo2"/>
        <w:jc w:val="both"/>
        <w:rPr>
          <w:rFonts w:ascii="Times" w:eastAsia="Times New Roman" w:hAnsi="Times"/>
        </w:rPr>
      </w:pPr>
      <w:hyperlink r:id="rId725" w:history="1">
        <w:r w:rsidR="009E2561" w:rsidRPr="00056574">
          <w:rPr>
            <w:rStyle w:val="Collegamentoipertestuale"/>
            <w:rFonts w:ascii="Times" w:eastAsia="Times New Roman" w:hAnsi="Times"/>
            <w:color w:val="FF0000"/>
          </w:rPr>
          <w:t>Robert Havemann</w:t>
        </w:r>
        <w:r w:rsidR="009E2561" w:rsidRPr="00056574">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6E17C198" w14:textId="77777777" w:rsidR="00464ECC" w:rsidRPr="00056574" w:rsidRDefault="00EA597E" w:rsidP="00056574">
      <w:pPr>
        <w:pStyle w:val="Titolo1"/>
        <w:jc w:val="both"/>
        <w:rPr>
          <w:rStyle w:val="Collegamentoipertestuale"/>
          <w:rFonts w:eastAsia="Times New Roman"/>
          <w:sz w:val="26"/>
          <w:szCs w:val="26"/>
        </w:rPr>
      </w:pPr>
      <w:hyperlink r:id="rId726" w:history="1">
        <w:r w:rsidR="00464ECC" w:rsidRPr="00056574">
          <w:rPr>
            <w:rStyle w:val="Collegamentoipertestuale"/>
            <w:rFonts w:eastAsia="Times New Roman"/>
            <w:color w:val="FF0000"/>
            <w:sz w:val="26"/>
            <w:szCs w:val="26"/>
          </w:rPr>
          <w:t>Georg Wilhelm Friedrich Hegel</w:t>
        </w:r>
        <w:r w:rsidR="00464ECC" w:rsidRPr="00056574">
          <w:rPr>
            <w:rStyle w:val="Collegamentoipertestuale"/>
            <w:rFonts w:eastAsia="Times New Roman"/>
            <w:sz w:val="26"/>
            <w:szCs w:val="26"/>
          </w:rPr>
          <w:t xml:space="preserve"> (1770-1831) – Nulla di grande si realizza nel mondo senza passione</w:t>
        </w:r>
      </w:hyperlink>
    </w:p>
    <w:p w14:paraId="7A96F44E" w14:textId="77777777" w:rsidR="00615642" w:rsidRPr="00056574" w:rsidRDefault="00EA597E" w:rsidP="00056574">
      <w:pPr>
        <w:pStyle w:val="Titolo2"/>
        <w:jc w:val="both"/>
        <w:rPr>
          <w:rStyle w:val="Collegamentoipertestuale"/>
          <w:rFonts w:ascii="Times" w:eastAsia="Times New Roman" w:hAnsi="Times"/>
        </w:rPr>
      </w:pPr>
      <w:hyperlink r:id="rId727" w:history="1">
        <w:r w:rsidR="00615642" w:rsidRPr="00056574">
          <w:rPr>
            <w:rStyle w:val="Collegamentoipertestuale"/>
            <w:rFonts w:ascii="Times" w:eastAsia="Times New Roman" w:hAnsi="Times"/>
            <w:color w:val="FF0000"/>
          </w:rPr>
          <w:t xml:space="preserve">Georg Wilhelm Friedrich Hegel </w:t>
        </w:r>
        <w:r w:rsidR="00615642" w:rsidRPr="00056574">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Pr="00056574" w:rsidRDefault="005C33AC" w:rsidP="00056574">
      <w:pPr>
        <w:jc w:val="both"/>
        <w:rPr>
          <w:rFonts w:ascii="Times" w:hAnsi="Times"/>
        </w:rPr>
      </w:pPr>
    </w:p>
    <w:p w14:paraId="18044A72" w14:textId="77777777" w:rsidR="005C33A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28" w:history="1">
        <w:r w:rsidR="005C33AC" w:rsidRPr="00056574">
          <w:rPr>
            <w:rFonts w:ascii="Times" w:eastAsia="Times New Roman" w:hAnsi="Times" w:cstheme="majorBidi"/>
            <w:b/>
            <w:bCs/>
            <w:color w:val="FF0000"/>
            <w:sz w:val="26"/>
            <w:szCs w:val="26"/>
            <w:u w:val="single"/>
          </w:rPr>
          <w:t xml:space="preserve">Georg Wilhelm Friedrich Hegel </w:t>
        </w:r>
        <w:r w:rsidR="005C33AC" w:rsidRPr="00056574">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29" w:history="1">
        <w:r w:rsidR="00ED60D4" w:rsidRPr="00056574">
          <w:rPr>
            <w:rFonts w:ascii="Times" w:eastAsia="Times New Roman" w:hAnsi="Times" w:cstheme="majorBidi"/>
            <w:b/>
            <w:bCs/>
            <w:color w:val="FF0000"/>
            <w:sz w:val="26"/>
            <w:szCs w:val="26"/>
            <w:u w:val="single"/>
          </w:rPr>
          <w:t xml:space="preserve">Georg Wilhelm Friedrich Hegel </w:t>
        </w:r>
        <w:r w:rsidR="00ED60D4" w:rsidRPr="00056574">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Pr="00056574" w:rsidRDefault="00EA597E" w:rsidP="00056574">
      <w:pPr>
        <w:pStyle w:val="Titolo2"/>
        <w:jc w:val="both"/>
        <w:rPr>
          <w:rStyle w:val="Collegamentoipertestuale"/>
          <w:rFonts w:ascii="Times" w:eastAsia="Times New Roman" w:hAnsi="Times"/>
        </w:rPr>
      </w:pPr>
      <w:hyperlink r:id="rId730" w:history="1">
        <w:r w:rsidR="009C2DD0" w:rsidRPr="00056574">
          <w:rPr>
            <w:rStyle w:val="Collegamentoipertestuale"/>
            <w:rFonts w:ascii="Times" w:eastAsia="Times New Roman" w:hAnsi="Times"/>
            <w:color w:val="FF0000"/>
          </w:rPr>
          <w:t>Georg Wilhelm Friedrich Hegel</w:t>
        </w:r>
        <w:r w:rsidR="009C2DD0" w:rsidRPr="00056574">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31" w:history="1">
        <w:r w:rsidR="008A7C1E" w:rsidRPr="00056574">
          <w:rPr>
            <w:rFonts w:ascii="Times" w:eastAsia="Times New Roman" w:hAnsi="Times" w:cstheme="majorBidi"/>
            <w:b/>
            <w:bCs/>
            <w:color w:val="FF0000"/>
            <w:sz w:val="26"/>
            <w:szCs w:val="26"/>
            <w:u w:val="single"/>
          </w:rPr>
          <w:t xml:space="preserve">G. W. F. Hegel </w:t>
        </w:r>
        <w:r w:rsidR="008A7C1E" w:rsidRPr="00056574">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55D19ED0" w14:textId="77777777" w:rsidR="00111AD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32" w:history="1">
        <w:r w:rsidR="00111ADF" w:rsidRPr="00056574">
          <w:rPr>
            <w:rFonts w:ascii="Times" w:eastAsia="Times New Roman" w:hAnsi="Times" w:cstheme="majorBidi"/>
            <w:b/>
            <w:bCs/>
            <w:color w:val="FF0000"/>
            <w:sz w:val="26"/>
            <w:szCs w:val="26"/>
            <w:u w:val="single"/>
          </w:rPr>
          <w:t>W. F. Hegel</w:t>
        </w:r>
        <w:r w:rsidR="00111ADF" w:rsidRPr="00056574">
          <w:rPr>
            <w:rFonts w:ascii="Times" w:eastAsia="Times New Roman" w:hAnsi="Times" w:cstheme="majorBidi"/>
            <w:b/>
            <w:bCs/>
            <w:color w:val="0000FF"/>
            <w:sz w:val="26"/>
            <w:szCs w:val="26"/>
            <w:u w:val="single"/>
          </w:rPr>
          <w:t xml:space="preserve"> (1770-1831) – Quando la filosofia dipinge a chiaroscuro, allora un aspetto della vita è invecchiato, e, dal chiaroscuro, esso non si lascia ringiovanire, ma soltanto riconoscere. La civetta di Atena inizia il suovolo sul far del crepuscolo.</w:t>
        </w:r>
      </w:hyperlink>
    </w:p>
    <w:p w14:paraId="2C6E8D11" w14:textId="041020C1" w:rsidR="00FD00B2" w:rsidRPr="00056574" w:rsidRDefault="00EA597E" w:rsidP="00056574">
      <w:pPr>
        <w:pStyle w:val="Titolo1"/>
        <w:jc w:val="both"/>
        <w:rPr>
          <w:rStyle w:val="Collegamentoipertestuale"/>
          <w:rFonts w:eastAsia="Times New Roman"/>
          <w:sz w:val="26"/>
          <w:szCs w:val="26"/>
        </w:rPr>
      </w:pPr>
      <w:hyperlink r:id="rId733" w:history="1">
        <w:r w:rsidR="00FD00B2" w:rsidRPr="00056574">
          <w:rPr>
            <w:rStyle w:val="Collegamentoipertestuale"/>
            <w:rFonts w:eastAsia="Times New Roman"/>
            <w:color w:val="FF0000"/>
            <w:sz w:val="26"/>
            <w:szCs w:val="26"/>
          </w:rPr>
          <w:t>Virginia Held</w:t>
        </w:r>
        <w:r w:rsidR="00FD00B2" w:rsidRPr="00056574">
          <w:rPr>
            <w:rStyle w:val="Collegamentoipertestuale"/>
            <w:rFonts w:eastAsia="Times New Roman"/>
            <w:sz w:val="26"/>
            <w:szCs w:val="26"/>
          </w:rPr>
          <w:t xml:space="preserve"> – La cura di sé non è cosa distinta dalla cura degli altri</w:t>
        </w:r>
      </w:hyperlink>
    </w:p>
    <w:p w14:paraId="1B244A41" w14:textId="180EE02B" w:rsidR="00122CD4" w:rsidRPr="00056574" w:rsidRDefault="00EA597E" w:rsidP="00056574">
      <w:pPr>
        <w:pStyle w:val="Titolo2"/>
        <w:jc w:val="both"/>
        <w:rPr>
          <w:rFonts w:ascii="Times" w:eastAsia="Times New Roman" w:hAnsi="Times"/>
        </w:rPr>
      </w:pPr>
      <w:hyperlink r:id="rId734" w:history="1">
        <w:r w:rsidR="00122CD4" w:rsidRPr="00056574">
          <w:rPr>
            <w:rStyle w:val="Collegamentoipertestuale"/>
            <w:rFonts w:ascii="Times" w:eastAsia="Times New Roman" w:hAnsi="Times"/>
            <w:color w:val="FF0000"/>
          </w:rPr>
          <w:t>Elke Heidenreich</w:t>
        </w:r>
        <w:r w:rsidR="00122CD4" w:rsidRPr="00056574">
          <w:rPr>
            <w:rStyle w:val="Collegamentoipertestuale"/>
            <w:rFonts w:ascii="Times" w:eastAsia="Times New Roman" w:hAnsi="Times"/>
          </w:rPr>
          <w:t xml:space="preserve"> – Le donne che leggono sono pericolose</w:t>
        </w:r>
      </w:hyperlink>
      <w:r w:rsidR="00122CD4" w:rsidRPr="00056574">
        <w:rPr>
          <w:rFonts w:ascii="Times" w:eastAsia="Times New Roman" w:hAnsi="Times"/>
        </w:rPr>
        <w:t>.</w:t>
      </w:r>
    </w:p>
    <w:p w14:paraId="1F180F4B" w14:textId="77777777" w:rsidR="009B42B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35" w:history="1">
        <w:r w:rsidR="009B42B3" w:rsidRPr="00056574">
          <w:rPr>
            <w:rFonts w:ascii="Times" w:eastAsia="Times New Roman" w:hAnsi="Times" w:cstheme="majorBidi"/>
            <w:b/>
            <w:bCs/>
            <w:color w:val="FF0000"/>
            <w:sz w:val="26"/>
            <w:szCs w:val="26"/>
            <w:u w:val="single"/>
          </w:rPr>
          <w:t xml:space="preserve">Hans Werner Henze </w:t>
        </w:r>
        <w:r w:rsidR="009B42B3" w:rsidRPr="00056574">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36" w:history="1">
        <w:r w:rsidR="00F92A02" w:rsidRPr="00056574">
          <w:rPr>
            <w:rFonts w:ascii="Times" w:eastAsia="Times New Roman" w:hAnsi="Times" w:cstheme="majorBidi"/>
            <w:b/>
            <w:bCs/>
            <w:color w:val="FF0000"/>
            <w:sz w:val="26"/>
            <w:szCs w:val="26"/>
            <w:u w:val="single"/>
          </w:rPr>
          <w:t xml:space="preserve">Javier Heraud </w:t>
        </w:r>
        <w:r w:rsidR="00F92A02" w:rsidRPr="00056574">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1A9A0554" w14:textId="77777777" w:rsidR="007A4B0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37" w:history="1">
        <w:r w:rsidR="007A4B03" w:rsidRPr="00056574">
          <w:rPr>
            <w:rFonts w:ascii="Times" w:eastAsia="Times New Roman" w:hAnsi="Times" w:cstheme="majorBidi"/>
            <w:b/>
            <w:bCs/>
            <w:color w:val="FF0000"/>
            <w:sz w:val="26"/>
            <w:szCs w:val="26"/>
            <w:u w:val="single"/>
          </w:rPr>
          <w:t>Johann Gottfried Herder</w:t>
        </w:r>
        <w:r w:rsidR="007A4B03" w:rsidRPr="00056574">
          <w:rPr>
            <w:rFonts w:ascii="Times" w:eastAsia="Times New Roman" w:hAnsi="Times" w:cstheme="majorBidi"/>
            <w:b/>
            <w:bCs/>
            <w:color w:val="0000FF"/>
            <w:sz w:val="26"/>
            <w:szCs w:val="26"/>
            <w:u w:val="single"/>
          </w:rPr>
          <w:t xml:space="preserve"> (1744-1803) – Se la filosofia deve servire agli uomini, deve fare dell’uomo il suo fulcro. Umanità è il carattere della nostra specie. L’educazione all’umanità è un’opera che deve essere continuata incessantemente.</w:t>
        </w:r>
      </w:hyperlink>
    </w:p>
    <w:p w14:paraId="32B80C6C" w14:textId="77777777" w:rsidR="006128A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38" w:history="1">
        <w:r w:rsidR="006128AA" w:rsidRPr="00056574">
          <w:rPr>
            <w:rFonts w:ascii="Times" w:eastAsia="Times New Roman" w:hAnsi="Times" w:cstheme="majorBidi"/>
            <w:b/>
            <w:bCs/>
            <w:color w:val="FF0000"/>
            <w:sz w:val="26"/>
            <w:szCs w:val="26"/>
            <w:u w:val="single"/>
          </w:rPr>
          <w:t xml:space="preserve">Jeanne Hersch </w:t>
        </w:r>
        <w:r w:rsidR="006128AA" w:rsidRPr="00056574">
          <w:rPr>
            <w:rFonts w:ascii="Times" w:eastAsia="Times New Roman" w:hAnsi="Times" w:cstheme="majorBidi"/>
            <w:b/>
            <w:bCs/>
            <w:color w:val="0000FF"/>
            <w:sz w:val="26"/>
            <w:szCs w:val="26"/>
            <w:u w:val="single"/>
          </w:rPr>
          <w:t>(1910-2000) – Perché ci sia senso, occorre che ci sia un’intenzione, un movimento di libertà, orientato su un valore, su qualcosa che non è, ma che merita di essere.</w:t>
        </w:r>
      </w:hyperlink>
    </w:p>
    <w:p w14:paraId="28268B63" w14:textId="79C53C70" w:rsidR="00FD00B2" w:rsidRPr="00056574" w:rsidRDefault="00EA597E" w:rsidP="00056574">
      <w:pPr>
        <w:pStyle w:val="Titolo1"/>
        <w:jc w:val="both"/>
        <w:rPr>
          <w:rStyle w:val="Collegamentoipertestuale"/>
          <w:rFonts w:eastAsia="Times New Roman"/>
          <w:sz w:val="26"/>
          <w:szCs w:val="26"/>
        </w:rPr>
      </w:pPr>
      <w:hyperlink r:id="rId739" w:history="1">
        <w:r w:rsidR="00FD00B2" w:rsidRPr="00056574">
          <w:rPr>
            <w:rStyle w:val="Collegamentoipertestuale"/>
            <w:rFonts w:eastAsia="Times New Roman"/>
            <w:color w:val="FF0000"/>
            <w:sz w:val="26"/>
            <w:szCs w:val="26"/>
          </w:rPr>
          <w:t xml:space="preserve">Aleksandr Ivanovič Herzen </w:t>
        </w:r>
        <w:r w:rsidR="00FD00B2" w:rsidRPr="00056574">
          <w:rPr>
            <w:rStyle w:val="Collegamentoipertestuale"/>
            <w:rFonts w:eastAsia="Times New Roman"/>
            <w:sz w:val="26"/>
            <w:szCs w:val="26"/>
          </w:rPr>
          <w:t>(1812-1870) – Oggi quel che importa è la merce, l’affare, la roba, l’essenziale è la proprietà.</w:t>
        </w:r>
      </w:hyperlink>
    </w:p>
    <w:p w14:paraId="268C99FE" w14:textId="77777777" w:rsidR="00AF45F6" w:rsidRPr="00056574" w:rsidRDefault="00EA597E" w:rsidP="00056574">
      <w:pPr>
        <w:pStyle w:val="Titolo1"/>
        <w:jc w:val="both"/>
        <w:rPr>
          <w:rStyle w:val="Collegamentoipertestuale"/>
          <w:rFonts w:eastAsia="Times New Roman"/>
          <w:sz w:val="26"/>
          <w:szCs w:val="26"/>
        </w:rPr>
      </w:pPr>
      <w:hyperlink r:id="rId740" w:history="1">
        <w:r w:rsidR="00AF45F6" w:rsidRPr="00056574">
          <w:rPr>
            <w:rStyle w:val="Collegamentoipertestuale"/>
            <w:rFonts w:eastAsia="Times New Roman"/>
            <w:color w:val="FF0000"/>
            <w:sz w:val="26"/>
            <w:szCs w:val="26"/>
          </w:rPr>
          <w:t>George Herbert</w:t>
        </w:r>
        <w:r w:rsidR="00AF45F6" w:rsidRPr="00056574">
          <w:rPr>
            <w:rStyle w:val="Collegamentoipertestuale"/>
            <w:rFonts w:eastAsia="Times New Roman"/>
            <w:sz w:val="26"/>
            <w:szCs w:val="26"/>
          </w:rPr>
          <w:t xml:space="preserve"> (1593-1633) – O denaro, rovina della gioia e sorgente di dolore, da dove vieni mai, fresco e bello?</w:t>
        </w:r>
      </w:hyperlink>
    </w:p>
    <w:p w14:paraId="31340D7F" w14:textId="77777777" w:rsidR="00FC7B2F" w:rsidRPr="00056574" w:rsidRDefault="00EA597E" w:rsidP="00056574">
      <w:pPr>
        <w:pStyle w:val="Titolo2"/>
        <w:jc w:val="both"/>
        <w:rPr>
          <w:rFonts w:ascii="Times" w:eastAsia="Times New Roman" w:hAnsi="Times"/>
        </w:rPr>
      </w:pPr>
      <w:hyperlink r:id="rId741" w:history="1">
        <w:r w:rsidR="00FC7B2F" w:rsidRPr="00056574">
          <w:rPr>
            <w:rStyle w:val="Collegamentoipertestuale"/>
            <w:rFonts w:ascii="Times" w:eastAsia="Times New Roman" w:hAnsi="Times"/>
            <w:color w:val="FF0000"/>
          </w:rPr>
          <w:t xml:space="preserve">Aleksandr Ivanovič Gercen [Herzen] </w:t>
        </w:r>
        <w:r w:rsidR="00FC7B2F" w:rsidRPr="00056574">
          <w:rPr>
            <w:rStyle w:val="Collegamentoipertestuale"/>
            <w:rFonts w:ascii="Times" w:eastAsia="Times New Roman" w:hAnsi="Times"/>
          </w:rPr>
          <w:t>(1812-1870) – Stare ovunque e sempre in ogni cosa dalla parte della libertà, contro l’ingiustizia, dalla parte della conoscenza.</w:t>
        </w:r>
      </w:hyperlink>
    </w:p>
    <w:p w14:paraId="0F9DF457" w14:textId="77777777" w:rsidR="001F0239" w:rsidRPr="00056574" w:rsidRDefault="00EA597E" w:rsidP="00056574">
      <w:pPr>
        <w:pStyle w:val="Titolo2"/>
        <w:jc w:val="both"/>
        <w:rPr>
          <w:rFonts w:ascii="Times" w:eastAsia="Times New Roman" w:hAnsi="Times"/>
        </w:rPr>
      </w:pPr>
      <w:hyperlink r:id="rId742" w:history="1">
        <w:r w:rsidR="001F0239" w:rsidRPr="00056574">
          <w:rPr>
            <w:rStyle w:val="Collegamentoipertestuale"/>
            <w:rFonts w:ascii="Times" w:eastAsia="Times New Roman" w:hAnsi="Times"/>
            <w:color w:val="FF0000"/>
          </w:rPr>
          <w:t>Abraham Joshua Heschel</w:t>
        </w:r>
        <w:r w:rsidR="001F0239" w:rsidRPr="00056574">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Pr="00056574" w:rsidRDefault="00EA597E" w:rsidP="00056574">
      <w:pPr>
        <w:pStyle w:val="Titolo1"/>
        <w:jc w:val="both"/>
        <w:rPr>
          <w:rStyle w:val="Collegamentoipertestuale"/>
          <w:rFonts w:eastAsia="Times New Roman"/>
          <w:sz w:val="26"/>
          <w:szCs w:val="26"/>
        </w:rPr>
      </w:pPr>
      <w:hyperlink r:id="rId743" w:history="1">
        <w:r w:rsidR="00FD00B2" w:rsidRPr="00056574">
          <w:rPr>
            <w:rStyle w:val="Collegamentoipertestuale"/>
            <w:rFonts w:eastAsia="Times New Roman"/>
            <w:color w:val="FF0000"/>
            <w:sz w:val="26"/>
            <w:szCs w:val="26"/>
          </w:rPr>
          <w:t>Hermann Hesse</w:t>
        </w:r>
        <w:r w:rsidR="00FD00B2" w:rsidRPr="00056574">
          <w:rPr>
            <w:rStyle w:val="Collegamentoipertestuale"/>
            <w:rFonts w:eastAsia="Times New Roman"/>
            <w:sz w:val="26"/>
            <w:szCs w:val="26"/>
          </w:rPr>
          <w:t xml:space="preserve"> – I libri hanno valore soltanto se conducono alla vita</w:t>
        </w:r>
      </w:hyperlink>
    </w:p>
    <w:p w14:paraId="72C9E03B" w14:textId="77777777" w:rsidR="006A5F1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44" w:history="1">
        <w:r w:rsidR="006A5F19" w:rsidRPr="00056574">
          <w:rPr>
            <w:rFonts w:ascii="Times" w:eastAsia="Times New Roman" w:hAnsi="Times" w:cstheme="majorBidi"/>
            <w:b/>
            <w:bCs/>
            <w:color w:val="FF0000"/>
            <w:sz w:val="26"/>
            <w:szCs w:val="26"/>
            <w:u w:val="single"/>
          </w:rPr>
          <w:t xml:space="preserve">Hermann Hesse </w:t>
        </w:r>
        <w:r w:rsidR="006A5F19" w:rsidRPr="00056574">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5AC0DE03" w14:textId="77777777" w:rsidR="00C0506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45" w:history="1">
        <w:r w:rsidR="00C0506C" w:rsidRPr="00056574">
          <w:rPr>
            <w:rFonts w:ascii="Times" w:eastAsia="Times New Roman" w:hAnsi="Times" w:cstheme="majorBidi"/>
            <w:b/>
            <w:bCs/>
            <w:color w:val="FF0000"/>
            <w:sz w:val="26"/>
            <w:szCs w:val="26"/>
            <w:u w:val="single"/>
          </w:rPr>
          <w:t>Nazim Hikmet</w:t>
        </w:r>
        <w:r w:rsidR="00C0506C" w:rsidRPr="00056574">
          <w:rPr>
            <w:rFonts w:ascii="Times" w:eastAsia="Times New Roman" w:hAnsi="Times" w:cstheme="majorBidi"/>
            <w:b/>
            <w:bCs/>
            <w:color w:val="0000FF"/>
            <w:sz w:val="26"/>
            <w:szCs w:val="26"/>
            <w:u w:val="single"/>
          </w:rPr>
          <w:t xml:space="preserve"> (1902-1963) – Se fossi porta mi aprirei ai buoni e mi chiuderei ai malvagi. Se fossi parola invocherei il bello, il giusto, il vero e direi il mio amore in un sospiro.</w:t>
        </w:r>
      </w:hyperlink>
    </w:p>
    <w:p w14:paraId="5AD84E7B" w14:textId="77777777" w:rsidR="00B846A8" w:rsidRPr="00056574" w:rsidRDefault="00EA597E" w:rsidP="00056574">
      <w:pPr>
        <w:pStyle w:val="Titolo2"/>
        <w:jc w:val="both"/>
        <w:rPr>
          <w:rFonts w:ascii="Times" w:eastAsia="Times New Roman" w:hAnsi="Times"/>
        </w:rPr>
      </w:pPr>
      <w:hyperlink r:id="rId746" w:history="1">
        <w:r w:rsidR="00B846A8" w:rsidRPr="00056574">
          <w:rPr>
            <w:rStyle w:val="Collegamentoipertestuale"/>
            <w:rFonts w:ascii="Times" w:eastAsia="Times New Roman" w:hAnsi="Times"/>
            <w:color w:val="FF0000"/>
          </w:rPr>
          <w:t>Nâzım Hikmet-Ran</w:t>
        </w:r>
        <w:r w:rsidR="00B846A8" w:rsidRPr="00056574">
          <w:rPr>
            <w:rStyle w:val="Collegamentoipertestuale"/>
            <w:rFonts w:ascii="Times" w:eastAsia="Times New Roman" w:hAnsi="Times"/>
          </w:rPr>
          <w:t xml:space="preserve"> (1902-1963) – Il più bello dei mari è quello che non navigammo. Il più bello dei nostri figli non è ancora cresciuto. I più belli dei nostri giorni non li abbiamo ancora vissuti. E quello che vorrei dirti di più bello non te l’ho ancora detto.</w:t>
        </w:r>
      </w:hyperlink>
    </w:p>
    <w:p w14:paraId="0AC34DD9" w14:textId="77777777" w:rsidR="006B1F73" w:rsidRPr="00056574" w:rsidRDefault="00EA597E" w:rsidP="00056574">
      <w:pPr>
        <w:pStyle w:val="Titolo1"/>
        <w:jc w:val="both"/>
        <w:rPr>
          <w:rFonts w:eastAsia="Times New Roman"/>
          <w:sz w:val="26"/>
          <w:szCs w:val="26"/>
        </w:rPr>
      </w:pPr>
      <w:hyperlink r:id="rId747" w:history="1">
        <w:r w:rsidR="006B1F73" w:rsidRPr="00056574">
          <w:rPr>
            <w:rStyle w:val="Collegamentoipertestuale"/>
            <w:rFonts w:eastAsia="Times New Roman"/>
            <w:color w:val="FF0000"/>
            <w:sz w:val="26"/>
            <w:szCs w:val="26"/>
          </w:rPr>
          <w:t>Dietrich von Hildebrand</w:t>
        </w:r>
        <w:r w:rsidR="006B1F73" w:rsidRPr="00056574">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056574" w:rsidRDefault="00EA597E" w:rsidP="00056574">
      <w:pPr>
        <w:pStyle w:val="Titolo1"/>
        <w:jc w:val="both"/>
        <w:rPr>
          <w:rStyle w:val="Collegamentoipertestuale"/>
          <w:rFonts w:eastAsia="Times New Roman"/>
          <w:sz w:val="26"/>
          <w:szCs w:val="26"/>
        </w:rPr>
      </w:pPr>
      <w:hyperlink r:id="rId748" w:history="1">
        <w:r w:rsidR="00FD00B2" w:rsidRPr="00056574">
          <w:rPr>
            <w:rStyle w:val="Collegamentoipertestuale"/>
            <w:rFonts w:eastAsia="Times New Roman"/>
            <w:color w:val="FF0000"/>
            <w:sz w:val="26"/>
            <w:szCs w:val="26"/>
          </w:rPr>
          <w:t>Joe Hill</w:t>
        </w:r>
        <w:r w:rsidR="00FD00B2" w:rsidRPr="00056574">
          <w:rPr>
            <w:rStyle w:val="Collegamentoipertestuale"/>
            <w:rFonts w:eastAsia="Times New Roman"/>
            <w:sz w:val="26"/>
            <w:szCs w:val="26"/>
          </w:rPr>
          <w:t xml:space="preserve"> (1879-1915) – Un sindacalista rivoluzionario in musica</w:t>
        </w:r>
      </w:hyperlink>
    </w:p>
    <w:p w14:paraId="1B5223CB" w14:textId="77777777" w:rsidR="00336371" w:rsidRPr="00056574" w:rsidRDefault="00EA597E" w:rsidP="00056574">
      <w:pPr>
        <w:pStyle w:val="Titolo2"/>
        <w:jc w:val="both"/>
        <w:rPr>
          <w:rStyle w:val="Collegamentoipertestuale"/>
          <w:rFonts w:ascii="Times" w:eastAsia="Times New Roman" w:hAnsi="Times"/>
        </w:rPr>
      </w:pPr>
      <w:hyperlink r:id="rId749" w:history="1">
        <w:r w:rsidR="00336371" w:rsidRPr="00056574">
          <w:rPr>
            <w:rStyle w:val="Collegamentoipertestuale"/>
            <w:rFonts w:ascii="Times" w:eastAsia="Times New Roman" w:hAnsi="Times"/>
            <w:color w:val="FF0000"/>
          </w:rPr>
          <w:t>Etty Hillesum</w:t>
        </w:r>
        <w:r w:rsidR="00336371" w:rsidRPr="00056574">
          <w:rPr>
            <w:rStyle w:val="Collegamentoipertestuale"/>
            <w:rFonts w:ascii="Times" w:eastAsia="Times New Roman" w:hAnsi="Times"/>
          </w:rPr>
          <w:t xml:space="preserve"> (1914-1943) – L’uomo crea il suo destino dall’interno di sé. Ciò che determina il destino è come l’uomo si pone interiormente di fronte agli eventi della vita. Per conoscere la vita di qualcuno, bisogna conoscerne i sogni …</w:t>
        </w:r>
      </w:hyperlink>
    </w:p>
    <w:p w14:paraId="10C51A34" w14:textId="77777777" w:rsidR="007A72E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50" w:history="1">
        <w:r w:rsidR="007A72ED" w:rsidRPr="00056574">
          <w:rPr>
            <w:rFonts w:ascii="Times" w:eastAsia="Times New Roman" w:hAnsi="Times" w:cstheme="majorBidi"/>
            <w:b/>
            <w:bCs/>
            <w:color w:val="FF0000"/>
            <w:sz w:val="26"/>
            <w:szCs w:val="26"/>
            <w:u w:val="single"/>
          </w:rPr>
          <w:t xml:space="preserve">Etty Hillesum </w:t>
        </w:r>
        <w:r w:rsidR="007A72ED" w:rsidRPr="00056574">
          <w:rPr>
            <w:rFonts w:ascii="Times" w:eastAsia="Times New Roman" w:hAnsi="Times" w:cstheme="majorBidi"/>
            <w:b/>
            <w:bCs/>
            <w:color w:val="0000FF"/>
            <w:sz w:val="26"/>
            <w:szCs w:val="26"/>
            <w:u w:val="single"/>
          </w:rPr>
          <w:t>(1914-1943) – È l’anima dell’uomo che spande la sua luce fuori. I dominii dell’anima e dello spirito sono tanto vasti e infiniti che un po’ di disagio fisico e di dolore non ha troppa importanza.</w:t>
        </w:r>
      </w:hyperlink>
    </w:p>
    <w:p w14:paraId="24D29F28" w14:textId="77777777" w:rsidR="00A2717F" w:rsidRPr="00056574" w:rsidRDefault="00EA597E" w:rsidP="00056574">
      <w:pPr>
        <w:pStyle w:val="Titolo1"/>
        <w:jc w:val="both"/>
        <w:rPr>
          <w:rStyle w:val="Collegamentoipertestuale"/>
          <w:rFonts w:eastAsia="Times New Roman"/>
          <w:sz w:val="26"/>
          <w:szCs w:val="26"/>
        </w:rPr>
      </w:pPr>
      <w:hyperlink r:id="rId751" w:history="1">
        <w:r w:rsidR="00A2717F" w:rsidRPr="00056574">
          <w:rPr>
            <w:rStyle w:val="Collegamentoipertestuale"/>
            <w:rFonts w:eastAsia="Times New Roman"/>
            <w:color w:val="FF0000"/>
            <w:sz w:val="26"/>
            <w:szCs w:val="26"/>
          </w:rPr>
          <w:t>Friedrich Hölderlin</w:t>
        </w:r>
        <w:r w:rsidR="00A2717F" w:rsidRPr="00056574">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056574" w:rsidRDefault="00EA597E" w:rsidP="00056574">
      <w:pPr>
        <w:pStyle w:val="Titolo1"/>
        <w:jc w:val="both"/>
        <w:rPr>
          <w:rStyle w:val="Collegamentoipertestuale"/>
          <w:rFonts w:eastAsia="Times New Roman"/>
          <w:sz w:val="26"/>
          <w:szCs w:val="26"/>
        </w:rPr>
      </w:pPr>
      <w:hyperlink r:id="rId752" w:history="1">
        <w:r w:rsidR="00BE5A92" w:rsidRPr="00056574">
          <w:rPr>
            <w:rStyle w:val="Collegamentoipertestuale"/>
            <w:rFonts w:eastAsia="Times New Roman"/>
            <w:color w:val="FF0000"/>
            <w:sz w:val="26"/>
            <w:szCs w:val="26"/>
          </w:rPr>
          <w:t xml:space="preserve">Friedrich Hölderlin </w:t>
        </w:r>
        <w:r w:rsidR="00BE5A92" w:rsidRPr="00056574">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056574" w:rsidRDefault="00EA597E" w:rsidP="00056574">
      <w:pPr>
        <w:pStyle w:val="Titolo1"/>
        <w:jc w:val="both"/>
        <w:rPr>
          <w:rStyle w:val="Collegamentoipertestuale"/>
          <w:rFonts w:eastAsia="Times New Roman"/>
          <w:sz w:val="26"/>
          <w:szCs w:val="26"/>
        </w:rPr>
      </w:pPr>
      <w:hyperlink r:id="rId753" w:history="1">
        <w:r w:rsidR="00056026" w:rsidRPr="00056574">
          <w:rPr>
            <w:rStyle w:val="Collegamentoipertestuale"/>
            <w:rFonts w:eastAsia="Times New Roman"/>
            <w:color w:val="FF0000"/>
            <w:sz w:val="26"/>
            <w:szCs w:val="26"/>
          </w:rPr>
          <w:t>Friedrich Hölderlin</w:t>
        </w:r>
        <w:r w:rsidR="00056026" w:rsidRPr="00056574">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056574" w:rsidRDefault="00EA597E" w:rsidP="00056574">
      <w:pPr>
        <w:pStyle w:val="Titolo1"/>
        <w:jc w:val="both"/>
        <w:rPr>
          <w:rStyle w:val="Collegamentoipertestuale"/>
          <w:rFonts w:eastAsia="Times New Roman"/>
          <w:sz w:val="26"/>
          <w:szCs w:val="26"/>
        </w:rPr>
      </w:pPr>
      <w:hyperlink r:id="rId754" w:history="1">
        <w:r w:rsidR="002C7E3A" w:rsidRPr="00056574">
          <w:rPr>
            <w:rStyle w:val="Collegamentoipertestuale"/>
            <w:rFonts w:eastAsia="Times New Roman"/>
            <w:color w:val="FF0000"/>
            <w:sz w:val="26"/>
            <w:szCs w:val="26"/>
          </w:rPr>
          <w:t>Friedrich Hölderlin (</w:t>
        </w:r>
        <w:r w:rsidR="002C7E3A" w:rsidRPr="00056574">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Pr="00056574" w:rsidRDefault="00EA597E" w:rsidP="00056574">
      <w:pPr>
        <w:pStyle w:val="Titolo2"/>
        <w:jc w:val="both"/>
        <w:rPr>
          <w:rStyle w:val="Collegamentoipertestuale"/>
          <w:rFonts w:ascii="Times" w:eastAsia="Times New Roman" w:hAnsi="Times"/>
        </w:rPr>
      </w:pPr>
      <w:hyperlink r:id="rId755" w:history="1">
        <w:r w:rsidR="00084220" w:rsidRPr="00056574">
          <w:rPr>
            <w:rStyle w:val="Collegamentoipertestuale"/>
            <w:rFonts w:ascii="Times" w:eastAsia="Times New Roman" w:hAnsi="Times"/>
            <w:color w:val="FF0000"/>
          </w:rPr>
          <w:t>Friedrich Hölderlin (</w:t>
        </w:r>
        <w:r w:rsidR="00084220" w:rsidRPr="00056574">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0E2D33E5" w14:textId="77777777" w:rsidR="00D61BC8"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56" w:history="1">
        <w:r w:rsidR="00D61BC8" w:rsidRPr="00056574">
          <w:rPr>
            <w:rFonts w:ascii="Times" w:eastAsia="Times New Roman" w:hAnsi="Times" w:cstheme="majorBidi"/>
            <w:b/>
            <w:bCs/>
            <w:color w:val="FF0000"/>
            <w:sz w:val="26"/>
            <w:szCs w:val="26"/>
            <w:u w:val="single"/>
          </w:rPr>
          <w:t>Friedrich Hölderlin</w:t>
        </w:r>
        <w:r w:rsidR="00D61BC8" w:rsidRPr="00056574">
          <w:rPr>
            <w:rFonts w:ascii="Times" w:eastAsia="Times New Roman" w:hAnsi="Times" w:cstheme="majorBidi"/>
            <w:b/>
            <w:bCs/>
            <w:color w:val="0000FF"/>
            <w:sz w:val="26"/>
            <w:szCs w:val="26"/>
            <w:u w:val="single"/>
          </w:rPr>
          <w:t xml:space="preserve"> (1770-1843) – Il nobile porta i segni del destino sotto cui è sorto. Il bello assume di necessità una certa forma. Nessun uomo nella sua vita esteriore può essere ogni cosa nello stesso tempo. Per avere un’esistenza e una coscienza nel mondo è necessario determinarsi per qualche cosa.</w:t>
        </w:r>
      </w:hyperlink>
    </w:p>
    <w:p w14:paraId="353711CA" w14:textId="77777777" w:rsidR="0055418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57" w:history="1">
        <w:r w:rsidR="00554184" w:rsidRPr="00056574">
          <w:rPr>
            <w:rFonts w:ascii="Times" w:eastAsia="Times New Roman" w:hAnsi="Times" w:cstheme="majorBidi"/>
            <w:b/>
            <w:bCs/>
            <w:color w:val="FF0000"/>
            <w:sz w:val="26"/>
            <w:szCs w:val="26"/>
            <w:u w:val="single"/>
          </w:rPr>
          <w:t>William Howitt</w:t>
        </w:r>
        <w:r w:rsidR="00554184" w:rsidRPr="00056574">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056574" w:rsidRDefault="00EA597E" w:rsidP="00056574">
      <w:pPr>
        <w:pStyle w:val="Titolo2"/>
        <w:jc w:val="both"/>
        <w:rPr>
          <w:rFonts w:ascii="Times" w:eastAsia="Times New Roman" w:hAnsi="Times"/>
        </w:rPr>
      </w:pPr>
      <w:hyperlink r:id="rId758" w:history="1">
        <w:r w:rsidR="001C2EBF" w:rsidRPr="00056574">
          <w:rPr>
            <w:rStyle w:val="Collegamentoipertestuale"/>
            <w:rFonts w:ascii="Times" w:eastAsia="Times New Roman" w:hAnsi="Times"/>
            <w:color w:val="FF0000"/>
          </w:rPr>
          <w:t>Johan Huizinga</w:t>
        </w:r>
        <w:r w:rsidR="001C2EBF" w:rsidRPr="00056574">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056574" w:rsidRDefault="00EA597E" w:rsidP="00056574">
      <w:pPr>
        <w:pStyle w:val="Titolo1"/>
        <w:jc w:val="both"/>
        <w:rPr>
          <w:rStyle w:val="Collegamentoipertestuale"/>
          <w:rFonts w:eastAsia="Times New Roman"/>
          <w:sz w:val="26"/>
          <w:szCs w:val="26"/>
        </w:rPr>
      </w:pPr>
      <w:hyperlink r:id="rId759" w:history="1">
        <w:r w:rsidR="00FD00B2" w:rsidRPr="00056574">
          <w:rPr>
            <w:rStyle w:val="Collegamentoipertestuale"/>
            <w:rFonts w:eastAsia="Times New Roman"/>
            <w:color w:val="FF0000"/>
            <w:sz w:val="26"/>
            <w:szCs w:val="26"/>
          </w:rPr>
          <w:t>Wilhelm von Humboldt</w:t>
        </w:r>
        <w:r w:rsidR="00FD00B2" w:rsidRPr="00056574">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056574" w:rsidRDefault="00EA597E" w:rsidP="00056574">
      <w:pPr>
        <w:pStyle w:val="Titolo2"/>
        <w:jc w:val="both"/>
        <w:rPr>
          <w:rStyle w:val="Collegamentoipertestuale"/>
          <w:rFonts w:ascii="Times" w:eastAsia="Times New Roman" w:hAnsi="Times"/>
        </w:rPr>
      </w:pPr>
      <w:hyperlink r:id="rId760" w:history="1">
        <w:r w:rsidR="00E14135" w:rsidRPr="00056574">
          <w:rPr>
            <w:rStyle w:val="Collegamentoipertestuale"/>
            <w:rFonts w:ascii="Times" w:eastAsia="Times New Roman" w:hAnsi="Times"/>
            <w:color w:val="FF0000"/>
          </w:rPr>
          <w:t>David Hume</w:t>
        </w:r>
        <w:r w:rsidR="00E14135" w:rsidRPr="00056574">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056574" w:rsidRDefault="00EA597E" w:rsidP="00056574">
      <w:pPr>
        <w:pStyle w:val="Titolo2"/>
        <w:jc w:val="both"/>
        <w:rPr>
          <w:rFonts w:ascii="Times" w:eastAsia="Times New Roman" w:hAnsi="Times"/>
        </w:rPr>
      </w:pPr>
      <w:hyperlink r:id="rId761" w:history="1">
        <w:r w:rsidR="00C91A63" w:rsidRPr="00056574">
          <w:rPr>
            <w:rStyle w:val="Collegamentoipertestuale"/>
            <w:rFonts w:ascii="Times" w:eastAsia="Times New Roman" w:hAnsi="Times"/>
            <w:color w:val="FF0000"/>
          </w:rPr>
          <w:t>Benjamin Hunnicutt</w:t>
        </w:r>
        <w:r w:rsidR="00C91A63" w:rsidRPr="00056574">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06222802" w14:textId="77777777" w:rsidR="00D74036" w:rsidRPr="00056574" w:rsidRDefault="00EA597E" w:rsidP="00056574">
      <w:pPr>
        <w:pStyle w:val="Titolo1"/>
        <w:jc w:val="both"/>
        <w:rPr>
          <w:rStyle w:val="Collegamentoipertestuale"/>
          <w:rFonts w:eastAsia="Times New Roman"/>
          <w:sz w:val="26"/>
          <w:szCs w:val="26"/>
        </w:rPr>
      </w:pPr>
      <w:hyperlink r:id="rId762" w:history="1">
        <w:r w:rsidR="00D74036" w:rsidRPr="00056574">
          <w:rPr>
            <w:rStyle w:val="Collegamentoipertestuale"/>
            <w:rFonts w:eastAsia="Times New Roman"/>
            <w:color w:val="FF0000"/>
            <w:sz w:val="26"/>
            <w:szCs w:val="26"/>
          </w:rPr>
          <w:t>Luis Alberto Hurtado</w:t>
        </w:r>
        <w:r w:rsidR="00D74036" w:rsidRPr="00056574">
          <w:rPr>
            <w:rStyle w:val="Collegamentoipertestuale"/>
            <w:rFonts w:eastAsia="Times New Roman"/>
            <w:sz w:val="26"/>
            <w:szCs w:val="26"/>
          </w:rPr>
          <w:t xml:space="preserve"> (1901-1952) – È più facile insegnare che educare, perché per insegnare basta sapere, mentre per educare è necessario essere.</w:t>
        </w:r>
      </w:hyperlink>
    </w:p>
    <w:p w14:paraId="2E357875" w14:textId="77777777" w:rsidR="0036561F" w:rsidRPr="00056574" w:rsidRDefault="00EA597E" w:rsidP="00056574">
      <w:pPr>
        <w:pStyle w:val="Titolo2"/>
        <w:jc w:val="both"/>
        <w:rPr>
          <w:rFonts w:ascii="Times" w:eastAsia="Times New Roman" w:hAnsi="Times"/>
        </w:rPr>
      </w:pPr>
      <w:hyperlink r:id="rId763" w:history="1">
        <w:r w:rsidR="0036561F" w:rsidRPr="00056574">
          <w:rPr>
            <w:rStyle w:val="Collegamentoipertestuale"/>
            <w:rFonts w:ascii="Times" w:eastAsia="Times New Roman" w:hAnsi="Times"/>
            <w:color w:val="FF0000"/>
          </w:rPr>
          <w:t>Edmund Husserl</w:t>
        </w:r>
        <w:r w:rsidR="0036561F" w:rsidRPr="00056574">
          <w:rPr>
            <w:rStyle w:val="Collegamentoipertestuale"/>
            <w:rFonts w:ascii="Times" w:eastAsia="Times New Roman" w:hAnsi="Times"/>
          </w:rPr>
          <w:t xml:space="preserve"> (1859-1936) – La nostra responsabilità personale per il nostro vero essere filosofi, nella nostra vocazione interiore personale, include anche la responsabilità per il vero essere dell’umanità, che è tale soltanto in quanto orientato verso un “telos”, e che “se può essere” realizzato, lo può soltanto attraverso la filosofia</w:t>
        </w:r>
      </w:hyperlink>
    </w:p>
    <w:p w14:paraId="036EA765" w14:textId="77777777" w:rsidR="0040602E" w:rsidRPr="00056574" w:rsidRDefault="00EA597E" w:rsidP="00056574">
      <w:pPr>
        <w:pStyle w:val="Titolo2"/>
        <w:jc w:val="both"/>
        <w:rPr>
          <w:rFonts w:ascii="Times" w:eastAsia="Times New Roman" w:hAnsi="Times"/>
        </w:rPr>
      </w:pPr>
      <w:hyperlink r:id="rId764" w:history="1">
        <w:r w:rsidR="0040602E" w:rsidRPr="00056574">
          <w:rPr>
            <w:rStyle w:val="Collegamentoipertestuale"/>
            <w:rFonts w:ascii="Times" w:eastAsia="Times New Roman" w:hAnsi="Times"/>
            <w:color w:val="FF0000"/>
          </w:rPr>
          <w:t xml:space="preserve">Aldous Huxley </w:t>
        </w:r>
        <w:r w:rsidR="0040602E" w:rsidRPr="00056574">
          <w:rPr>
            <w:rStyle w:val="Collegamentoipertestuale"/>
            <w:rFonts w:ascii="Times" w:eastAsia="Times New Roman" w:hAnsi="Times"/>
          </w:rPr>
          <w:t>(1894-19463) – Medicus curat, natura sanat: il medico cura, la natura guarisce.</w:t>
        </w:r>
      </w:hyperlink>
    </w:p>
    <w:p w14:paraId="4B434EF8" w14:textId="77777777" w:rsidR="0040602E" w:rsidRPr="00056574" w:rsidRDefault="0040602E" w:rsidP="00056574">
      <w:pPr>
        <w:pStyle w:val="Titolo1"/>
        <w:jc w:val="both"/>
        <w:rPr>
          <w:rFonts w:eastAsia="Times New Roman"/>
          <w:sz w:val="26"/>
          <w:szCs w:val="26"/>
        </w:rPr>
      </w:pPr>
    </w:p>
    <w:p w14:paraId="39086740" w14:textId="77777777" w:rsidR="0050639B" w:rsidRPr="00056574" w:rsidRDefault="0050639B" w:rsidP="00056574">
      <w:pPr>
        <w:pStyle w:val="Titolo1"/>
        <w:jc w:val="both"/>
        <w:rPr>
          <w:rFonts w:eastAsia="Times New Roman"/>
          <w:sz w:val="26"/>
          <w:szCs w:val="26"/>
        </w:rPr>
      </w:pPr>
    </w:p>
    <w:p w14:paraId="64227AE1" w14:textId="009D1513" w:rsidR="00FD00B2" w:rsidRPr="00056574" w:rsidRDefault="00FD00B2" w:rsidP="00056574">
      <w:pPr>
        <w:pStyle w:val="Titolo1"/>
        <w:jc w:val="both"/>
        <w:rPr>
          <w:rFonts w:eastAsia="Times New Roman"/>
          <w:sz w:val="26"/>
          <w:szCs w:val="26"/>
        </w:rPr>
      </w:pPr>
      <w:r w:rsidRPr="00056574">
        <w:rPr>
          <w:rFonts w:eastAsia="Times New Roman"/>
          <w:sz w:val="26"/>
          <w:szCs w:val="26"/>
        </w:rPr>
        <w:t>I</w:t>
      </w:r>
    </w:p>
    <w:p w14:paraId="2C813F8C" w14:textId="77777777" w:rsidR="00425340" w:rsidRPr="00056574" w:rsidRDefault="00EA597E" w:rsidP="00056574">
      <w:pPr>
        <w:pStyle w:val="Titolo2"/>
        <w:jc w:val="both"/>
        <w:rPr>
          <w:rStyle w:val="Collegamentoipertestuale"/>
          <w:rFonts w:ascii="Times" w:eastAsia="Times New Roman" w:hAnsi="Times"/>
        </w:rPr>
      </w:pPr>
      <w:hyperlink r:id="rId765" w:history="1">
        <w:r w:rsidR="00425340" w:rsidRPr="00056574">
          <w:rPr>
            <w:rStyle w:val="Collegamentoipertestuale"/>
            <w:rFonts w:ascii="Times" w:eastAsia="Times New Roman" w:hAnsi="Times"/>
          </w:rPr>
          <w:t xml:space="preserve">Arianna Fermani – </w:t>
        </w:r>
        <w:r w:rsidR="00425340" w:rsidRPr="00056574">
          <w:rPr>
            <w:rStyle w:val="Collegamentoipertestuale"/>
            <w:rFonts w:ascii="Times" w:eastAsia="Times New Roman" w:hAnsi="Times"/>
            <w:color w:val="FF0000"/>
          </w:rPr>
          <w:t>Mino Ianne</w:t>
        </w:r>
        <w:r w:rsidR="00425340" w:rsidRPr="00056574">
          <w:rPr>
            <w:rStyle w:val="Collegamentoipertestuale"/>
            <w:rFonts w:ascii="Times" w:eastAsia="Times New Roman" w:hAnsi="Times"/>
          </w:rPr>
          <w:t>, Quando il vino e l’olio erano doni degli dèi. La filosofia della natura nel mondo antico</w:t>
        </w:r>
      </w:hyperlink>
    </w:p>
    <w:p w14:paraId="6730DBAD" w14:textId="77777777" w:rsidR="00AC322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66" w:history="1">
        <w:r w:rsidR="00AC3229" w:rsidRPr="00056574">
          <w:rPr>
            <w:rFonts w:ascii="Times" w:eastAsia="Times New Roman" w:hAnsi="Times" w:cstheme="majorBidi"/>
            <w:b/>
            <w:bCs/>
            <w:color w:val="FF0000"/>
            <w:sz w:val="26"/>
            <w:szCs w:val="26"/>
            <w:u w:val="single"/>
          </w:rPr>
          <w:t>Mino Ianne</w:t>
        </w:r>
        <w:r w:rsidR="00AC3229" w:rsidRPr="00056574">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Pr="00056574" w:rsidRDefault="00EA597E" w:rsidP="00056574">
      <w:pPr>
        <w:pStyle w:val="Titolo1"/>
        <w:jc w:val="both"/>
        <w:rPr>
          <w:rStyle w:val="Collegamentoipertestuale"/>
          <w:rFonts w:eastAsia="Times New Roman"/>
          <w:sz w:val="26"/>
          <w:szCs w:val="26"/>
        </w:rPr>
      </w:pPr>
      <w:hyperlink r:id="rId767" w:history="1">
        <w:r w:rsidR="003F4028" w:rsidRPr="00056574">
          <w:rPr>
            <w:rStyle w:val="Collegamentoipertestuale"/>
            <w:rFonts w:eastAsia="Times New Roman"/>
            <w:color w:val="FF0000"/>
            <w:sz w:val="26"/>
            <w:szCs w:val="26"/>
          </w:rPr>
          <w:t>Henrik Ibsen</w:t>
        </w:r>
        <w:r w:rsidR="003F4028" w:rsidRPr="00056574">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683A3ED0" w14:textId="77777777" w:rsidR="00A95075" w:rsidRPr="00056574" w:rsidRDefault="00EA597E" w:rsidP="00056574">
      <w:pPr>
        <w:pStyle w:val="Titolo2"/>
        <w:jc w:val="both"/>
        <w:rPr>
          <w:rFonts w:ascii="Times" w:eastAsia="Times New Roman" w:hAnsi="Times"/>
        </w:rPr>
      </w:pPr>
      <w:hyperlink r:id="rId768" w:history="1">
        <w:r w:rsidR="00A95075" w:rsidRPr="00056574">
          <w:rPr>
            <w:rStyle w:val="Collegamentoipertestuale"/>
            <w:rFonts w:ascii="Times" w:eastAsia="Times New Roman" w:hAnsi="Times"/>
            <w:color w:val="FF0000"/>
          </w:rPr>
          <w:t xml:space="preserve">Henrik Johan Ibsen </w:t>
        </w:r>
        <w:r w:rsidR="00A95075" w:rsidRPr="00056574">
          <w:rPr>
            <w:rStyle w:val="Collegamentoipertestuale"/>
            <w:rFonts w:ascii="Times" w:eastAsia="Times New Roman" w:hAnsi="Times"/>
          </w:rPr>
          <w:t>(1828-1906) – Ridestare le loro coscienze, finché non si rendano conto di quanto è indegno il comportamento cui si sono abbandonati, per poi ricondurli al sentimento di tolleranza e d’amore verso il prossimo.</w:t>
        </w:r>
      </w:hyperlink>
    </w:p>
    <w:p w14:paraId="442AAB92" w14:textId="77777777" w:rsidR="0062799E" w:rsidRPr="00056574" w:rsidRDefault="00EA597E" w:rsidP="00056574">
      <w:pPr>
        <w:pStyle w:val="Titolo2"/>
        <w:jc w:val="both"/>
        <w:rPr>
          <w:rStyle w:val="Collegamentoipertestuale"/>
          <w:rFonts w:ascii="Times" w:eastAsia="Times New Roman" w:hAnsi="Times"/>
        </w:rPr>
      </w:pPr>
      <w:hyperlink r:id="rId769" w:history="1">
        <w:r w:rsidR="0062799E" w:rsidRPr="00056574">
          <w:rPr>
            <w:rStyle w:val="Collegamentoipertestuale"/>
            <w:rFonts w:ascii="Times" w:eastAsia="Times New Roman" w:hAnsi="Times"/>
            <w:color w:val="FF0000"/>
          </w:rPr>
          <w:t>Ivan Illich</w:t>
        </w:r>
        <w:r w:rsidR="0062799E" w:rsidRPr="00056574">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Pr="00056574" w:rsidRDefault="00EA597E" w:rsidP="00056574">
      <w:pPr>
        <w:keepNext/>
        <w:keepLines/>
        <w:spacing w:before="200"/>
        <w:jc w:val="both"/>
        <w:outlineLvl w:val="1"/>
        <w:rPr>
          <w:rFonts w:ascii="Times" w:eastAsia="Times New Roman" w:hAnsi="Times"/>
          <w:b/>
          <w:bCs/>
          <w:color w:val="0000FF"/>
          <w:sz w:val="26"/>
          <w:szCs w:val="26"/>
          <w:u w:val="single"/>
        </w:rPr>
      </w:pPr>
      <w:hyperlink r:id="rId770" w:history="1">
        <w:r w:rsidR="002007C5" w:rsidRPr="00056574">
          <w:rPr>
            <w:rFonts w:ascii="Times" w:eastAsia="Times New Roman" w:hAnsi="Times"/>
            <w:b/>
            <w:bCs/>
            <w:color w:val="FF0000"/>
            <w:sz w:val="26"/>
            <w:szCs w:val="26"/>
            <w:u w:val="single"/>
          </w:rPr>
          <w:t xml:space="preserve">Ivan Illich </w:t>
        </w:r>
        <w:r w:rsidR="002007C5" w:rsidRPr="00056574">
          <w:rPr>
            <w:rFonts w:ascii="Times" w:eastAsia="Times New Roman" w:hAnsi="Times"/>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056574" w:rsidRDefault="00EA597E" w:rsidP="00056574">
      <w:pPr>
        <w:pStyle w:val="Titolo2"/>
        <w:jc w:val="both"/>
        <w:rPr>
          <w:rStyle w:val="Collegamentoipertestuale"/>
          <w:rFonts w:ascii="Times" w:eastAsia="Times New Roman" w:hAnsi="Times"/>
        </w:rPr>
      </w:pPr>
      <w:hyperlink r:id="rId771" w:history="1">
        <w:r w:rsidR="001006F3" w:rsidRPr="00056574">
          <w:rPr>
            <w:rStyle w:val="Collegamentoipertestuale"/>
            <w:rFonts w:ascii="Times" w:eastAsia="Times New Roman" w:hAnsi="Times"/>
            <w:color w:val="FF0000"/>
          </w:rPr>
          <w:t>Ivan Illich</w:t>
        </w:r>
        <w:r w:rsidR="001006F3" w:rsidRPr="00056574">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103CCB93" w14:textId="77777777" w:rsidR="003226B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72" w:history="1">
        <w:r w:rsidR="003226B0" w:rsidRPr="00056574">
          <w:rPr>
            <w:rFonts w:ascii="Times" w:eastAsia="Times New Roman" w:hAnsi="Times" w:cstheme="majorBidi"/>
            <w:b/>
            <w:bCs/>
            <w:color w:val="FF0000"/>
            <w:sz w:val="26"/>
            <w:szCs w:val="26"/>
            <w:u w:val="single"/>
          </w:rPr>
          <w:t>Ivan Illich</w:t>
        </w:r>
        <w:r w:rsidR="003226B0" w:rsidRPr="00056574">
          <w:rPr>
            <w:rFonts w:ascii="Times" w:eastAsia="Times New Roman" w:hAnsi="Times" w:cstheme="majorBidi"/>
            <w:b/>
            <w:bCs/>
            <w:color w:val="0000FF"/>
            <w:sz w:val="26"/>
            <w:szCs w:val="26"/>
            <w:u w:val="single"/>
          </w:rPr>
          <w:t xml:space="preserve"> (1926-2002) – Elogio della bicicletta. La democrazia partecipativa richiede una tecnologia a basso consumo energetico, e gli uomini liberi possono percorrere la strada che conduce a relazioni sociali produttive solo alla velocità di una bicicletta.</w:t>
        </w:r>
      </w:hyperlink>
    </w:p>
    <w:p w14:paraId="7FB2532A" w14:textId="77777777" w:rsidR="00AC7A2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73" w:history="1">
        <w:r w:rsidR="00AC7A20" w:rsidRPr="00056574">
          <w:rPr>
            <w:rFonts w:ascii="Times" w:eastAsia="Times New Roman" w:hAnsi="Times" w:cstheme="majorBidi"/>
            <w:b/>
            <w:bCs/>
            <w:color w:val="FF0000"/>
            <w:sz w:val="26"/>
            <w:szCs w:val="26"/>
            <w:u w:val="single"/>
          </w:rPr>
          <w:t>Ivan Illich</w:t>
        </w:r>
        <w:r w:rsidR="00AC7A20" w:rsidRPr="00056574">
          <w:rPr>
            <w:rFonts w:ascii="Times" w:eastAsia="Times New Roman" w:hAnsi="Times" w:cstheme="majorBidi"/>
            <w:b/>
            <w:bCs/>
            <w:color w:val="0000FF"/>
            <w:sz w:val="26"/>
            <w:szCs w:val="26"/>
            <w:u w:val="single"/>
          </w:rPr>
          <w:t xml:space="preserve"> (1926-2002) – Come filosofi rivendichiamo il dovere di occuparci del suolo. Ciò era dato per scontato da parte di Platone, Aristotele e Galeno, oggi non non lo è più e proponiamo di organizzare forme di resistenza nei confronti di quegli esperti di ecologia che promuovono il disinteresse per la tradizione storica e la virtù terrestre dell’autolimitazione.</w:t>
        </w:r>
      </w:hyperlink>
    </w:p>
    <w:p w14:paraId="66C99604" w14:textId="77777777" w:rsidR="00C340C9" w:rsidRPr="00056574" w:rsidRDefault="00EA597E" w:rsidP="00056574">
      <w:pPr>
        <w:pStyle w:val="Titolo2"/>
        <w:jc w:val="both"/>
        <w:rPr>
          <w:rFonts w:ascii="Times" w:eastAsia="Times New Roman" w:hAnsi="Times"/>
        </w:rPr>
      </w:pPr>
      <w:hyperlink r:id="rId774" w:history="1">
        <w:r w:rsidR="00C340C9" w:rsidRPr="00056574">
          <w:rPr>
            <w:rStyle w:val="Collegamentoipertestuale"/>
            <w:rFonts w:ascii="Times" w:eastAsia="Times New Roman" w:hAnsi="Times"/>
            <w:color w:val="FF0000"/>
          </w:rPr>
          <w:t>Alessandra Filannino Indelicato</w:t>
        </w:r>
        <w:r w:rsidR="00C340C9" w:rsidRPr="00056574">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75" w:history="1">
        <w:r w:rsidR="007D062C" w:rsidRPr="00056574">
          <w:rPr>
            <w:rFonts w:ascii="Times" w:eastAsia="Times New Roman" w:hAnsi="Times" w:cstheme="majorBidi"/>
            <w:b/>
            <w:bCs/>
            <w:color w:val="FF0000"/>
            <w:sz w:val="26"/>
            <w:szCs w:val="26"/>
            <w:u w:val="single"/>
          </w:rPr>
          <w:t>Claudio Iozzo</w:t>
        </w:r>
        <w:r w:rsidR="007D062C" w:rsidRPr="00056574">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056574" w:rsidRDefault="00EA597E" w:rsidP="00056574">
      <w:pPr>
        <w:pStyle w:val="Titolo2"/>
        <w:jc w:val="both"/>
        <w:rPr>
          <w:rFonts w:ascii="Times" w:eastAsia="Times New Roman" w:hAnsi="Times"/>
        </w:rPr>
      </w:pPr>
      <w:hyperlink r:id="rId776" w:history="1">
        <w:r w:rsidR="00390484" w:rsidRPr="00056574">
          <w:rPr>
            <w:rStyle w:val="Collegamentoipertestuale"/>
            <w:rFonts w:ascii="Times" w:eastAsia="Times New Roman" w:hAnsi="Times"/>
            <w:color w:val="FF0000"/>
          </w:rPr>
          <w:t>Ipazia di Alessandria</w:t>
        </w:r>
        <w:r w:rsidR="00390484" w:rsidRPr="00056574">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Pr="00056574" w:rsidRDefault="00EA597E" w:rsidP="00056574">
      <w:pPr>
        <w:pStyle w:val="Titolo1"/>
        <w:jc w:val="both"/>
        <w:rPr>
          <w:rStyle w:val="Collegamentoipertestuale"/>
          <w:rFonts w:eastAsia="Times New Roman"/>
          <w:sz w:val="26"/>
          <w:szCs w:val="26"/>
        </w:rPr>
      </w:pPr>
      <w:hyperlink r:id="rId777" w:history="1">
        <w:r w:rsidR="009C50F0" w:rsidRPr="00056574">
          <w:rPr>
            <w:rStyle w:val="Collegamentoipertestuale"/>
            <w:rFonts w:eastAsia="Times New Roman"/>
            <w:color w:val="FF0000"/>
            <w:sz w:val="26"/>
            <w:szCs w:val="26"/>
          </w:rPr>
          <w:t>Ippocrate</w:t>
        </w:r>
        <w:r w:rsidR="009C50F0" w:rsidRPr="00056574">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056574" w:rsidRDefault="00EA597E" w:rsidP="00056574">
      <w:pPr>
        <w:pStyle w:val="Titolo2"/>
        <w:jc w:val="both"/>
        <w:rPr>
          <w:rStyle w:val="Collegamentoipertestuale"/>
          <w:rFonts w:ascii="Times" w:eastAsia="Times New Roman" w:hAnsi="Times"/>
        </w:rPr>
      </w:pPr>
      <w:hyperlink r:id="rId778" w:history="1">
        <w:r w:rsidR="005C78F3" w:rsidRPr="00056574">
          <w:rPr>
            <w:rStyle w:val="Collegamentoipertestuale"/>
            <w:rFonts w:ascii="Times" w:eastAsia="Times New Roman" w:hAnsi="Times"/>
            <w:color w:val="FF0000"/>
          </w:rPr>
          <w:t>Ippocrate</w:t>
        </w:r>
        <w:r w:rsidR="005C78F3" w:rsidRPr="00056574">
          <w:rPr>
            <w:rStyle w:val="Collegamentoipertestuale"/>
            <w:rFonts w:ascii="Times" w:eastAsia="Times New Roman" w:hAnsi="Times"/>
          </w:rPr>
          <w:t xml:space="preserve"> (460-377 a.C.) – La costante uniformità implica indolenza, mentre il mutamento implica sforzi, per il corpo e per l’anima; dalla tranquillità e dall’indolenza riceve impulso la viltà, dalla fatica e dai travagli nascono gli atti di valore.</w:t>
        </w:r>
      </w:hyperlink>
    </w:p>
    <w:p w14:paraId="3BE3C61D" w14:textId="77777777" w:rsidR="00EB798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79" w:history="1">
        <w:r w:rsidR="00EB7984" w:rsidRPr="00056574">
          <w:rPr>
            <w:rFonts w:ascii="Times" w:eastAsia="Times New Roman" w:hAnsi="Times" w:cstheme="majorBidi"/>
            <w:b/>
            <w:bCs/>
            <w:color w:val="FF0000"/>
            <w:sz w:val="26"/>
            <w:szCs w:val="26"/>
            <w:u w:val="single"/>
          </w:rPr>
          <w:t>Ippocrate</w:t>
        </w:r>
        <w:r w:rsidR="00EB7984" w:rsidRPr="00056574">
          <w:rPr>
            <w:rFonts w:ascii="Times" w:eastAsia="Times New Roman" w:hAnsi="Times" w:cstheme="majorBidi"/>
            <w:b/>
            <w:bCs/>
            <w:color w:val="0000FF"/>
            <w:sz w:val="26"/>
            <w:szCs w:val="26"/>
            <w:u w:val="single"/>
          </w:rPr>
          <w:t xml:space="preserve"> (460-370 a.C.) – Non è in grado di conoscere la medicina chi non sa che cosa è l’uomo. Questo appunto deve apprendere chi si accinge a curare correttamente gli uomini.</w:t>
        </w:r>
      </w:hyperlink>
    </w:p>
    <w:p w14:paraId="7AF388A0" w14:textId="77777777" w:rsidR="003B6CF7" w:rsidRPr="00056574" w:rsidRDefault="00EA597E" w:rsidP="00056574">
      <w:pPr>
        <w:pStyle w:val="Titolo2"/>
        <w:jc w:val="both"/>
        <w:rPr>
          <w:rStyle w:val="Collegamentoipertestuale"/>
          <w:rFonts w:ascii="Times" w:eastAsia="Times New Roman" w:hAnsi="Times"/>
        </w:rPr>
      </w:pPr>
      <w:hyperlink r:id="rId780" w:history="1">
        <w:r w:rsidR="003B6CF7" w:rsidRPr="00056574">
          <w:rPr>
            <w:rStyle w:val="Collegamentoipertestuale"/>
            <w:rFonts w:ascii="Times" w:eastAsia="Times New Roman" w:hAnsi="Times"/>
            <w:color w:val="FF0000"/>
          </w:rPr>
          <w:t xml:space="preserve">Luce Irigaray </w:t>
        </w:r>
        <w:r w:rsidR="003B6CF7" w:rsidRPr="00056574">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81" w:history="1">
        <w:r w:rsidR="000F5BEE" w:rsidRPr="00056574">
          <w:rPr>
            <w:rFonts w:ascii="Times" w:eastAsia="Times New Roman" w:hAnsi="Times" w:cstheme="majorBidi"/>
            <w:b/>
            <w:bCs/>
            <w:color w:val="FF0000"/>
            <w:sz w:val="26"/>
            <w:szCs w:val="26"/>
            <w:u w:val="single"/>
          </w:rPr>
          <w:t>Luce Irigaray</w:t>
        </w:r>
        <w:r w:rsidR="000F5BEE" w:rsidRPr="00056574">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056574" w:rsidRDefault="00EA597E" w:rsidP="00056574">
      <w:pPr>
        <w:pStyle w:val="Titolo2"/>
        <w:jc w:val="both"/>
        <w:rPr>
          <w:rStyle w:val="Collegamentoipertestuale"/>
          <w:rFonts w:ascii="Times" w:eastAsia="Times New Roman" w:hAnsi="Times"/>
        </w:rPr>
      </w:pPr>
      <w:hyperlink r:id="rId782" w:history="1">
        <w:r w:rsidR="00F82EBD" w:rsidRPr="00056574">
          <w:rPr>
            <w:rStyle w:val="Collegamentoipertestuale"/>
            <w:rFonts w:ascii="Times" w:eastAsia="Times New Roman" w:hAnsi="Times"/>
            <w:color w:val="FF0000"/>
          </w:rPr>
          <w:t>Elena Irrera</w:t>
        </w:r>
        <w:r w:rsidR="00F82EBD" w:rsidRPr="00056574">
          <w:rPr>
            <w:rStyle w:val="Collegamentoipertestuale"/>
            <w:rFonts w:ascii="Times" w:eastAsia="Times New Roman" w:hAnsi="Times"/>
          </w:rPr>
          <w:t xml:space="preserve"> – Figure del bello nella filosofia di Aristotele.</w:t>
        </w:r>
      </w:hyperlink>
    </w:p>
    <w:p w14:paraId="609B3ACE" w14:textId="77777777" w:rsidR="00E14135" w:rsidRPr="00056574" w:rsidRDefault="00EA597E" w:rsidP="00056574">
      <w:pPr>
        <w:pStyle w:val="Titolo2"/>
        <w:jc w:val="both"/>
        <w:rPr>
          <w:rStyle w:val="Collegamentoipertestuale"/>
          <w:rFonts w:ascii="Times" w:eastAsia="Times New Roman" w:hAnsi="Times"/>
        </w:rPr>
      </w:pPr>
      <w:hyperlink r:id="rId783" w:history="1">
        <w:r w:rsidR="00E14135" w:rsidRPr="00056574">
          <w:rPr>
            <w:rStyle w:val="Collegamentoipertestuale"/>
            <w:rFonts w:ascii="Times" w:eastAsia="Times New Roman" w:hAnsi="Times"/>
            <w:color w:val="FF0000"/>
          </w:rPr>
          <w:t>Elena Irrera</w:t>
        </w:r>
        <w:r w:rsidR="00E14135" w:rsidRPr="00056574">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7F061C05" w14:textId="77777777" w:rsidR="00A97BD7" w:rsidRPr="00056574" w:rsidRDefault="00EA597E" w:rsidP="00056574">
      <w:pPr>
        <w:pStyle w:val="Titolo2"/>
        <w:jc w:val="both"/>
        <w:rPr>
          <w:rFonts w:ascii="Times" w:eastAsia="Times New Roman" w:hAnsi="Times"/>
        </w:rPr>
      </w:pPr>
      <w:hyperlink r:id="rId784" w:history="1">
        <w:r w:rsidR="00A97BD7" w:rsidRPr="00056574">
          <w:rPr>
            <w:rStyle w:val="Collegamentoipertestuale"/>
            <w:rFonts w:ascii="Times" w:eastAsia="Times New Roman" w:hAnsi="Times"/>
            <w:color w:val="FF0000"/>
          </w:rPr>
          <w:t xml:space="preserve">Isidoro di Siviglia </w:t>
        </w:r>
        <w:r w:rsidR="00A97BD7" w:rsidRPr="00056574">
          <w:rPr>
            <w:rStyle w:val="Collegamentoipertestuale"/>
            <w:rFonts w:ascii="Times" w:eastAsia="Times New Roman" w:hAnsi="Times"/>
          </w:rPr>
          <w:t>(559-636) – Quando ti rendi conto della provenienza di un nome, allora ne comprendi prontamente il valore. Individuata l’etimologia, l’indagine di ogni realtà diviene di fatto più facile.</w:t>
        </w:r>
      </w:hyperlink>
    </w:p>
    <w:p w14:paraId="51B22C6C" w14:textId="77777777" w:rsidR="00E14135" w:rsidRPr="00056574" w:rsidRDefault="00E14135" w:rsidP="00056574">
      <w:pPr>
        <w:jc w:val="both"/>
        <w:rPr>
          <w:rFonts w:ascii="Times" w:hAnsi="Times"/>
          <w:sz w:val="26"/>
          <w:szCs w:val="26"/>
        </w:rPr>
      </w:pPr>
    </w:p>
    <w:p w14:paraId="65F3A238" w14:textId="77777777" w:rsidR="00FD00B2" w:rsidRPr="00056574" w:rsidRDefault="00FD00B2" w:rsidP="00056574">
      <w:pPr>
        <w:pStyle w:val="Titolo1"/>
        <w:jc w:val="both"/>
        <w:rPr>
          <w:rFonts w:eastAsia="Times New Roman"/>
          <w:sz w:val="26"/>
          <w:szCs w:val="26"/>
        </w:rPr>
      </w:pPr>
    </w:p>
    <w:p w14:paraId="126DE5C2" w14:textId="1D13FF59" w:rsidR="0050639B" w:rsidRPr="00056574" w:rsidRDefault="0050639B" w:rsidP="00056574">
      <w:pPr>
        <w:pStyle w:val="Titolo1"/>
        <w:jc w:val="both"/>
        <w:rPr>
          <w:rFonts w:eastAsia="Times New Roman"/>
          <w:sz w:val="26"/>
          <w:szCs w:val="26"/>
        </w:rPr>
      </w:pPr>
      <w:r w:rsidRPr="00056574">
        <w:rPr>
          <w:rFonts w:eastAsia="Times New Roman"/>
          <w:sz w:val="26"/>
          <w:szCs w:val="26"/>
        </w:rPr>
        <w:t>J</w:t>
      </w:r>
    </w:p>
    <w:p w14:paraId="026DA45D" w14:textId="77777777" w:rsidR="00D4601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85" w:history="1">
        <w:r w:rsidR="00D46013" w:rsidRPr="00056574">
          <w:rPr>
            <w:rFonts w:ascii="Times" w:eastAsia="Times New Roman" w:hAnsi="Times" w:cstheme="majorBidi"/>
            <w:b/>
            <w:bCs/>
            <w:color w:val="FF0000"/>
            <w:sz w:val="26"/>
            <w:szCs w:val="26"/>
            <w:u w:val="single"/>
          </w:rPr>
          <w:t>Philippe Jaccottet</w:t>
        </w:r>
        <w:r w:rsidR="00D46013" w:rsidRPr="00056574">
          <w:rPr>
            <w:rFonts w:ascii="Times" w:eastAsia="Times New Roman" w:hAnsi="Times" w:cstheme="majorBidi"/>
            <w:b/>
            <w:bCs/>
            <w:color w:val="0000FF"/>
            <w:sz w:val="26"/>
            <w:szCs w:val="26"/>
            <w:u w:val="single"/>
          </w:rPr>
          <w:t xml:space="preserve"> – La pazienza che significa aver vissuto, aver pensato, aver “resistito”</w:t>
        </w:r>
      </w:hyperlink>
    </w:p>
    <w:p w14:paraId="2E2D8964" w14:textId="77777777" w:rsidR="00D2228E" w:rsidRPr="00056574" w:rsidRDefault="00EA597E" w:rsidP="00056574">
      <w:pPr>
        <w:pStyle w:val="Titolo1"/>
        <w:jc w:val="both"/>
        <w:rPr>
          <w:rStyle w:val="Collegamentoipertestuale"/>
          <w:rFonts w:eastAsia="Times New Roman"/>
          <w:sz w:val="26"/>
          <w:szCs w:val="26"/>
        </w:rPr>
      </w:pPr>
      <w:hyperlink r:id="rId786" w:history="1">
        <w:r w:rsidR="00D2228E" w:rsidRPr="00056574">
          <w:rPr>
            <w:rStyle w:val="Collegamentoipertestuale"/>
            <w:rFonts w:eastAsia="Times New Roman"/>
            <w:color w:val="FF0000"/>
            <w:sz w:val="26"/>
            <w:szCs w:val="26"/>
          </w:rPr>
          <w:t>Werner Jaeger</w:t>
        </w:r>
        <w:r w:rsidR="00D2228E" w:rsidRPr="00056574">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056574" w:rsidRDefault="00EA597E" w:rsidP="00056574">
      <w:pPr>
        <w:pStyle w:val="Titolo1"/>
        <w:jc w:val="both"/>
        <w:rPr>
          <w:rStyle w:val="Collegamentoipertestuale"/>
          <w:rFonts w:eastAsia="Times New Roman"/>
          <w:sz w:val="26"/>
          <w:szCs w:val="26"/>
        </w:rPr>
      </w:pPr>
      <w:hyperlink r:id="rId787" w:history="1">
        <w:r w:rsidR="004F36D3" w:rsidRPr="00056574">
          <w:rPr>
            <w:rStyle w:val="Collegamentoipertestuale"/>
            <w:rFonts w:eastAsia="Times New Roman"/>
            <w:color w:val="FF0000"/>
            <w:sz w:val="26"/>
            <w:szCs w:val="26"/>
          </w:rPr>
          <w:t xml:space="preserve">Werner Jaeger </w:t>
        </w:r>
        <w:r w:rsidR="004F36D3" w:rsidRPr="00056574">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Pr="00056574" w:rsidRDefault="00EA597E" w:rsidP="00056574">
      <w:pPr>
        <w:pStyle w:val="Titolo2"/>
        <w:jc w:val="both"/>
        <w:rPr>
          <w:rStyle w:val="Collegamentoipertestuale"/>
          <w:rFonts w:ascii="Times" w:eastAsia="Times New Roman" w:hAnsi="Times"/>
        </w:rPr>
      </w:pPr>
      <w:hyperlink r:id="rId788" w:history="1">
        <w:r w:rsidR="00EE5052" w:rsidRPr="00056574">
          <w:rPr>
            <w:rStyle w:val="Collegamentoipertestuale"/>
            <w:rFonts w:ascii="Times" w:eastAsia="Times New Roman" w:hAnsi="Times"/>
            <w:color w:val="FF0000"/>
          </w:rPr>
          <w:t>Werner Jaeger</w:t>
        </w:r>
        <w:r w:rsidR="00EE5052" w:rsidRPr="00056574">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056574" w:rsidRDefault="00EA597E" w:rsidP="00056574">
      <w:pPr>
        <w:pStyle w:val="Titolo2"/>
        <w:jc w:val="both"/>
        <w:rPr>
          <w:rStyle w:val="Collegamentoipertestuale"/>
          <w:rFonts w:ascii="Times" w:eastAsia="Times New Roman" w:hAnsi="Times"/>
        </w:rPr>
      </w:pPr>
      <w:hyperlink r:id="rId789" w:history="1">
        <w:r w:rsidR="00853744" w:rsidRPr="00056574">
          <w:rPr>
            <w:rStyle w:val="Collegamentoipertestuale"/>
            <w:rFonts w:ascii="Times" w:eastAsia="Times New Roman" w:hAnsi="Times"/>
            <w:color w:val="FF0000"/>
          </w:rPr>
          <w:t xml:space="preserve">Werner Jaeger </w:t>
        </w:r>
        <w:r w:rsidR="00853744" w:rsidRPr="00056574">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765DA15C" w14:textId="77777777" w:rsidR="006922F6" w:rsidRPr="00056574" w:rsidRDefault="00EA597E" w:rsidP="00056574">
      <w:pPr>
        <w:pStyle w:val="Titolo2"/>
        <w:jc w:val="both"/>
        <w:rPr>
          <w:rFonts w:ascii="Times" w:eastAsia="Times New Roman" w:hAnsi="Times"/>
        </w:rPr>
      </w:pPr>
      <w:hyperlink r:id="rId790" w:history="1">
        <w:r w:rsidR="006922F6" w:rsidRPr="00056574">
          <w:rPr>
            <w:rStyle w:val="Collegamentoipertestuale"/>
            <w:rFonts w:ascii="Times" w:eastAsia="Times New Roman" w:hAnsi="Times"/>
            <w:color w:val="FF0000"/>
          </w:rPr>
          <w:t xml:space="preserve">Vladimir Jankélévitch </w:t>
        </w:r>
        <w:r w:rsidR="006922F6" w:rsidRPr="00056574">
          <w:rPr>
            <w:rStyle w:val="Collegamentoipertestuale"/>
            <w:rFonts w:ascii="Times" w:eastAsia="Times New Roman" w:hAnsi="Times"/>
          </w:rPr>
          <w:t>(1903-1985) – Il «pensiero» del niente è un niente di pensiero, perché il nulla dell’oggetto annichila il soggetto: non si pensa un niente, non più di quanto si veda un’assenza, cosÌ che pensare il niente è non pensare a niente, dunque è non pensare.</w:t>
        </w:r>
      </w:hyperlink>
    </w:p>
    <w:p w14:paraId="057E93A2" w14:textId="2285BDBB" w:rsidR="007663C7" w:rsidRPr="00056574" w:rsidRDefault="00EA597E" w:rsidP="00056574">
      <w:pPr>
        <w:pStyle w:val="Titolo1"/>
        <w:jc w:val="both"/>
        <w:rPr>
          <w:rStyle w:val="Collegamentoipertestuale"/>
          <w:rFonts w:eastAsia="Times New Roman"/>
          <w:sz w:val="26"/>
          <w:szCs w:val="26"/>
        </w:rPr>
      </w:pPr>
      <w:hyperlink r:id="rId791" w:history="1">
        <w:r w:rsidR="007663C7" w:rsidRPr="00056574">
          <w:rPr>
            <w:rStyle w:val="Collegamentoipertestuale"/>
            <w:rFonts w:eastAsia="Times New Roman"/>
            <w:color w:val="FF0000"/>
            <w:sz w:val="26"/>
            <w:szCs w:val="26"/>
          </w:rPr>
          <w:t xml:space="preserve">Eric Jarosinski </w:t>
        </w:r>
        <w:r w:rsidR="007663C7" w:rsidRPr="00056574">
          <w:rPr>
            <w:rStyle w:val="Collegamentoipertestuale"/>
            <w:rFonts w:eastAsia="Times New Roman"/>
            <w:sz w:val="26"/>
            <w:szCs w:val="26"/>
          </w:rPr>
          <w:t>– Per cambiare la realtà serve molto più che un “mi piace”</w:t>
        </w:r>
      </w:hyperlink>
    </w:p>
    <w:p w14:paraId="66147C7F" w14:textId="77777777" w:rsidR="00B34ABA" w:rsidRPr="00056574" w:rsidRDefault="00EA597E" w:rsidP="00056574">
      <w:pPr>
        <w:pStyle w:val="Titolo2"/>
        <w:jc w:val="both"/>
        <w:rPr>
          <w:rStyle w:val="Collegamentoipertestuale"/>
          <w:rFonts w:ascii="Times" w:eastAsia="Times New Roman" w:hAnsi="Times"/>
        </w:rPr>
      </w:pPr>
      <w:hyperlink r:id="rId792" w:history="1">
        <w:r w:rsidR="00B34ABA" w:rsidRPr="00056574">
          <w:rPr>
            <w:rStyle w:val="Collegamentoipertestuale"/>
            <w:rFonts w:ascii="Times" w:eastAsia="Times New Roman" w:hAnsi="Times"/>
            <w:color w:val="FF0000"/>
          </w:rPr>
          <w:t xml:space="preserve">Karl Jaspers </w:t>
        </w:r>
        <w:r w:rsidR="00B34ABA" w:rsidRPr="00056574">
          <w:rPr>
            <w:rStyle w:val="Collegamentoipertestuale"/>
            <w:rFonts w:ascii="Times" w:eastAsia="Times New Roman" w:hAnsi="Times"/>
          </w:rPr>
          <w:t>(1883-1969) – Solo attraverso la verità diveniamo liberi, la verità è la dignità dell’uomo.</w:t>
        </w:r>
      </w:hyperlink>
    </w:p>
    <w:p w14:paraId="1338761D" w14:textId="77777777" w:rsidR="00BC74E3" w:rsidRPr="00056574" w:rsidRDefault="00EA597E" w:rsidP="00056574">
      <w:pPr>
        <w:pStyle w:val="Titolo2"/>
        <w:jc w:val="both"/>
        <w:rPr>
          <w:rStyle w:val="Collegamentoipertestuale"/>
          <w:rFonts w:ascii="Times" w:eastAsia="Times New Roman" w:hAnsi="Times"/>
        </w:rPr>
      </w:pPr>
      <w:hyperlink r:id="rId793" w:history="1">
        <w:r w:rsidR="00BC74E3" w:rsidRPr="00056574">
          <w:rPr>
            <w:rStyle w:val="Collegamentoipertestuale"/>
            <w:rFonts w:ascii="Times" w:eastAsia="Times New Roman" w:hAnsi="Times"/>
            <w:color w:val="FF0000"/>
          </w:rPr>
          <w:t>Karl Jaspers</w:t>
        </w:r>
        <w:r w:rsidR="00BC74E3" w:rsidRPr="00056574">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94" w:history="1">
        <w:r w:rsidR="00080D3D" w:rsidRPr="00056574">
          <w:rPr>
            <w:rFonts w:ascii="Times" w:eastAsia="Times New Roman" w:hAnsi="Times" w:cstheme="majorBidi"/>
            <w:b/>
            <w:bCs/>
            <w:color w:val="FF0000"/>
            <w:sz w:val="26"/>
            <w:szCs w:val="26"/>
            <w:u w:val="single"/>
          </w:rPr>
          <w:t xml:space="preserve">Karl Jaspers </w:t>
        </w:r>
        <w:r w:rsidR="00080D3D" w:rsidRPr="00056574">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795" w:history="1">
        <w:r w:rsidR="00690C76" w:rsidRPr="00056574">
          <w:rPr>
            <w:rFonts w:ascii="Times" w:eastAsia="Times New Roman" w:hAnsi="Times" w:cstheme="majorBidi"/>
            <w:b/>
            <w:bCs/>
            <w:color w:val="FF0000"/>
            <w:sz w:val="26"/>
            <w:szCs w:val="26"/>
            <w:u w:val="single"/>
          </w:rPr>
          <w:t xml:space="preserve">Karl Jaspers </w:t>
        </w:r>
        <w:r w:rsidR="00690C76" w:rsidRPr="00056574">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1FCA9A1B" w14:textId="77777777" w:rsidR="006822D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96" w:history="1">
        <w:r w:rsidR="006822D1" w:rsidRPr="00056574">
          <w:rPr>
            <w:rFonts w:ascii="Times" w:eastAsia="Times New Roman" w:hAnsi="Times" w:cstheme="majorBidi"/>
            <w:b/>
            <w:bCs/>
            <w:color w:val="FF0000"/>
            <w:sz w:val="26"/>
            <w:szCs w:val="26"/>
            <w:u w:val="single"/>
          </w:rPr>
          <w:t xml:space="preserve">Karl Jaspers </w:t>
        </w:r>
        <w:r w:rsidR="006822D1" w:rsidRPr="00056574">
          <w:rPr>
            <w:rFonts w:ascii="Times" w:eastAsia="Times New Roman" w:hAnsi="Times" w:cstheme="majorBidi"/>
            <w:b/>
            <w:bCs/>
            <w:color w:val="0000FF"/>
            <w:sz w:val="26"/>
            <w:szCs w:val="26"/>
            <w:u w:val="single"/>
          </w:rPr>
          <w:t>(1883-1969) – La decisione è qualcosa che alla volontà si offre come dono. Nella decisione colgo la libertà, perché io stesso sono la libertà di questa scelta.</w:t>
        </w:r>
      </w:hyperlink>
    </w:p>
    <w:p w14:paraId="4FBB1210" w14:textId="15D28E02" w:rsidR="00E75D22" w:rsidRPr="00056574" w:rsidRDefault="00EA597E" w:rsidP="00056574">
      <w:pPr>
        <w:pStyle w:val="Titolo2"/>
        <w:jc w:val="both"/>
        <w:rPr>
          <w:rStyle w:val="Collegamentoipertestuale"/>
          <w:rFonts w:ascii="Times" w:eastAsia="Times New Roman" w:hAnsi="Times"/>
        </w:rPr>
      </w:pPr>
      <w:hyperlink r:id="rId797" w:history="1">
        <w:r w:rsidR="00E75D22" w:rsidRPr="00056574">
          <w:rPr>
            <w:rStyle w:val="Collegamentoipertestuale"/>
            <w:rFonts w:ascii="Times" w:eastAsia="Times New Roman" w:hAnsi="Times"/>
            <w:color w:val="FF0000"/>
          </w:rPr>
          <w:t>Alberto Jori</w:t>
        </w:r>
        <w:r w:rsidR="00E75D22" w:rsidRPr="00056574">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Pr="00056574" w:rsidRDefault="00EA597E" w:rsidP="00056574">
      <w:pPr>
        <w:pStyle w:val="Titolo2"/>
        <w:jc w:val="both"/>
        <w:rPr>
          <w:rStyle w:val="Collegamentoipertestuale"/>
          <w:rFonts w:ascii="Times" w:eastAsia="Times New Roman" w:hAnsi="Times"/>
        </w:rPr>
      </w:pPr>
      <w:hyperlink r:id="rId798" w:history="1">
        <w:r w:rsidR="00CA59DC" w:rsidRPr="00056574">
          <w:rPr>
            <w:rStyle w:val="Collegamentoipertestuale"/>
            <w:rFonts w:ascii="Times" w:eastAsia="Times New Roman" w:hAnsi="Times"/>
            <w:color w:val="FF0000"/>
          </w:rPr>
          <w:t>Alberto Jori</w:t>
        </w:r>
        <w:r w:rsidR="00CA59DC" w:rsidRPr="00056574">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5E2F0CAD" w14:textId="77777777" w:rsidR="00982B2B"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799" w:history="1">
        <w:r w:rsidR="00982B2B" w:rsidRPr="00056574">
          <w:rPr>
            <w:rFonts w:ascii="Times" w:eastAsia="Times New Roman" w:hAnsi="Times" w:cstheme="majorBidi"/>
            <w:b/>
            <w:bCs/>
            <w:color w:val="FF0000"/>
            <w:sz w:val="26"/>
            <w:szCs w:val="26"/>
            <w:u w:val="single"/>
          </w:rPr>
          <w:t>Alberto Jori</w:t>
        </w:r>
        <w:r w:rsidR="00982B2B" w:rsidRPr="00056574">
          <w:rPr>
            <w:rFonts w:ascii="Times" w:eastAsia="Times New Roman" w:hAnsi="Times" w:cstheme="majorBidi"/>
            <w:b/>
            <w:bCs/>
            <w:color w:val="0000FF"/>
            <w:sz w:val="26"/>
            <w:szCs w:val="26"/>
            <w:u w:val="single"/>
          </w:rPr>
          <w:t xml:space="preserve"> – Il pane tra sacro e profano. Metafore dell’alimentazione nel mondo mediterraneo.</w:t>
        </w:r>
      </w:hyperlink>
    </w:p>
    <w:p w14:paraId="33201C81" w14:textId="77777777" w:rsidR="00E57702" w:rsidRPr="00056574" w:rsidRDefault="00EA597E" w:rsidP="00056574">
      <w:pPr>
        <w:pStyle w:val="Titolo2"/>
        <w:jc w:val="both"/>
        <w:rPr>
          <w:rFonts w:ascii="Times" w:eastAsia="Times New Roman" w:hAnsi="Times"/>
        </w:rPr>
      </w:pPr>
      <w:hyperlink r:id="rId800" w:history="1">
        <w:r w:rsidR="00E57702" w:rsidRPr="00056574">
          <w:rPr>
            <w:rStyle w:val="Collegamentoipertestuale"/>
            <w:rFonts w:ascii="Times" w:eastAsia="Times New Roman" w:hAnsi="Times"/>
            <w:color w:val="FF0000"/>
          </w:rPr>
          <w:t xml:space="preserve">Joseph Joubert </w:t>
        </w:r>
        <w:r w:rsidR="00E57702" w:rsidRPr="00056574">
          <w:rPr>
            <w:rStyle w:val="Collegamentoipertestuale"/>
            <w:rFonts w:ascii="Times" w:eastAsia="Times New Roman" w:hAnsi="Times"/>
          </w:rPr>
          <w:t>(1754-1824)- La tenerezza è passione tranquilla.</w:t>
        </w:r>
      </w:hyperlink>
    </w:p>
    <w:p w14:paraId="19C7E14A" w14:textId="77777777" w:rsidR="00720926" w:rsidRPr="00056574" w:rsidRDefault="00EA597E" w:rsidP="00056574">
      <w:pPr>
        <w:pStyle w:val="Titolo2"/>
        <w:jc w:val="both"/>
        <w:rPr>
          <w:rStyle w:val="Collegamentoipertestuale"/>
          <w:rFonts w:ascii="Times" w:eastAsia="Times New Roman" w:hAnsi="Times"/>
        </w:rPr>
      </w:pPr>
      <w:hyperlink r:id="rId801" w:history="1">
        <w:r w:rsidR="00720926" w:rsidRPr="00056574">
          <w:rPr>
            <w:rStyle w:val="Collegamentoipertestuale"/>
            <w:rFonts w:ascii="Times" w:eastAsia="Times New Roman" w:hAnsi="Times"/>
            <w:color w:val="FF0000"/>
          </w:rPr>
          <w:t>Attila József</w:t>
        </w:r>
        <w:r w:rsidR="00720926" w:rsidRPr="00056574">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B232FD" w14:textId="77777777" w:rsidR="00572D62" w:rsidRPr="00056574" w:rsidRDefault="00EA597E" w:rsidP="00056574">
      <w:pPr>
        <w:pStyle w:val="Titolo2"/>
        <w:jc w:val="both"/>
        <w:rPr>
          <w:rFonts w:ascii="Times" w:eastAsia="Times New Roman" w:hAnsi="Times"/>
        </w:rPr>
      </w:pPr>
      <w:hyperlink r:id="rId802" w:history="1">
        <w:r w:rsidR="00572D62" w:rsidRPr="00056574">
          <w:rPr>
            <w:rStyle w:val="Collegamentoipertestuale"/>
            <w:rFonts w:ascii="Times" w:eastAsia="Times New Roman" w:hAnsi="Times"/>
            <w:color w:val="FF0000"/>
          </w:rPr>
          <w:t>Tony Judt</w:t>
        </w:r>
        <w:r w:rsidR="00572D62" w:rsidRPr="00056574">
          <w:rPr>
            <w:rStyle w:val="Collegamentoipertestuale"/>
            <w:rFonts w:ascii="Times" w:eastAsia="Times New Roman" w:hAnsi="Times"/>
          </w:rPr>
          <w:t xml:space="preserve"> (1948-2010) – Costruiscono un senso comune fondato sull’ossessione per la creazione di ricchezza, sul culto della privatizzazione e del settore privato. I ricchi non vogliono le stesse cose che vogliono i poveri.</w:t>
        </w:r>
      </w:hyperlink>
    </w:p>
    <w:p w14:paraId="63F254D0" w14:textId="7FCC6780" w:rsidR="007663C7" w:rsidRPr="00056574" w:rsidRDefault="00EA597E" w:rsidP="00056574">
      <w:pPr>
        <w:pStyle w:val="Titolo1"/>
        <w:jc w:val="both"/>
        <w:rPr>
          <w:rStyle w:val="Collegamentoipertestuale"/>
          <w:rFonts w:eastAsia="Times New Roman"/>
          <w:sz w:val="26"/>
          <w:szCs w:val="26"/>
        </w:rPr>
      </w:pPr>
      <w:hyperlink r:id="rId803" w:history="1">
        <w:r w:rsidR="007663C7" w:rsidRPr="00056574">
          <w:rPr>
            <w:rStyle w:val="Collegamentoipertestuale"/>
            <w:rFonts w:eastAsia="Times New Roman"/>
            <w:color w:val="FF0000"/>
            <w:sz w:val="26"/>
            <w:szCs w:val="26"/>
          </w:rPr>
          <w:t>Carl Gustav Jung</w:t>
        </w:r>
        <w:r w:rsidR="007663C7" w:rsidRPr="00056574">
          <w:rPr>
            <w:rStyle w:val="Collegamentoipertestuale"/>
            <w:rFonts w:eastAsia="Times New Roman"/>
            <w:sz w:val="26"/>
            <w:szCs w:val="26"/>
          </w:rPr>
          <w:t xml:space="preserve"> (1875-1965) – Alla resa dei conti il fattore decisivo è sempre la coscienza</w:t>
        </w:r>
      </w:hyperlink>
    </w:p>
    <w:p w14:paraId="5E50E5ED" w14:textId="77777777" w:rsidR="004A492C" w:rsidRPr="00056574" w:rsidRDefault="00EA597E" w:rsidP="00056574">
      <w:pPr>
        <w:pStyle w:val="Titolo2"/>
        <w:jc w:val="both"/>
        <w:rPr>
          <w:rFonts w:ascii="Times" w:eastAsia="Times New Roman" w:hAnsi="Times"/>
        </w:rPr>
      </w:pPr>
      <w:hyperlink r:id="rId804" w:history="1">
        <w:r w:rsidR="004A492C" w:rsidRPr="00056574">
          <w:rPr>
            <w:rStyle w:val="Collegamentoipertestuale"/>
            <w:rFonts w:ascii="Times" w:eastAsia="Times New Roman" w:hAnsi="Times"/>
            <w:color w:val="FF0000"/>
          </w:rPr>
          <w:t>Carl Gustav Jung</w:t>
        </w:r>
        <w:r w:rsidR="004A492C" w:rsidRPr="00056574">
          <w:rPr>
            <w:rStyle w:val="Collegamentoipertestuale"/>
            <w:rFonts w:ascii="Times" w:eastAsia="Times New Roman" w:hAnsi="Times"/>
          </w:rPr>
          <w:t xml:space="preserve"> (1875-1961) – Solo la coscienza può individuare ciò è privo di valore. Solo la coscienza può riconoscere questa funzione come pregevole e quella come priva di valore. Dove non vi è coscienza, dove regna ancora sovrano l’elemento istintuale inconscio, non vi è riflessione</w:t>
        </w:r>
      </w:hyperlink>
    </w:p>
    <w:p w14:paraId="73D40543" w14:textId="77777777" w:rsidR="004A492C" w:rsidRPr="00056574" w:rsidRDefault="004A492C" w:rsidP="00056574">
      <w:pPr>
        <w:pStyle w:val="Titolo1"/>
        <w:jc w:val="both"/>
        <w:rPr>
          <w:rFonts w:eastAsia="Times New Roman"/>
          <w:sz w:val="26"/>
          <w:szCs w:val="26"/>
        </w:rPr>
      </w:pPr>
    </w:p>
    <w:p w14:paraId="2337B1D4" w14:textId="77777777" w:rsidR="0050639B" w:rsidRPr="00056574" w:rsidRDefault="0050639B" w:rsidP="00056574">
      <w:pPr>
        <w:pStyle w:val="Titolo1"/>
        <w:jc w:val="both"/>
        <w:rPr>
          <w:rFonts w:eastAsia="Times New Roman"/>
          <w:sz w:val="26"/>
          <w:szCs w:val="26"/>
        </w:rPr>
      </w:pPr>
    </w:p>
    <w:p w14:paraId="213DEAEB" w14:textId="5D954FFB" w:rsidR="00864BD2" w:rsidRPr="00056574" w:rsidRDefault="003F4028" w:rsidP="00056574">
      <w:pPr>
        <w:pStyle w:val="Titolo1"/>
        <w:jc w:val="both"/>
        <w:rPr>
          <w:rFonts w:eastAsia="Times New Roman"/>
          <w:sz w:val="26"/>
          <w:szCs w:val="26"/>
        </w:rPr>
      </w:pPr>
      <w:r w:rsidRPr="00056574">
        <w:rPr>
          <w:rFonts w:eastAsia="Times New Roman"/>
          <w:sz w:val="26"/>
          <w:szCs w:val="26"/>
        </w:rPr>
        <w:t>K</w:t>
      </w:r>
    </w:p>
    <w:p w14:paraId="4401A05F" w14:textId="77777777" w:rsidR="008F6E6E" w:rsidRPr="00056574" w:rsidRDefault="00EA597E" w:rsidP="00056574">
      <w:pPr>
        <w:pStyle w:val="Titolo2"/>
        <w:jc w:val="both"/>
        <w:rPr>
          <w:rFonts w:ascii="Times" w:eastAsia="Times New Roman" w:hAnsi="Times"/>
        </w:rPr>
      </w:pPr>
      <w:hyperlink r:id="rId805" w:history="1">
        <w:r w:rsidR="008F6E6E" w:rsidRPr="00056574">
          <w:rPr>
            <w:rStyle w:val="Collegamentoipertestuale"/>
            <w:rFonts w:ascii="Times" w:eastAsia="Times New Roman" w:hAnsi="Times"/>
            <w:color w:val="FF0000"/>
          </w:rPr>
          <w:t>Kabīr</w:t>
        </w:r>
        <w:r w:rsidR="008F6E6E" w:rsidRPr="00056574">
          <w:rPr>
            <w:rStyle w:val="Collegamentoipertestuale"/>
            <w:rFonts w:ascii="Times" w:eastAsia="Times New Roman" w:hAnsi="Times"/>
          </w:rPr>
          <w:t xml:space="preserve"> (1440–1518) – Nessun uomo è concepito o nasce in modo diverso dagli altri, quindi nessuno è nobile o plebeo. Soltanto lo stampo delle sue azioni individuali lo rende differente dai suoi simili.</w:t>
        </w:r>
      </w:hyperlink>
    </w:p>
    <w:p w14:paraId="283E4E67" w14:textId="77777777" w:rsidR="00A30F43" w:rsidRPr="00056574" w:rsidRDefault="00EA597E" w:rsidP="00056574">
      <w:pPr>
        <w:pStyle w:val="Titolo2"/>
        <w:jc w:val="both"/>
        <w:rPr>
          <w:rStyle w:val="Collegamentoipertestuale"/>
          <w:rFonts w:ascii="Times" w:eastAsia="Times New Roman" w:hAnsi="Times"/>
        </w:rPr>
      </w:pPr>
      <w:hyperlink r:id="rId806" w:history="1">
        <w:r w:rsidR="00A30F43" w:rsidRPr="00056574">
          <w:rPr>
            <w:rStyle w:val="Collegamentoipertestuale"/>
            <w:rFonts w:ascii="Times" w:eastAsia="Times New Roman" w:hAnsi="Times"/>
            <w:color w:val="FF0000"/>
          </w:rPr>
          <w:t xml:space="preserve">Erling Kagge </w:t>
        </w:r>
        <w:r w:rsidR="00A30F43" w:rsidRPr="00056574">
          <w:rPr>
            <w:rStyle w:val="Collegamentoipertestuale"/>
            <w:rFonts w:ascii="Times" w:eastAsia="Times New Roman" w:hAnsi="Times"/>
          </w:rPr>
          <w:t>– Solvitur ambulando. Camminare è un gesto sovversivo. È metafora del pensare. Camminare è sapere.</w:t>
        </w:r>
      </w:hyperlink>
    </w:p>
    <w:p w14:paraId="7AA8FC88" w14:textId="77777777" w:rsidR="00886BEE" w:rsidRPr="00056574" w:rsidRDefault="00EA597E" w:rsidP="00056574">
      <w:pPr>
        <w:pStyle w:val="Titolo2"/>
        <w:jc w:val="both"/>
        <w:rPr>
          <w:rFonts w:ascii="Times" w:eastAsia="Times New Roman" w:hAnsi="Times"/>
        </w:rPr>
      </w:pPr>
      <w:hyperlink r:id="rId807" w:history="1">
        <w:r w:rsidR="00886BEE" w:rsidRPr="00056574">
          <w:rPr>
            <w:rStyle w:val="Collegamentoipertestuale"/>
            <w:rFonts w:ascii="Times" w:eastAsia="Times New Roman" w:hAnsi="Times"/>
            <w:color w:val="FF0000"/>
          </w:rPr>
          <w:t>Frida Kahlo</w:t>
        </w:r>
        <w:r w:rsidR="00886BEE" w:rsidRPr="00056574">
          <w:rPr>
            <w:rStyle w:val="Collegamentoipertestuale"/>
            <w:rFonts w:ascii="Times" w:eastAsia="Times New Roman" w:hAnsi="Times"/>
          </w:rPr>
          <w:t xml:space="preserve"> (1907-1954) – Se solo i nostri occhi vedessero le anime invece dei corpi, quanto sarebbe diversa la nostra idea di bellezza. Io ancora vedo orizonti dove tu disegni confini. Non come chi vince sempre, ma come chi non si arrende mai.</w:t>
        </w:r>
      </w:hyperlink>
    </w:p>
    <w:p w14:paraId="3D90467C" w14:textId="5FAB9F05" w:rsidR="003F4028" w:rsidRPr="00056574" w:rsidRDefault="00EA597E" w:rsidP="00056574">
      <w:pPr>
        <w:pStyle w:val="Titolo1"/>
        <w:jc w:val="both"/>
        <w:rPr>
          <w:rStyle w:val="Collegamentoipertestuale"/>
          <w:rFonts w:eastAsia="Times New Roman"/>
          <w:sz w:val="26"/>
          <w:szCs w:val="26"/>
        </w:rPr>
      </w:pPr>
      <w:hyperlink r:id="rId808" w:history="1">
        <w:r w:rsidR="003F4028" w:rsidRPr="00056574">
          <w:rPr>
            <w:rStyle w:val="Collegamentoipertestuale"/>
            <w:rFonts w:eastAsia="Times New Roman"/>
            <w:color w:val="FF0000"/>
            <w:sz w:val="26"/>
            <w:szCs w:val="26"/>
          </w:rPr>
          <w:t xml:space="preserve">Okakura Kakuzō </w:t>
        </w:r>
        <w:r w:rsidR="003F4028" w:rsidRPr="00056574">
          <w:rPr>
            <w:rStyle w:val="Collegamentoipertestuale"/>
            <w:rFonts w:eastAsia="Times New Roman"/>
            <w:sz w:val="26"/>
            <w:szCs w:val="26"/>
          </w:rPr>
          <w:t>(1863-1913) – Il dono della prima ghirlanda. Ci vantiamo di aver conquistato la materia, dimenticando che è stata questa a ridurci in schiavitù</w:t>
        </w:r>
      </w:hyperlink>
    </w:p>
    <w:p w14:paraId="1CF4FA8C" w14:textId="77777777" w:rsidR="000A1319" w:rsidRPr="00056574" w:rsidRDefault="00EA597E" w:rsidP="00056574">
      <w:pPr>
        <w:pStyle w:val="Titolo2"/>
        <w:jc w:val="both"/>
        <w:rPr>
          <w:rFonts w:ascii="Times" w:eastAsia="Times New Roman" w:hAnsi="Times"/>
        </w:rPr>
      </w:pPr>
      <w:hyperlink r:id="rId809" w:history="1">
        <w:r w:rsidR="000A1319" w:rsidRPr="00056574">
          <w:rPr>
            <w:rStyle w:val="Collegamentoipertestuale"/>
            <w:rFonts w:ascii="Times" w:eastAsia="Times New Roman" w:hAnsi="Times"/>
            <w:color w:val="FF0000"/>
          </w:rPr>
          <w:t xml:space="preserve">Paul Kalanithi </w:t>
        </w:r>
        <w:r w:rsidR="000A1319" w:rsidRPr="00056574">
          <w:rPr>
            <w:rStyle w:val="Collegamentoipertestuale"/>
            <w:rFonts w:ascii="Times" w:eastAsia="Times New Roman" w:hAnsi="Times"/>
          </w:rPr>
          <w:t>(1977-2015) – Il medico ha a che fare con il nucleo dell’esistenza: lavora nel crogiolo dell’identità. La domanda non è semplicemente se vivere o morire, ma che genere di vita valga la pena di vivere.</w:t>
        </w:r>
      </w:hyperlink>
    </w:p>
    <w:p w14:paraId="422CCA66" w14:textId="77777777" w:rsidR="00864BD2" w:rsidRPr="00056574" w:rsidRDefault="00EA597E" w:rsidP="00056574">
      <w:pPr>
        <w:pStyle w:val="Titolo2"/>
        <w:jc w:val="both"/>
        <w:rPr>
          <w:rStyle w:val="Collegamentoipertestuale"/>
          <w:rFonts w:ascii="Times" w:eastAsia="Times New Roman" w:hAnsi="Times"/>
        </w:rPr>
      </w:pPr>
      <w:hyperlink r:id="rId810" w:history="1">
        <w:r w:rsidR="00864BD2" w:rsidRPr="00056574">
          <w:rPr>
            <w:rStyle w:val="Collegamentoipertestuale"/>
            <w:rFonts w:ascii="Times" w:eastAsia="Times New Roman" w:hAnsi="Times"/>
            <w:color w:val="FF0000"/>
          </w:rPr>
          <w:t>Vasilij Vasil’evič Kandinskij</w:t>
        </w:r>
        <w:r w:rsidR="00864BD2" w:rsidRPr="00056574">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11" w:history="1">
        <w:r w:rsidR="00071AE4" w:rsidRPr="00056574">
          <w:rPr>
            <w:rFonts w:ascii="Times" w:eastAsia="Times New Roman" w:hAnsi="Times" w:cstheme="majorBidi"/>
            <w:b/>
            <w:bCs/>
            <w:color w:val="FF0000"/>
            <w:sz w:val="26"/>
            <w:szCs w:val="26"/>
            <w:u w:val="single"/>
          </w:rPr>
          <w:t>Vasilij Vasil’evič Kandinskij</w:t>
        </w:r>
        <w:r w:rsidR="00071AE4" w:rsidRPr="00056574">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68DC56AC" w14:textId="77777777" w:rsidR="00FD1EF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12" w:history="1">
        <w:r w:rsidR="00FD1EF2" w:rsidRPr="00056574">
          <w:rPr>
            <w:rFonts w:ascii="Times" w:eastAsia="Times New Roman" w:hAnsi="Times" w:cstheme="majorBidi"/>
            <w:b/>
            <w:bCs/>
            <w:color w:val="FF0000"/>
            <w:sz w:val="26"/>
            <w:szCs w:val="26"/>
            <w:u w:val="single"/>
          </w:rPr>
          <w:t>Vasilij V. Kandinskij</w:t>
        </w:r>
        <w:r w:rsidR="00FD1EF2" w:rsidRPr="00056574">
          <w:rPr>
            <w:rFonts w:ascii="Times" w:eastAsia="Times New Roman" w:hAnsi="Times" w:cstheme="majorBidi"/>
            <w:b/>
            <w:bCs/>
            <w:color w:val="0000FF"/>
            <w:sz w:val="26"/>
            <w:szCs w:val="26"/>
            <w:u w:val="single"/>
          </w:rPr>
          <w:t xml:space="preserve"> (1866 -1944) – L’arte che è solo figlia del suo tempo non ha avvenire, non diventerà mai madre del futuro, è un’arte sterile. La vita spirituale è movimento della conoscenza e senza il pane metaforico l’arte non ha più anima. In queste epoche cieche gli uomini danno importanza solo al successo esteriore, si preoccupano unicamente dei beni materiali.</w:t>
        </w:r>
      </w:hyperlink>
    </w:p>
    <w:p w14:paraId="707223D9" w14:textId="77777777" w:rsidR="006B1F73" w:rsidRPr="00056574" w:rsidRDefault="00EA597E" w:rsidP="00056574">
      <w:pPr>
        <w:pStyle w:val="Titolo1"/>
        <w:jc w:val="both"/>
        <w:rPr>
          <w:rStyle w:val="Collegamentoipertestuale"/>
          <w:rFonts w:eastAsia="Times New Roman"/>
          <w:sz w:val="26"/>
          <w:szCs w:val="26"/>
        </w:rPr>
      </w:pPr>
      <w:hyperlink r:id="rId813" w:history="1">
        <w:r w:rsidR="006B1F73" w:rsidRPr="00056574">
          <w:rPr>
            <w:rStyle w:val="Collegamentoipertestuale"/>
            <w:rFonts w:eastAsia="Times New Roman"/>
            <w:color w:val="FF0000"/>
            <w:sz w:val="26"/>
            <w:szCs w:val="26"/>
          </w:rPr>
          <w:t>Immanuel Kant</w:t>
        </w:r>
        <w:r w:rsidR="006B1F73" w:rsidRPr="00056574">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056574" w:rsidRDefault="00EA597E" w:rsidP="00056574">
      <w:pPr>
        <w:pStyle w:val="Titolo2"/>
        <w:jc w:val="both"/>
        <w:rPr>
          <w:rStyle w:val="Collegamentoipertestuale"/>
          <w:rFonts w:ascii="Times" w:eastAsia="Times New Roman" w:hAnsi="Times"/>
        </w:rPr>
      </w:pPr>
      <w:hyperlink r:id="rId814" w:history="1">
        <w:r w:rsidR="009C518B" w:rsidRPr="00056574">
          <w:rPr>
            <w:rStyle w:val="Collegamentoipertestuale"/>
            <w:rFonts w:ascii="Times" w:eastAsia="Times New Roman" w:hAnsi="Times"/>
            <w:color w:val="FF0000"/>
          </w:rPr>
          <w:t>Immanuel Kant</w:t>
        </w:r>
        <w:r w:rsidR="009C518B" w:rsidRPr="00056574">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15" w:history="1">
        <w:r w:rsidR="00084220" w:rsidRPr="00056574">
          <w:rPr>
            <w:rFonts w:ascii="Times" w:eastAsia="Times New Roman" w:hAnsi="Times" w:cstheme="majorBidi"/>
            <w:b/>
            <w:bCs/>
            <w:color w:val="FF0000"/>
            <w:sz w:val="26"/>
            <w:szCs w:val="26"/>
            <w:u w:val="single"/>
          </w:rPr>
          <w:t>Immanuel Kant (</w:t>
        </w:r>
        <w:r w:rsidR="00084220" w:rsidRPr="00056574">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705E11F5" w14:textId="77777777" w:rsidR="004638D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16" w:history="1">
        <w:r w:rsidR="004638DA" w:rsidRPr="00056574">
          <w:rPr>
            <w:rFonts w:ascii="Times" w:eastAsia="Times New Roman" w:hAnsi="Times" w:cstheme="majorBidi"/>
            <w:b/>
            <w:bCs/>
            <w:color w:val="FF0000"/>
            <w:sz w:val="26"/>
            <w:szCs w:val="26"/>
            <w:u w:val="single"/>
          </w:rPr>
          <w:t>Immanuel Kant</w:t>
        </w:r>
        <w:r w:rsidR="004638DA" w:rsidRPr="00056574">
          <w:rPr>
            <w:rFonts w:ascii="Times" w:eastAsia="Times New Roman" w:hAnsi="Times" w:cstheme="majorBidi"/>
            <w:b/>
            <w:bCs/>
            <w:color w:val="0000FF"/>
            <w:sz w:val="26"/>
            <w:szCs w:val="26"/>
            <w:u w:val="single"/>
          </w:rPr>
          <w:t xml:space="preserve"> (1724-1804)  – Lettera di Kant a Marcus Herz. «Parlo dell’obiettivo di diffondere disposizioni d’animo buone, basate su princìpi solidi, e di salvaguardare queste disposizioni assicurandole fermamente nelle anime ricettive, indirizzando gli altri a coltivare i propri talenti solo in direzioni utili».</w:t>
        </w:r>
      </w:hyperlink>
    </w:p>
    <w:p w14:paraId="6DD8A09E" w14:textId="77777777" w:rsidR="008627A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17" w:history="1">
        <w:r w:rsidR="008627AF" w:rsidRPr="00056574">
          <w:rPr>
            <w:rFonts w:ascii="Times" w:eastAsia="Times New Roman" w:hAnsi="Times" w:cstheme="majorBidi"/>
            <w:b/>
            <w:bCs/>
            <w:color w:val="FF0000"/>
            <w:sz w:val="26"/>
            <w:szCs w:val="26"/>
            <w:u w:val="single"/>
          </w:rPr>
          <w:t>Immanuel Kant</w:t>
        </w:r>
        <w:r w:rsidR="008627AF" w:rsidRPr="00056574">
          <w:rPr>
            <w:rFonts w:ascii="Times" w:eastAsia="Times New Roman" w:hAnsi="Times" w:cstheme="majorBidi"/>
            <w:b/>
            <w:bCs/>
            <w:color w:val="0000FF"/>
            <w:sz w:val="26"/>
            <w:szCs w:val="26"/>
            <w:u w:val="single"/>
          </w:rPr>
          <w:t xml:space="preserve"> (1724-1804)  – Ho imparato che la scienza è inutile, se non serve a mettere in valore l’umanità. Agisci in modo da trattare l’uomo così in te come negli altri sempre anche come fine, non mai solo come mezzo. Agisci in modo che ogni tuo atto sia degno di diventare un ricordo.</w:t>
        </w:r>
      </w:hyperlink>
    </w:p>
    <w:p w14:paraId="73043C73" w14:textId="77777777" w:rsidR="000414DB"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18" w:history="1">
        <w:r w:rsidR="000414DB" w:rsidRPr="00056574">
          <w:rPr>
            <w:rFonts w:ascii="Times" w:eastAsia="Times New Roman" w:hAnsi="Times" w:cstheme="majorBidi"/>
            <w:b/>
            <w:bCs/>
            <w:color w:val="FF0000"/>
            <w:sz w:val="26"/>
            <w:szCs w:val="26"/>
            <w:u w:val="single"/>
          </w:rPr>
          <w:t xml:space="preserve">Immanuel Kant </w:t>
        </w:r>
        <w:r w:rsidR="000414DB" w:rsidRPr="00056574">
          <w:rPr>
            <w:rFonts w:ascii="Times" w:eastAsia="Times New Roman" w:hAnsi="Times" w:cstheme="majorBidi"/>
            <w:b/>
            <w:bCs/>
            <w:color w:val="0000FF"/>
            <w:sz w:val="26"/>
            <w:szCs w:val="26"/>
            <w:u w:val="single"/>
          </w:rPr>
          <w:t>(1724-1804) – Il melanconico ha dominante il sentimento del sublime.</w:t>
        </w:r>
      </w:hyperlink>
    </w:p>
    <w:p w14:paraId="0DDF0732" w14:textId="77777777" w:rsidR="00E217AF" w:rsidRPr="00056574" w:rsidRDefault="00EA597E" w:rsidP="00056574">
      <w:pPr>
        <w:pStyle w:val="Titolo2"/>
        <w:jc w:val="both"/>
        <w:rPr>
          <w:rStyle w:val="Collegamentoipertestuale"/>
          <w:rFonts w:ascii="Times" w:eastAsia="Times New Roman" w:hAnsi="Times"/>
        </w:rPr>
      </w:pPr>
      <w:hyperlink r:id="rId819" w:history="1">
        <w:r w:rsidR="00E217AF" w:rsidRPr="00056574">
          <w:rPr>
            <w:rStyle w:val="Collegamentoipertestuale"/>
            <w:rFonts w:ascii="Times" w:eastAsia="Times New Roman" w:hAnsi="Times"/>
            <w:color w:val="FF0000"/>
          </w:rPr>
          <w:t xml:space="preserve">Amnon Kapeliouk </w:t>
        </w:r>
        <w:r w:rsidR="00E217AF" w:rsidRPr="00056574">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23927E03" w14:textId="77777777" w:rsidR="00E63FF7" w:rsidRPr="00056574" w:rsidRDefault="00EA597E" w:rsidP="00056574">
      <w:pPr>
        <w:pStyle w:val="Titolo2"/>
        <w:jc w:val="both"/>
        <w:rPr>
          <w:rFonts w:ascii="Times" w:eastAsia="Times New Roman" w:hAnsi="Times"/>
        </w:rPr>
      </w:pPr>
      <w:hyperlink r:id="rId820" w:history="1">
        <w:r w:rsidR="00E63FF7" w:rsidRPr="00056574">
          <w:rPr>
            <w:rStyle w:val="Collegamentoipertestuale"/>
            <w:rFonts w:ascii="Times" w:eastAsia="Times New Roman" w:hAnsi="Times"/>
            <w:color w:val="FF0000"/>
          </w:rPr>
          <w:t>Ryszard Kapuściński</w:t>
        </w:r>
        <w:r w:rsidR="00E63FF7" w:rsidRPr="00056574">
          <w:rPr>
            <w:rStyle w:val="Collegamentoipertestuale"/>
            <w:rFonts w:ascii="Times" w:eastAsia="Times New Roman" w:hAnsi="Times"/>
          </w:rPr>
          <w:t xml:space="preserve"> (1932-2007) – Conoscere il mondo richiede uno sforzo che assorbe tutte le facoltà dell’uomo. La maggior parte della gente tende piuttosto a sviluppare le facoltà opposte: la capacità di guardare senza vedere e di sentire senza ascoltare.</w:t>
        </w:r>
      </w:hyperlink>
    </w:p>
    <w:p w14:paraId="6A6D40BB" w14:textId="77777777" w:rsidR="008E418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21" w:history="1">
        <w:r w:rsidR="008E4181" w:rsidRPr="00056574">
          <w:rPr>
            <w:rFonts w:ascii="Times" w:eastAsia="Times New Roman" w:hAnsi="Times" w:cstheme="majorBidi"/>
            <w:b/>
            <w:bCs/>
            <w:color w:val="FF0000"/>
            <w:sz w:val="26"/>
            <w:szCs w:val="26"/>
            <w:u w:val="single"/>
          </w:rPr>
          <w:t xml:space="preserve">Konstantinos Petrou Kavafis </w:t>
        </w:r>
        <w:r w:rsidR="008E4181" w:rsidRPr="00056574">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056574" w:rsidRDefault="00EA597E" w:rsidP="00056574">
      <w:pPr>
        <w:pStyle w:val="Titolo2"/>
        <w:jc w:val="both"/>
        <w:rPr>
          <w:rFonts w:ascii="Times" w:eastAsia="Times New Roman" w:hAnsi="Times"/>
        </w:rPr>
      </w:pPr>
      <w:hyperlink r:id="rId822" w:history="1">
        <w:r w:rsidR="00131C26" w:rsidRPr="00056574">
          <w:rPr>
            <w:rStyle w:val="Collegamentoipertestuale"/>
            <w:rFonts w:ascii="Times" w:eastAsia="Times New Roman" w:hAnsi="Times"/>
            <w:color w:val="FF0000"/>
          </w:rPr>
          <w:t>Konstantinos Petrou Kavafis</w:t>
        </w:r>
        <w:r w:rsidR="00131C26" w:rsidRPr="00056574">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62ECC97A" w14:textId="56007707" w:rsidR="003F4028" w:rsidRPr="00056574" w:rsidRDefault="00EA597E" w:rsidP="00056574">
      <w:pPr>
        <w:pStyle w:val="Titolo1"/>
        <w:jc w:val="both"/>
        <w:rPr>
          <w:rStyle w:val="Collegamentoipertestuale"/>
          <w:rFonts w:eastAsia="Times New Roman"/>
          <w:sz w:val="26"/>
          <w:szCs w:val="26"/>
        </w:rPr>
      </w:pPr>
      <w:hyperlink r:id="rId823" w:history="1">
        <w:r w:rsidR="003F4028" w:rsidRPr="00056574">
          <w:rPr>
            <w:rStyle w:val="Collegamentoipertestuale"/>
            <w:rFonts w:eastAsia="Times New Roman"/>
            <w:color w:val="FF0000"/>
            <w:sz w:val="26"/>
            <w:szCs w:val="26"/>
          </w:rPr>
          <w:t>Nikos Kazantzakis</w:t>
        </w:r>
        <w:r w:rsidR="003F4028" w:rsidRPr="00056574">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056574" w:rsidRDefault="00EA597E" w:rsidP="00056574">
      <w:pPr>
        <w:pStyle w:val="Titolo2"/>
        <w:jc w:val="both"/>
        <w:rPr>
          <w:rFonts w:ascii="Times" w:eastAsia="Times New Roman" w:hAnsi="Times"/>
        </w:rPr>
      </w:pPr>
      <w:hyperlink r:id="rId824" w:history="1">
        <w:r w:rsidR="0095631E" w:rsidRPr="00056574">
          <w:rPr>
            <w:rStyle w:val="Collegamentoipertestuale"/>
            <w:rFonts w:ascii="Times" w:eastAsia="Times New Roman" w:hAnsi="Times"/>
            <w:color w:val="FF0000"/>
          </w:rPr>
          <w:t xml:space="preserve">Anselm Kiefer </w:t>
        </w:r>
        <w:r w:rsidR="0095631E" w:rsidRPr="00056574">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056574" w:rsidRDefault="00EA597E" w:rsidP="00056574">
      <w:pPr>
        <w:pStyle w:val="Titolo2"/>
        <w:jc w:val="both"/>
        <w:rPr>
          <w:rStyle w:val="Collegamentoipertestuale"/>
          <w:rFonts w:ascii="Times" w:eastAsia="Times New Roman" w:hAnsi="Times"/>
        </w:rPr>
      </w:pPr>
      <w:hyperlink r:id="rId825" w:history="1">
        <w:r w:rsidR="00226765" w:rsidRPr="00056574">
          <w:rPr>
            <w:rStyle w:val="Collegamentoipertestuale"/>
            <w:rFonts w:ascii="Times" w:eastAsia="Times New Roman" w:hAnsi="Times"/>
            <w:color w:val="FF0000"/>
          </w:rPr>
          <w:t>Søren Kierkegaard</w:t>
        </w:r>
        <w:r w:rsidR="00226765" w:rsidRPr="00056574">
          <w:rPr>
            <w:rStyle w:val="Collegamentoipertestuale"/>
            <w:rFonts w:ascii="Times" w:eastAsia="Times New Roman" w:hAnsi="Times"/>
          </w:rPr>
          <w:t xml:space="preserve"> (1813-1855) – Occorre essere sinceri di fronte alla possibilità</w:t>
        </w:r>
      </w:hyperlink>
    </w:p>
    <w:p w14:paraId="23202A6C" w14:textId="77777777" w:rsidR="00222C6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26" w:history="1">
        <w:r w:rsidR="00222C60" w:rsidRPr="00056574">
          <w:rPr>
            <w:rFonts w:ascii="Times" w:eastAsia="Times New Roman" w:hAnsi="Times" w:cstheme="majorBidi"/>
            <w:b/>
            <w:bCs/>
            <w:color w:val="FF0000"/>
            <w:sz w:val="26"/>
            <w:szCs w:val="26"/>
            <w:u w:val="single"/>
          </w:rPr>
          <w:t xml:space="preserve">Johanna Mockel Kinkel </w:t>
        </w:r>
        <w:r w:rsidR="00222C60" w:rsidRPr="00056574">
          <w:rPr>
            <w:rFonts w:ascii="Times" w:eastAsia="Times New Roman" w:hAnsi="Times" w:cstheme="majorBidi"/>
            <w:b/>
            <w:bCs/>
            <w:color w:val="0000FF"/>
            <w:sz w:val="26"/>
            <w:szCs w:val="26"/>
            <w:u w:val="single"/>
          </w:rPr>
          <w:t>(1810-1858) – «Freiheit, Liebe und Dichtung». Libertà, Amore e Poesia.</w:t>
        </w:r>
      </w:hyperlink>
    </w:p>
    <w:p w14:paraId="3BB99F4E" w14:textId="77777777" w:rsidR="00F40EAC" w:rsidRPr="00056574" w:rsidRDefault="00EA597E" w:rsidP="00056574">
      <w:pPr>
        <w:pStyle w:val="Titolo1"/>
        <w:jc w:val="both"/>
        <w:rPr>
          <w:rStyle w:val="Collegamentoipertestuale"/>
          <w:rFonts w:eastAsia="Times New Roman"/>
          <w:sz w:val="26"/>
          <w:szCs w:val="26"/>
        </w:rPr>
      </w:pPr>
      <w:hyperlink r:id="rId827" w:history="1">
        <w:r w:rsidR="00F40EAC" w:rsidRPr="00056574">
          <w:rPr>
            <w:rStyle w:val="Collegamentoipertestuale"/>
            <w:rFonts w:eastAsia="Times New Roman"/>
            <w:color w:val="FF0000"/>
            <w:sz w:val="26"/>
            <w:szCs w:val="26"/>
          </w:rPr>
          <w:t>Paul Klee</w:t>
        </w:r>
        <w:r w:rsidR="00F40EAC" w:rsidRPr="00056574">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4B170FD6" w14:textId="77777777" w:rsidR="005B5F3D" w:rsidRPr="00056574" w:rsidRDefault="00EA597E" w:rsidP="00056574">
      <w:pPr>
        <w:pStyle w:val="Titolo2"/>
        <w:jc w:val="both"/>
        <w:rPr>
          <w:rFonts w:ascii="Times" w:eastAsia="Times New Roman" w:hAnsi="Times"/>
        </w:rPr>
      </w:pPr>
      <w:hyperlink r:id="rId828" w:history="1">
        <w:r w:rsidR="005B5F3D" w:rsidRPr="00056574">
          <w:rPr>
            <w:rStyle w:val="Collegamentoipertestuale"/>
            <w:rFonts w:ascii="Times" w:eastAsia="Times New Roman" w:hAnsi="Times"/>
            <w:color w:val="FF0000"/>
          </w:rPr>
          <w:t>Paul Klee</w:t>
        </w:r>
        <w:r w:rsidR="005B5F3D" w:rsidRPr="00056574">
          <w:rPr>
            <w:rStyle w:val="Collegamentoipertestuale"/>
            <w:rFonts w:ascii="Times" w:eastAsia="Times New Roman" w:hAnsi="Times"/>
          </w:rPr>
          <w:t xml:space="preserve"> (1879-1940) – Se nella musica l’elemento tempo potesse venir superato da un movimento a ritroso, penetrante nella coscienza, sarebbe possibile una seconda fioritura.</w:t>
        </w:r>
      </w:hyperlink>
    </w:p>
    <w:p w14:paraId="33B26B93" w14:textId="77777777" w:rsidR="000B3CB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29" w:history="1">
        <w:r w:rsidR="000B3CBC" w:rsidRPr="00056574">
          <w:rPr>
            <w:rFonts w:ascii="Times" w:eastAsia="Times New Roman" w:hAnsi="Times" w:cstheme="majorBidi"/>
            <w:b/>
            <w:bCs/>
            <w:color w:val="FF0000"/>
            <w:sz w:val="26"/>
            <w:szCs w:val="26"/>
            <w:u w:val="single"/>
          </w:rPr>
          <w:t xml:space="preserve">Heinrich von Kleist </w:t>
        </w:r>
        <w:r w:rsidR="000B3CBC" w:rsidRPr="00056574">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056574" w:rsidRDefault="00EA597E" w:rsidP="00056574">
      <w:pPr>
        <w:pStyle w:val="Titolo1"/>
        <w:jc w:val="both"/>
        <w:rPr>
          <w:rFonts w:eastAsia="Times New Roman"/>
          <w:sz w:val="26"/>
          <w:szCs w:val="26"/>
        </w:rPr>
      </w:pPr>
      <w:hyperlink r:id="rId830" w:history="1">
        <w:r w:rsidR="005F2D5E" w:rsidRPr="00056574">
          <w:rPr>
            <w:rStyle w:val="Collegamentoipertestuale"/>
            <w:rFonts w:eastAsia="Times New Roman"/>
            <w:color w:val="FF0000"/>
            <w:sz w:val="26"/>
            <w:szCs w:val="26"/>
          </w:rPr>
          <w:t xml:space="preserve">Andrzej Kobyliński </w:t>
        </w:r>
        <w:r w:rsidR="005F2D5E" w:rsidRPr="00056574">
          <w:rPr>
            <w:rStyle w:val="Collegamentoipertestuale"/>
            <w:rFonts w:eastAsia="Times New Roman"/>
            <w:sz w:val="26"/>
            <w:szCs w:val="26"/>
          </w:rPr>
          <w:t>– La presenza della riflessione filosofica nella società italiana di oggi</w:t>
        </w:r>
      </w:hyperlink>
    </w:p>
    <w:p w14:paraId="26CFDCC7" w14:textId="77777777" w:rsidR="007F4DF8" w:rsidRPr="00056574" w:rsidRDefault="00EA597E" w:rsidP="00056574">
      <w:pPr>
        <w:pStyle w:val="Titolo1"/>
        <w:jc w:val="both"/>
        <w:rPr>
          <w:rStyle w:val="Collegamentoipertestuale"/>
          <w:rFonts w:eastAsia="Times New Roman"/>
          <w:sz w:val="26"/>
          <w:szCs w:val="26"/>
        </w:rPr>
      </w:pPr>
      <w:hyperlink r:id="rId831" w:history="1">
        <w:r w:rsidR="007F4DF8" w:rsidRPr="00056574">
          <w:rPr>
            <w:rStyle w:val="Collegamentoipertestuale"/>
            <w:rFonts w:eastAsia="Times New Roman"/>
            <w:color w:val="FF093F"/>
            <w:sz w:val="26"/>
            <w:szCs w:val="26"/>
          </w:rPr>
          <w:t>Koinè</w:t>
        </w:r>
        <w:r w:rsidR="007F4DF8" w:rsidRPr="00056574">
          <w:rPr>
            <w:rStyle w:val="Collegamentoipertestuale"/>
            <w:rFonts w:eastAsia="Times New Roman"/>
            <w:sz w:val="26"/>
            <w:szCs w:val="26"/>
          </w:rPr>
          <w:t xml:space="preserve"> – Diciamoci la verità oltre l’orizzonte del pensiero dominante</w:t>
        </w:r>
      </w:hyperlink>
    </w:p>
    <w:p w14:paraId="7238ECE4" w14:textId="77777777" w:rsidR="003E3453" w:rsidRPr="00056574" w:rsidRDefault="00EA597E" w:rsidP="00056574">
      <w:pPr>
        <w:pStyle w:val="Titolo2"/>
        <w:jc w:val="both"/>
        <w:rPr>
          <w:rFonts w:ascii="Times" w:eastAsia="Times New Roman" w:hAnsi="Times"/>
        </w:rPr>
      </w:pPr>
      <w:hyperlink r:id="rId832" w:history="1">
        <w:r w:rsidR="003E3453" w:rsidRPr="00056574">
          <w:rPr>
            <w:rStyle w:val="Collegamentoipertestuale"/>
            <w:rFonts w:ascii="Times" w:eastAsia="Times New Roman" w:hAnsi="Times"/>
            <w:color w:val="FF0000"/>
          </w:rPr>
          <w:t>Koinè</w:t>
        </w:r>
        <w:r w:rsidR="003E3453" w:rsidRPr="00056574">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33" w:history="1">
        <w:r w:rsidR="00A843B4" w:rsidRPr="00056574">
          <w:rPr>
            <w:rFonts w:ascii="Times" w:eastAsia="Times New Roman" w:hAnsi="Times" w:cstheme="majorBidi"/>
            <w:b/>
            <w:bCs/>
            <w:color w:val="FF0000"/>
            <w:sz w:val="26"/>
            <w:szCs w:val="26"/>
            <w:u w:val="single"/>
          </w:rPr>
          <w:t xml:space="preserve">Koinè </w:t>
        </w:r>
        <w:r w:rsidR="00A843B4" w:rsidRPr="00056574">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3A9E3203" w14:textId="77777777" w:rsidR="00E039A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34" w:history="1">
        <w:r w:rsidR="00E039A1" w:rsidRPr="00056574">
          <w:rPr>
            <w:rFonts w:ascii="Times" w:eastAsia="Times New Roman" w:hAnsi="Times" w:cstheme="majorBidi"/>
            <w:b/>
            <w:bCs/>
            <w:color w:val="FF0000"/>
            <w:sz w:val="26"/>
            <w:szCs w:val="26"/>
            <w:u w:val="single"/>
          </w:rPr>
          <w:t>Koinè</w:t>
        </w:r>
        <w:r w:rsidR="00E039A1" w:rsidRPr="00056574">
          <w:rPr>
            <w:rFonts w:ascii="Times" w:eastAsia="Times New Roman" w:hAnsi="Times" w:cstheme="majorBidi"/>
            <w:b/>
            <w:bCs/>
            <w:color w:val="0000FF"/>
            <w:sz w:val="26"/>
            <w:szCs w:val="26"/>
            <w:u w:val="single"/>
          </w:rPr>
          <w:t xml:space="preserve"> – Il nostro invito augurale: A COSA SIAMO CHIAMATI ? La nostra umanità esige, per non morire, una resistenza, in primo luogo culturale, alla attuale logica sistemica.</w:t>
        </w:r>
      </w:hyperlink>
    </w:p>
    <w:p w14:paraId="064B5266" w14:textId="77777777" w:rsidR="00DC4C3E" w:rsidRPr="00056574" w:rsidRDefault="00EA597E" w:rsidP="00056574">
      <w:pPr>
        <w:pStyle w:val="Titolo2"/>
        <w:jc w:val="both"/>
        <w:rPr>
          <w:rStyle w:val="Collegamentoipertestuale"/>
          <w:rFonts w:ascii="Times" w:eastAsia="Times New Roman" w:hAnsi="Times"/>
        </w:rPr>
      </w:pPr>
      <w:hyperlink r:id="rId835" w:history="1">
        <w:r w:rsidR="00DC4C3E" w:rsidRPr="00056574">
          <w:rPr>
            <w:rStyle w:val="Collegamentoipertestuale"/>
            <w:rFonts w:ascii="Times" w:eastAsia="Times New Roman" w:hAnsi="Times"/>
            <w:color w:val="FF0000"/>
          </w:rPr>
          <w:t xml:space="preserve">Karel Kosík </w:t>
        </w:r>
        <w:r w:rsidR="00DC4C3E" w:rsidRPr="00056574">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056574" w:rsidRDefault="00EA597E" w:rsidP="00056574">
      <w:pPr>
        <w:pStyle w:val="Titolo2"/>
        <w:jc w:val="both"/>
        <w:rPr>
          <w:rFonts w:ascii="Times" w:eastAsia="Times New Roman" w:hAnsi="Times"/>
        </w:rPr>
      </w:pPr>
      <w:hyperlink r:id="rId836" w:history="1">
        <w:r w:rsidR="000D4301" w:rsidRPr="00056574">
          <w:rPr>
            <w:rStyle w:val="Collegamentoipertestuale"/>
            <w:rFonts w:ascii="Times" w:eastAsia="Times New Roman" w:hAnsi="Times"/>
            <w:color w:val="FF0000"/>
          </w:rPr>
          <w:t>Jannis Kounellis</w:t>
        </w:r>
        <w:r w:rsidR="000D4301" w:rsidRPr="00056574">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0FA43A2" w14:textId="6AE33D2E" w:rsidR="003F4028" w:rsidRPr="00056574" w:rsidRDefault="00EA597E" w:rsidP="00056574">
      <w:pPr>
        <w:pStyle w:val="Titolo1"/>
        <w:jc w:val="both"/>
        <w:rPr>
          <w:rStyle w:val="Collegamentoipertestuale"/>
          <w:rFonts w:eastAsia="Times New Roman"/>
          <w:sz w:val="26"/>
          <w:szCs w:val="26"/>
        </w:rPr>
      </w:pPr>
      <w:hyperlink r:id="rId837" w:history="1">
        <w:r w:rsidR="003F4028" w:rsidRPr="00056574">
          <w:rPr>
            <w:rStyle w:val="Collegamentoipertestuale"/>
            <w:rFonts w:eastAsia="Times New Roman"/>
            <w:color w:val="FF0000"/>
            <w:sz w:val="26"/>
            <w:szCs w:val="26"/>
          </w:rPr>
          <w:t>Jddu Krishnamurti</w:t>
        </w:r>
        <w:r w:rsidR="003F4028" w:rsidRPr="00056574">
          <w:rPr>
            <w:rStyle w:val="Collegamentoipertestuale"/>
            <w:rFonts w:eastAsia="Times New Roman"/>
            <w:sz w:val="26"/>
            <w:szCs w:val="26"/>
          </w:rPr>
          <w:t xml:space="preserve"> (1895-1986) – Gli uomini che non sanno lavorano per ricercare ricchezza e potere</w:t>
        </w:r>
      </w:hyperlink>
    </w:p>
    <w:p w14:paraId="7EC310D1" w14:textId="77777777" w:rsidR="0031060E" w:rsidRPr="00056574" w:rsidRDefault="00EA597E" w:rsidP="00056574">
      <w:pPr>
        <w:pStyle w:val="Titolo2"/>
        <w:jc w:val="both"/>
        <w:rPr>
          <w:rFonts w:ascii="Times" w:eastAsia="Times New Roman" w:hAnsi="Times"/>
        </w:rPr>
      </w:pPr>
      <w:hyperlink r:id="rId838" w:history="1">
        <w:r w:rsidR="0031060E" w:rsidRPr="00056574">
          <w:rPr>
            <w:rStyle w:val="Collegamentoipertestuale"/>
            <w:rFonts w:ascii="Times" w:eastAsia="Times New Roman" w:hAnsi="Times"/>
            <w:color w:val="auto"/>
          </w:rPr>
          <w:t>Milan Kundera</w:t>
        </w:r>
        <w:r w:rsidR="0031060E" w:rsidRPr="00056574">
          <w:rPr>
            <w:rStyle w:val="Collegamentoipertestuale"/>
            <w:rFonts w:ascii="Times" w:eastAsia="Times New Roman" w:hAnsi="Times"/>
          </w:rPr>
          <w:t xml:space="preserve"> – L’esistenza non è ciò che è avvenuto, l’esistenza è il campo delle possibilità umane, di tutto quello che l’uomo può divenire, di tutto quello di cui è capace.</w:t>
        </w:r>
      </w:hyperlink>
    </w:p>
    <w:p w14:paraId="16199B56" w14:textId="77777777" w:rsidR="007C463B"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39" w:history="1">
        <w:r w:rsidR="007C463B" w:rsidRPr="00056574">
          <w:rPr>
            <w:rFonts w:ascii="Times" w:eastAsia="Times New Roman" w:hAnsi="Times" w:cstheme="majorBidi"/>
            <w:b/>
            <w:bCs/>
            <w:color w:val="FF0000"/>
            <w:sz w:val="26"/>
            <w:szCs w:val="26"/>
            <w:u w:val="single"/>
          </w:rPr>
          <w:t>Rayen Kvyeh</w:t>
        </w:r>
        <w:r w:rsidR="007C463B" w:rsidRPr="00056574">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056574" w:rsidRDefault="007C463B" w:rsidP="00056574">
      <w:pPr>
        <w:pStyle w:val="Titolo1"/>
        <w:jc w:val="both"/>
        <w:rPr>
          <w:rFonts w:eastAsia="Times New Roman"/>
          <w:sz w:val="26"/>
          <w:szCs w:val="26"/>
        </w:rPr>
      </w:pPr>
    </w:p>
    <w:p w14:paraId="4ABEF06C" w14:textId="77777777" w:rsidR="003F4028" w:rsidRPr="00056574" w:rsidRDefault="003F4028" w:rsidP="00056574">
      <w:pPr>
        <w:pStyle w:val="Titolo1"/>
        <w:jc w:val="both"/>
        <w:rPr>
          <w:rFonts w:eastAsia="Times New Roman"/>
          <w:sz w:val="26"/>
          <w:szCs w:val="26"/>
        </w:rPr>
      </w:pPr>
    </w:p>
    <w:p w14:paraId="2AADEA35" w14:textId="6CFEC513" w:rsidR="0050639B" w:rsidRPr="00056574" w:rsidRDefault="0050639B" w:rsidP="00056574">
      <w:pPr>
        <w:pStyle w:val="Titolo1"/>
        <w:jc w:val="both"/>
        <w:rPr>
          <w:rFonts w:eastAsia="Times New Roman"/>
          <w:sz w:val="26"/>
          <w:szCs w:val="26"/>
        </w:rPr>
      </w:pPr>
      <w:r w:rsidRPr="00056574">
        <w:rPr>
          <w:rFonts w:eastAsia="Times New Roman"/>
          <w:sz w:val="26"/>
          <w:szCs w:val="26"/>
        </w:rPr>
        <w:t>L</w:t>
      </w:r>
    </w:p>
    <w:p w14:paraId="6CE80113" w14:textId="2AAEEE4C" w:rsidR="00AE685C" w:rsidRPr="00056574" w:rsidRDefault="00EA597E" w:rsidP="00056574">
      <w:pPr>
        <w:pStyle w:val="Titolo1"/>
        <w:jc w:val="both"/>
        <w:rPr>
          <w:rStyle w:val="Collegamentoipertestuale"/>
          <w:rFonts w:eastAsia="Times New Roman"/>
          <w:sz w:val="26"/>
          <w:szCs w:val="26"/>
        </w:rPr>
      </w:pPr>
      <w:hyperlink r:id="rId840" w:history="1">
        <w:r w:rsidR="00AE685C" w:rsidRPr="00056574">
          <w:rPr>
            <w:rStyle w:val="Collegamentoipertestuale"/>
            <w:rFonts w:eastAsia="Times New Roman"/>
            <w:color w:val="FF0000"/>
            <w:sz w:val="26"/>
            <w:szCs w:val="26"/>
          </w:rPr>
          <w:t>Etienne de La Boétie</w:t>
        </w:r>
        <w:r w:rsidR="00AE685C" w:rsidRPr="00056574">
          <w:rPr>
            <w:rStyle w:val="Collegamentoipertestuale"/>
            <w:rFonts w:eastAsia="Times New Roman"/>
            <w:sz w:val="26"/>
            <w:szCs w:val="26"/>
          </w:rPr>
          <w:t xml:space="preserve"> (1530-1563) – Della servitù volontaria</w:t>
        </w:r>
      </w:hyperlink>
    </w:p>
    <w:p w14:paraId="29D7883A" w14:textId="77777777" w:rsidR="004F2EB9" w:rsidRPr="00056574" w:rsidRDefault="00EA597E" w:rsidP="00056574">
      <w:pPr>
        <w:pStyle w:val="Titolo2"/>
        <w:jc w:val="both"/>
        <w:rPr>
          <w:rStyle w:val="Collegamentoipertestuale"/>
          <w:rFonts w:ascii="Times" w:eastAsia="Times New Roman" w:hAnsi="Times"/>
        </w:rPr>
      </w:pPr>
      <w:hyperlink r:id="rId841" w:history="1">
        <w:r w:rsidR="004F2EB9" w:rsidRPr="00056574">
          <w:rPr>
            <w:rStyle w:val="Collegamentoipertestuale"/>
            <w:rFonts w:ascii="Times" w:eastAsia="Times New Roman" w:hAnsi="Times"/>
            <w:color w:val="FF0000"/>
          </w:rPr>
          <w:t>Tommaso Labranca</w:t>
        </w:r>
        <w:r w:rsidR="004F2EB9" w:rsidRPr="00056574">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3143FD32" w14:textId="77777777" w:rsidR="00BD236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42" w:history="1">
        <w:r w:rsidR="00BD236F" w:rsidRPr="00056574">
          <w:rPr>
            <w:rFonts w:ascii="Times" w:eastAsia="Times New Roman" w:hAnsi="Times" w:cstheme="majorBidi"/>
            <w:b/>
            <w:bCs/>
            <w:color w:val="FF0000"/>
            <w:sz w:val="26"/>
            <w:szCs w:val="26"/>
            <w:u w:val="single"/>
          </w:rPr>
          <w:t>Raffaele La Capria</w:t>
        </w:r>
        <w:r w:rsidR="00BD236F" w:rsidRPr="00056574">
          <w:rPr>
            <w:rFonts w:ascii="Times" w:eastAsia="Times New Roman" w:hAnsi="Times" w:cstheme="majorBidi"/>
            <w:b/>
            <w:bCs/>
            <w:color w:val="0000FF"/>
            <w:sz w:val="26"/>
            <w:szCs w:val="26"/>
            <w:u w:val="single"/>
          </w:rPr>
          <w:t xml:space="preserve"> – La funzione dello scrittore è sempre quella di porsi come critico della società cui appartiene.</w:t>
        </w:r>
      </w:hyperlink>
    </w:p>
    <w:p w14:paraId="20FF09EC" w14:textId="77777777" w:rsidR="00067AC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43" w:history="1">
        <w:r w:rsidR="00067AC0" w:rsidRPr="00056574">
          <w:rPr>
            <w:rFonts w:ascii="Times" w:eastAsia="Times New Roman" w:hAnsi="Times" w:cstheme="majorBidi"/>
            <w:b/>
            <w:bCs/>
            <w:color w:val="FF0000"/>
            <w:sz w:val="26"/>
            <w:szCs w:val="26"/>
            <w:u w:val="single"/>
          </w:rPr>
          <w:t>Ronald D. Laing</w:t>
        </w:r>
        <w:r w:rsidR="00067AC0" w:rsidRPr="00056574">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17A66DB1" w14:textId="77777777" w:rsidR="006E297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44" w:history="1">
        <w:r w:rsidR="006E297C" w:rsidRPr="00056574">
          <w:rPr>
            <w:rFonts w:ascii="Times" w:eastAsia="Times New Roman" w:hAnsi="Times" w:cstheme="majorBidi"/>
            <w:b/>
            <w:bCs/>
            <w:color w:val="FF0000"/>
            <w:sz w:val="26"/>
            <w:szCs w:val="26"/>
            <w:u w:val="single"/>
          </w:rPr>
          <w:t>Mario Lancisi</w:t>
        </w:r>
        <w:r w:rsidR="006E297C" w:rsidRPr="00056574">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7C565B19" w14:textId="77777777" w:rsidR="00B120F1" w:rsidRPr="00056574" w:rsidRDefault="00EA597E" w:rsidP="00056574">
      <w:pPr>
        <w:pStyle w:val="Titolo2"/>
        <w:jc w:val="both"/>
        <w:rPr>
          <w:rFonts w:ascii="Times" w:eastAsia="Times New Roman" w:hAnsi="Times"/>
        </w:rPr>
      </w:pPr>
      <w:hyperlink r:id="rId845" w:history="1">
        <w:r w:rsidR="00B120F1" w:rsidRPr="00056574">
          <w:rPr>
            <w:rStyle w:val="Collegamentoipertestuale"/>
            <w:rFonts w:ascii="Times" w:eastAsia="Times New Roman" w:hAnsi="Times"/>
            <w:color w:val="FF0000"/>
          </w:rPr>
          <w:t>Paul-Ludwig Landsberg</w:t>
        </w:r>
        <w:r w:rsidR="00B120F1" w:rsidRPr="00056574">
          <w:rPr>
            <w:rStyle w:val="Collegamentoipertestuale"/>
            <w:rFonts w:ascii="Times" w:eastAsia="Times New Roman" w:hAnsi="Times"/>
          </w:rPr>
          <w:t xml:space="preserve"> (1901-1944) – In Heidegger il “con-essere” è e rimane una categoria estremamente formale. La sua filosofia non contiene l’amore.</w:t>
        </w:r>
      </w:hyperlink>
    </w:p>
    <w:p w14:paraId="1900804E" w14:textId="77777777" w:rsidR="00AD383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46" w:history="1">
        <w:r w:rsidR="00AD3834" w:rsidRPr="00056574">
          <w:rPr>
            <w:rFonts w:ascii="Times" w:eastAsia="Times New Roman" w:hAnsi="Times" w:cstheme="majorBidi"/>
            <w:b/>
            <w:bCs/>
            <w:color w:val="FF0000"/>
            <w:sz w:val="26"/>
            <w:szCs w:val="26"/>
            <w:u w:val="single"/>
          </w:rPr>
          <w:t>Diego Lanza</w:t>
        </w:r>
        <w:r w:rsidR="00AD3834" w:rsidRPr="00056574">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056574" w:rsidRDefault="00EA597E" w:rsidP="00056574">
      <w:pPr>
        <w:pStyle w:val="Titolo2"/>
        <w:jc w:val="both"/>
        <w:rPr>
          <w:rStyle w:val="Collegamentoipertestuale"/>
          <w:rFonts w:ascii="Times" w:eastAsia="Times New Roman" w:hAnsi="Times"/>
        </w:rPr>
      </w:pPr>
      <w:hyperlink r:id="rId847" w:history="1">
        <w:r w:rsidR="0085321D" w:rsidRPr="00056574">
          <w:rPr>
            <w:rStyle w:val="Collegamentoipertestuale"/>
            <w:rFonts w:ascii="Times" w:eastAsia="Times New Roman" w:hAnsi="Times"/>
            <w:color w:val="FF0000"/>
          </w:rPr>
          <w:t xml:space="preserve">Diego Lanza </w:t>
        </w:r>
        <w:r w:rsidR="0085321D" w:rsidRPr="00056574">
          <w:rPr>
            <w:rStyle w:val="Collegamentoipertestuale"/>
            <w:rFonts w:ascii="Times" w:eastAsia="Times New Roman" w:hAnsi="Times"/>
          </w:rPr>
          <w:t>(1937-2018) – La disciplina dell’emozione. Un’introduzione alla tragedia greca. Prefazione di Anna Beltrametti</w:t>
        </w:r>
      </w:hyperlink>
    </w:p>
    <w:p w14:paraId="332FB4A9" w14:textId="77777777" w:rsidR="003D1A3D" w:rsidRPr="00056574" w:rsidRDefault="00EA597E" w:rsidP="00056574">
      <w:pPr>
        <w:pStyle w:val="Titolo2"/>
        <w:jc w:val="both"/>
        <w:rPr>
          <w:rStyle w:val="Collegamentoipertestuale"/>
          <w:rFonts w:ascii="Times" w:eastAsia="Times New Roman" w:hAnsi="Times"/>
        </w:rPr>
      </w:pPr>
      <w:hyperlink r:id="rId848" w:history="1">
        <w:r w:rsidR="003D1A3D" w:rsidRPr="00056574">
          <w:rPr>
            <w:rStyle w:val="Collegamentoipertestuale"/>
            <w:rFonts w:ascii="Times" w:eastAsia="Times New Roman" w:hAnsi="Times"/>
            <w:color w:val="FF0000"/>
          </w:rPr>
          <w:t>Diego Lanza</w:t>
        </w:r>
        <w:r w:rsidR="003D1A3D" w:rsidRPr="00056574">
          <w:rPr>
            <w:rStyle w:val="Collegamentoipertestuale"/>
            <w:rFonts w:ascii="Times" w:eastAsia="Times New Roman" w:hAnsi="Times"/>
          </w:rPr>
          <w:t xml:space="preserve"> (1937-2018) – Appassionato filologo e grecista, innovativo nella lettura interdisciplinare dei testi, sempre in tensione etica, morale, filosofica, che ci consegna quale suggello, testimonianza vivificante e forte dono.</w:t>
        </w:r>
      </w:hyperlink>
    </w:p>
    <w:p w14:paraId="7521CE27" w14:textId="77777777" w:rsidR="0072307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49" w:history="1">
        <w:r w:rsidR="0072307D" w:rsidRPr="00056574">
          <w:rPr>
            <w:rFonts w:ascii="Times" w:eastAsia="Times New Roman" w:hAnsi="Times" w:cstheme="majorBidi"/>
            <w:b/>
            <w:bCs/>
            <w:color w:val="FF0000"/>
            <w:sz w:val="26"/>
            <w:szCs w:val="26"/>
            <w:u w:val="single"/>
          </w:rPr>
          <w:t>Diego Lanza</w:t>
        </w:r>
        <w:r w:rsidR="0072307D" w:rsidRPr="00056574">
          <w:rPr>
            <w:rFonts w:ascii="Times" w:eastAsia="Times New Roman" w:hAnsi="Times" w:cstheme="majorBidi"/>
            <w:b/>
            <w:bCs/>
            <w:color w:val="0000FF"/>
            <w:sz w:val="26"/>
            <w:szCs w:val="26"/>
            <w:u w:val="single"/>
          </w:rPr>
          <w:t xml:space="preserve"> (1937-2018) – «Lo stolto. Di Socrate, Eulenspiegel, Pinocchio e altri trasgressori del senso comune». Prefazione di M. Stella. Postfazione di G. Ugolini.</w:t>
        </w:r>
      </w:hyperlink>
    </w:p>
    <w:p w14:paraId="2594DBEF" w14:textId="77777777" w:rsidR="009C504C" w:rsidRPr="00056574" w:rsidRDefault="00EA597E" w:rsidP="00056574">
      <w:pPr>
        <w:pStyle w:val="Titolo2"/>
        <w:jc w:val="both"/>
        <w:rPr>
          <w:rFonts w:ascii="Times" w:eastAsia="Times New Roman" w:hAnsi="Times"/>
        </w:rPr>
      </w:pPr>
      <w:hyperlink r:id="rId850" w:history="1">
        <w:r w:rsidR="009C504C" w:rsidRPr="00056574">
          <w:rPr>
            <w:rStyle w:val="Collegamentoipertestuale"/>
            <w:rFonts w:ascii="Times" w:eastAsia="Times New Roman" w:hAnsi="Times"/>
            <w:color w:val="FF0000"/>
          </w:rPr>
          <w:t>Simone Lanza</w:t>
        </w:r>
        <w:r w:rsidR="009C504C" w:rsidRPr="00056574">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7035878" w14:textId="77777777" w:rsidR="00196401" w:rsidRPr="00056574" w:rsidRDefault="00EA597E" w:rsidP="00056574">
      <w:pPr>
        <w:pStyle w:val="Titolo2"/>
        <w:jc w:val="both"/>
        <w:rPr>
          <w:rStyle w:val="Collegamentoipertestuale"/>
          <w:rFonts w:ascii="Times" w:eastAsia="Times New Roman" w:hAnsi="Times"/>
        </w:rPr>
      </w:pPr>
      <w:hyperlink r:id="rId851" w:history="1">
        <w:r w:rsidR="00196401" w:rsidRPr="00056574">
          <w:rPr>
            <w:rStyle w:val="Collegamentoipertestuale"/>
            <w:rFonts w:ascii="Times" w:eastAsia="Times New Roman" w:hAnsi="Times"/>
            <w:color w:val="FF0000"/>
          </w:rPr>
          <w:t>Christopher Lasch</w:t>
        </w:r>
        <w:r w:rsidR="00196401" w:rsidRPr="00056574">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Pr="00056574" w:rsidRDefault="00EA597E" w:rsidP="00056574">
      <w:pPr>
        <w:pStyle w:val="Titolo2"/>
        <w:jc w:val="both"/>
        <w:rPr>
          <w:rFonts w:ascii="Times" w:eastAsia="Times New Roman" w:hAnsi="Times"/>
        </w:rPr>
      </w:pPr>
      <w:hyperlink r:id="rId852" w:history="1">
        <w:r w:rsidR="00C22B7E" w:rsidRPr="00056574">
          <w:rPr>
            <w:rStyle w:val="Collegamentoipertestuale"/>
            <w:rFonts w:ascii="Times" w:eastAsia="Times New Roman" w:hAnsi="Times"/>
            <w:color w:val="FF0000"/>
          </w:rPr>
          <w:t>Rossella Latempa</w:t>
        </w:r>
        <w:r w:rsidR="00C22B7E" w:rsidRPr="00056574">
          <w:rPr>
            <w:rStyle w:val="Collegamentoipertestuale"/>
            <w:rFonts w:ascii="Times" w:eastAsia="Times New Roman" w:hAnsi="Times"/>
          </w:rPr>
          <w:t xml:space="preserve"> – La scuola fabbrica di Capitale Disumano</w:t>
        </w:r>
      </w:hyperlink>
    </w:p>
    <w:p w14:paraId="28A9E2F8" w14:textId="77777777" w:rsidR="00321CB0" w:rsidRPr="00056574" w:rsidRDefault="00EA597E" w:rsidP="00056574">
      <w:pPr>
        <w:pStyle w:val="Titolo1"/>
        <w:jc w:val="both"/>
        <w:rPr>
          <w:rStyle w:val="Collegamentoipertestuale"/>
          <w:rFonts w:eastAsia="Times New Roman"/>
          <w:sz w:val="26"/>
          <w:szCs w:val="26"/>
        </w:rPr>
      </w:pPr>
      <w:hyperlink r:id="rId853" w:history="1">
        <w:r w:rsidR="00321CB0" w:rsidRPr="00056574">
          <w:rPr>
            <w:rStyle w:val="Collegamentoipertestuale"/>
            <w:rFonts w:eastAsia="Times New Roman"/>
            <w:color w:val="FF0000"/>
            <w:sz w:val="26"/>
            <w:szCs w:val="26"/>
          </w:rPr>
          <w:t>David Herbert Lawrence</w:t>
        </w:r>
        <w:r w:rsidR="00321CB0" w:rsidRPr="00056574">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056574" w:rsidRDefault="00EA597E" w:rsidP="00056574">
      <w:pPr>
        <w:pStyle w:val="Titolo2"/>
        <w:jc w:val="both"/>
        <w:rPr>
          <w:rFonts w:ascii="Times" w:eastAsia="Times New Roman" w:hAnsi="Times"/>
        </w:rPr>
      </w:pPr>
      <w:hyperlink r:id="rId854" w:history="1">
        <w:r w:rsidR="006A100B" w:rsidRPr="00056574">
          <w:rPr>
            <w:rStyle w:val="Collegamentoipertestuale"/>
            <w:rFonts w:ascii="Times" w:eastAsia="Times New Roman" w:hAnsi="Times"/>
            <w:color w:val="FF0000"/>
          </w:rPr>
          <w:t>David Herbert Lawrence</w:t>
        </w:r>
        <w:r w:rsidR="006A100B" w:rsidRPr="00056574">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55" w:history="1">
        <w:r w:rsidR="001C168F" w:rsidRPr="00056574">
          <w:rPr>
            <w:rFonts w:ascii="Times" w:eastAsia="Times New Roman" w:hAnsi="Times" w:cstheme="majorBidi"/>
            <w:b/>
            <w:bCs/>
            <w:color w:val="FF0000"/>
            <w:sz w:val="26"/>
            <w:szCs w:val="26"/>
            <w:u w:val="single"/>
          </w:rPr>
          <w:t>David Le Breton</w:t>
        </w:r>
        <w:r w:rsidR="001C168F" w:rsidRPr="00056574">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56" w:history="1">
        <w:r w:rsidR="009D4F6C" w:rsidRPr="00056574">
          <w:rPr>
            <w:rFonts w:ascii="Times" w:eastAsia="Times New Roman" w:hAnsi="Times" w:cstheme="majorBidi"/>
            <w:b/>
            <w:bCs/>
            <w:color w:val="FF0000"/>
            <w:sz w:val="26"/>
            <w:szCs w:val="26"/>
            <w:u w:val="single"/>
          </w:rPr>
          <w:t>David Le Breton</w:t>
        </w:r>
        <w:r w:rsidR="009D4F6C" w:rsidRPr="00056574">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32EE2EDC" w14:textId="77777777" w:rsidR="0048187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57" w:history="1">
        <w:r w:rsidR="0048187F" w:rsidRPr="00056574">
          <w:rPr>
            <w:rFonts w:ascii="Times" w:eastAsia="Times New Roman" w:hAnsi="Times" w:cstheme="majorBidi"/>
            <w:b/>
            <w:bCs/>
            <w:color w:val="FF0000"/>
            <w:sz w:val="26"/>
            <w:szCs w:val="26"/>
            <w:u w:val="single"/>
          </w:rPr>
          <w:t>Joseph LeDoux</w:t>
        </w:r>
        <w:r w:rsidR="0048187F" w:rsidRPr="00056574">
          <w:rPr>
            <w:rFonts w:ascii="Times" w:eastAsia="Times New Roman" w:hAnsi="Times" w:cstheme="majorBidi"/>
            <w:b/>
            <w:bCs/>
            <w:color w:val="0000FF"/>
            <w:sz w:val="26"/>
            <w:szCs w:val="26"/>
            <w:u w:val="single"/>
          </w:rPr>
          <w:t xml:space="preserve"> – Natura e cultura contribuiscono a ciò che siamo. I nostri geni possono condizionare la maniera in cui ci comportiamo, ma i sistemi di gran lunga responsabili di ciò che facciamo e di come lo facciamo sono plasmati dall’apprendimento. Apprendimento e sviluppo sono due facce della stessa medaglia.</w:t>
        </w:r>
      </w:hyperlink>
    </w:p>
    <w:p w14:paraId="50B476C3" w14:textId="77777777" w:rsidR="00075FC3" w:rsidRPr="00056574" w:rsidRDefault="00EA597E" w:rsidP="00056574">
      <w:pPr>
        <w:pStyle w:val="Titolo2"/>
        <w:jc w:val="both"/>
        <w:rPr>
          <w:rFonts w:ascii="Times" w:eastAsia="Times New Roman" w:hAnsi="Times"/>
        </w:rPr>
      </w:pPr>
      <w:hyperlink r:id="rId858" w:history="1">
        <w:r w:rsidR="00075FC3" w:rsidRPr="00056574">
          <w:rPr>
            <w:rStyle w:val="Collegamentoipertestuale"/>
            <w:rFonts w:ascii="Times" w:eastAsia="Times New Roman" w:hAnsi="Times"/>
            <w:color w:val="FF0000"/>
          </w:rPr>
          <w:t xml:space="preserve">Joseph Ledoux </w:t>
        </w:r>
        <w:r w:rsidR="00075FC3" w:rsidRPr="00056574">
          <w:rPr>
            <w:rStyle w:val="Collegamentoipertestuale"/>
            <w:rFonts w:ascii="Times" w:eastAsia="Times New Roman" w:hAnsi="Times"/>
          </w:rPr>
          <w:t>– Una mente senza emozioni mon è affatto una mente, è solo un’anima di ghiaccio, una creatura fredda, inerte, priva di desideri, di paure, di affanni, di dolori e di piaceri.</w:t>
        </w:r>
      </w:hyperlink>
    </w:p>
    <w:p w14:paraId="10F75D77" w14:textId="77777777" w:rsidR="0093195C" w:rsidRPr="00056574" w:rsidRDefault="00EA597E" w:rsidP="00056574">
      <w:pPr>
        <w:pStyle w:val="Titolo2"/>
        <w:jc w:val="both"/>
        <w:rPr>
          <w:rStyle w:val="Collegamentoipertestuale"/>
          <w:rFonts w:ascii="Times" w:eastAsia="Times New Roman" w:hAnsi="Times"/>
        </w:rPr>
      </w:pPr>
      <w:hyperlink r:id="rId859" w:history="1">
        <w:r w:rsidR="0093195C" w:rsidRPr="00056574">
          <w:rPr>
            <w:rStyle w:val="Collegamentoipertestuale"/>
            <w:rFonts w:ascii="Times" w:eastAsia="Times New Roman" w:hAnsi="Times"/>
            <w:color w:val="FF0000"/>
          </w:rPr>
          <w:t>Ursula K. Le Guin</w:t>
        </w:r>
        <w:r w:rsidR="0093195C" w:rsidRPr="00056574">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056574" w:rsidRDefault="00EA597E" w:rsidP="00056574">
      <w:pPr>
        <w:pStyle w:val="Titolo2"/>
        <w:jc w:val="both"/>
        <w:rPr>
          <w:rStyle w:val="Collegamentoipertestuale"/>
          <w:rFonts w:ascii="Times" w:eastAsia="Times New Roman" w:hAnsi="Times"/>
        </w:rPr>
      </w:pPr>
      <w:hyperlink r:id="rId860" w:history="1">
        <w:r w:rsidR="001A1B99" w:rsidRPr="00056574">
          <w:rPr>
            <w:rStyle w:val="Collegamentoipertestuale"/>
            <w:rFonts w:ascii="Times" w:eastAsia="Times New Roman" w:hAnsi="Times"/>
            <w:color w:val="FF0000"/>
          </w:rPr>
          <w:t>Gottfried Wilhelm von Leibniz</w:t>
        </w:r>
        <w:r w:rsidR="001A1B99" w:rsidRPr="00056574">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231711C9" w14:textId="77777777" w:rsidR="00783A8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61" w:history="1">
        <w:r w:rsidR="00783A84" w:rsidRPr="00056574">
          <w:rPr>
            <w:rFonts w:ascii="Times" w:eastAsia="Times New Roman" w:hAnsi="Times" w:cstheme="majorBidi"/>
            <w:b/>
            <w:bCs/>
            <w:color w:val="FF0000"/>
            <w:sz w:val="26"/>
            <w:szCs w:val="26"/>
            <w:u w:val="single"/>
          </w:rPr>
          <w:t xml:space="preserve">Gottfried W. von Leibniz </w:t>
        </w:r>
        <w:r w:rsidR="00783A84" w:rsidRPr="00056574">
          <w:rPr>
            <w:rFonts w:ascii="Times" w:eastAsia="Times New Roman" w:hAnsi="Times" w:cstheme="majorBidi"/>
            <w:b/>
            <w:bCs/>
            <w:color w:val="0000FF"/>
            <w:sz w:val="26"/>
            <w:szCs w:val="26"/>
            <w:u w:val="single"/>
          </w:rPr>
          <w:t>(1646-1716) – La causa perché la mente agisca, ovvero il fine delle cose, è l’armonia. Il fine della mente è l’armonia massima</w:t>
        </w:r>
      </w:hyperlink>
    </w:p>
    <w:p w14:paraId="103320E2" w14:textId="77777777" w:rsidR="007D394C" w:rsidRPr="00056574" w:rsidRDefault="00EA597E" w:rsidP="00056574">
      <w:pPr>
        <w:pStyle w:val="Titolo2"/>
        <w:jc w:val="both"/>
        <w:rPr>
          <w:rFonts w:ascii="Times" w:eastAsia="Times New Roman" w:hAnsi="Times"/>
        </w:rPr>
      </w:pPr>
      <w:hyperlink r:id="rId862" w:history="1">
        <w:r w:rsidR="007D394C" w:rsidRPr="00056574">
          <w:rPr>
            <w:rStyle w:val="Collegamentoipertestuale"/>
            <w:rFonts w:ascii="Times" w:eastAsia="Times New Roman" w:hAnsi="Times"/>
            <w:color w:val="FF0000"/>
          </w:rPr>
          <w:t>G. Wilhelm von Leibniz</w:t>
        </w:r>
        <w:r w:rsidR="007D394C" w:rsidRPr="00056574">
          <w:rPr>
            <w:rStyle w:val="Collegamentoipertestuale"/>
            <w:rFonts w:ascii="Times" w:eastAsia="Times New Roman" w:hAnsi="Times"/>
          </w:rPr>
          <w:t xml:space="preserve"> (1646-1716) – Tutti i possibili, ossia tutto ciò che esprime l’essenza o realtà possibile, tendono con egual diritto all’esistenza.</w:t>
        </w:r>
      </w:hyperlink>
    </w:p>
    <w:p w14:paraId="3F7477E4" w14:textId="77777777" w:rsidR="00B35BD3" w:rsidRPr="00056574" w:rsidRDefault="00EA597E" w:rsidP="00056574">
      <w:pPr>
        <w:pStyle w:val="Titolo2"/>
        <w:jc w:val="both"/>
        <w:rPr>
          <w:rFonts w:ascii="Times" w:eastAsia="Times New Roman" w:hAnsi="Times"/>
        </w:rPr>
      </w:pPr>
      <w:hyperlink r:id="rId863" w:history="1">
        <w:r w:rsidR="00B35BD3" w:rsidRPr="00056574">
          <w:rPr>
            <w:rStyle w:val="Collegamentoipertestuale"/>
            <w:rFonts w:ascii="Times" w:eastAsia="Times New Roman" w:hAnsi="Times"/>
            <w:color w:val="FF0000"/>
          </w:rPr>
          <w:t xml:space="preserve">Alessandro Leogrande </w:t>
        </w:r>
        <w:r w:rsidR="00B35BD3" w:rsidRPr="00056574">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64" w:history="1">
        <w:r w:rsidR="008327CC" w:rsidRPr="00056574">
          <w:rPr>
            <w:rFonts w:ascii="Times" w:eastAsia="Times New Roman" w:hAnsi="Times" w:cstheme="majorBidi"/>
            <w:b/>
            <w:bCs/>
            <w:color w:val="FF0000"/>
            <w:sz w:val="26"/>
            <w:szCs w:val="26"/>
            <w:u w:val="single"/>
          </w:rPr>
          <w:t>Leonardo da Vinci</w:t>
        </w:r>
        <w:r w:rsidR="008327CC" w:rsidRPr="00056574">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056574" w:rsidRDefault="00EA597E" w:rsidP="00056574">
      <w:pPr>
        <w:pStyle w:val="Titolo1"/>
        <w:jc w:val="both"/>
        <w:rPr>
          <w:rStyle w:val="Collegamentoipertestuale"/>
          <w:rFonts w:eastAsia="Times New Roman"/>
          <w:sz w:val="26"/>
          <w:szCs w:val="26"/>
        </w:rPr>
      </w:pPr>
      <w:hyperlink r:id="rId865" w:history="1">
        <w:r w:rsidR="00AE685C" w:rsidRPr="00056574">
          <w:rPr>
            <w:rStyle w:val="Collegamentoipertestuale"/>
            <w:rFonts w:eastAsia="Times New Roman"/>
            <w:color w:val="FF0000"/>
            <w:sz w:val="26"/>
            <w:szCs w:val="26"/>
          </w:rPr>
          <w:t>Giacomo Leopardi</w:t>
        </w:r>
        <w:r w:rsidR="00AE685C" w:rsidRPr="00056574">
          <w:rPr>
            <w:rStyle w:val="Collegamentoipertestuale"/>
            <w:rFonts w:eastAsia="Times New Roman"/>
            <w:sz w:val="26"/>
            <w:szCs w:val="26"/>
          </w:rPr>
          <w:t xml:space="preserve"> – Cos’è la lettura per l’arte dello scrivere</w:t>
        </w:r>
      </w:hyperlink>
    </w:p>
    <w:p w14:paraId="51EA6970" w14:textId="77777777" w:rsidR="00450579" w:rsidRPr="00056574" w:rsidRDefault="00EA597E" w:rsidP="00056574">
      <w:pPr>
        <w:pStyle w:val="Titolo1"/>
        <w:jc w:val="both"/>
        <w:rPr>
          <w:rStyle w:val="Collegamentoipertestuale"/>
          <w:rFonts w:eastAsia="Times New Roman"/>
          <w:sz w:val="26"/>
          <w:szCs w:val="26"/>
        </w:rPr>
      </w:pPr>
      <w:hyperlink r:id="rId866" w:history="1">
        <w:r w:rsidR="00450579" w:rsidRPr="00056574">
          <w:rPr>
            <w:rStyle w:val="Collegamentoipertestuale"/>
            <w:rFonts w:eastAsia="Times New Roman"/>
            <w:color w:val="FF0000"/>
            <w:sz w:val="26"/>
            <w:szCs w:val="26"/>
          </w:rPr>
          <w:t>Giacomo Leopardi</w:t>
        </w:r>
        <w:r w:rsidR="00450579" w:rsidRPr="00056574">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056574" w:rsidRDefault="00EA597E" w:rsidP="00056574">
      <w:pPr>
        <w:pStyle w:val="Titolo2"/>
        <w:jc w:val="both"/>
        <w:rPr>
          <w:rStyle w:val="Collegamentoipertestuale"/>
          <w:rFonts w:ascii="Times" w:eastAsia="Times New Roman" w:hAnsi="Times"/>
        </w:rPr>
      </w:pPr>
      <w:hyperlink r:id="rId867" w:history="1">
        <w:r w:rsidR="008A48D2" w:rsidRPr="00056574">
          <w:rPr>
            <w:rStyle w:val="Collegamentoipertestuale"/>
            <w:rFonts w:ascii="Times" w:eastAsia="Times New Roman" w:hAnsi="Times"/>
            <w:color w:val="FF0000"/>
          </w:rPr>
          <w:t>Giacomo Leopardi</w:t>
        </w:r>
        <w:r w:rsidR="008A48D2" w:rsidRPr="00056574">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056574" w:rsidRDefault="00EA597E" w:rsidP="00056574">
      <w:pPr>
        <w:pStyle w:val="Titolo2"/>
        <w:jc w:val="both"/>
        <w:rPr>
          <w:rStyle w:val="Collegamentoipertestuale"/>
          <w:rFonts w:ascii="Times" w:eastAsia="Times New Roman" w:hAnsi="Times"/>
        </w:rPr>
      </w:pPr>
      <w:hyperlink r:id="rId868" w:history="1">
        <w:r w:rsidR="00865BB2" w:rsidRPr="00056574">
          <w:rPr>
            <w:rStyle w:val="Collegamentoipertestuale"/>
            <w:rFonts w:ascii="Times" w:eastAsia="Times New Roman" w:hAnsi="Times"/>
            <w:color w:val="FF0000"/>
          </w:rPr>
          <w:t>Giacomo Leopardi</w:t>
        </w:r>
        <w:r w:rsidR="00865BB2" w:rsidRPr="00056574">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Pr="00056574" w:rsidRDefault="00EA597E" w:rsidP="00056574">
      <w:pPr>
        <w:pStyle w:val="Titolo2"/>
        <w:jc w:val="both"/>
        <w:rPr>
          <w:rStyle w:val="Collegamentoipertestuale"/>
          <w:rFonts w:ascii="Times" w:eastAsia="Times New Roman" w:hAnsi="Times"/>
        </w:rPr>
      </w:pPr>
      <w:hyperlink r:id="rId869" w:history="1">
        <w:r w:rsidR="006E6D29" w:rsidRPr="00056574">
          <w:rPr>
            <w:rStyle w:val="Collegamentoipertestuale"/>
            <w:rFonts w:ascii="Times" w:eastAsia="Times New Roman" w:hAnsi="Times"/>
            <w:color w:val="FF0000"/>
          </w:rPr>
          <w:t xml:space="preserve">Giacomo Leopardi </w:t>
        </w:r>
        <w:r w:rsidR="006E6D29" w:rsidRPr="00056574">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70" w:history="1">
        <w:r w:rsidR="0034738D" w:rsidRPr="00056574">
          <w:rPr>
            <w:rFonts w:ascii="Times" w:eastAsia="Times New Roman" w:hAnsi="Times" w:cstheme="majorBidi"/>
            <w:b/>
            <w:bCs/>
            <w:color w:val="FF0000"/>
            <w:sz w:val="26"/>
            <w:szCs w:val="26"/>
            <w:u w:val="single"/>
          </w:rPr>
          <w:t>Giacomo Leopardi</w:t>
        </w:r>
        <w:r w:rsidR="0034738D" w:rsidRPr="00056574">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Pr="00056574" w:rsidRDefault="00EA597E" w:rsidP="00056574">
      <w:pPr>
        <w:pStyle w:val="Titolo2"/>
        <w:jc w:val="both"/>
        <w:rPr>
          <w:rStyle w:val="Collegamentoipertestuale"/>
          <w:rFonts w:ascii="Times" w:eastAsia="Times New Roman" w:hAnsi="Times"/>
        </w:rPr>
      </w:pPr>
      <w:hyperlink r:id="rId871" w:history="1">
        <w:r w:rsidR="009D6123" w:rsidRPr="00056574">
          <w:rPr>
            <w:rStyle w:val="Collegamentoipertestuale"/>
            <w:rFonts w:ascii="Times" w:eastAsia="Times New Roman" w:hAnsi="Times"/>
            <w:color w:val="FF0000"/>
          </w:rPr>
          <w:t>Giacomo Leopardi</w:t>
        </w:r>
        <w:r w:rsidR="009D6123" w:rsidRPr="00056574">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72" w:history="1">
        <w:r w:rsidR="0052687E" w:rsidRPr="00056574">
          <w:rPr>
            <w:rFonts w:ascii="Times" w:eastAsia="Times New Roman" w:hAnsi="Times" w:cstheme="majorBidi"/>
            <w:b/>
            <w:bCs/>
            <w:color w:val="FF0000"/>
            <w:sz w:val="26"/>
            <w:szCs w:val="26"/>
            <w:u w:val="single"/>
          </w:rPr>
          <w:t>Giacomo Leopardi</w:t>
        </w:r>
        <w:r w:rsidR="0052687E" w:rsidRPr="00056574">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73" w:history="1">
        <w:r w:rsidR="00221C00" w:rsidRPr="00056574">
          <w:rPr>
            <w:rFonts w:ascii="Times" w:eastAsia="Times New Roman" w:hAnsi="Times" w:cstheme="majorBidi"/>
            <w:b/>
            <w:bCs/>
            <w:color w:val="FF0000"/>
            <w:sz w:val="26"/>
            <w:szCs w:val="26"/>
            <w:u w:val="single"/>
          </w:rPr>
          <w:t>Giacomo Leopardi</w:t>
        </w:r>
        <w:r w:rsidR="00221C00" w:rsidRPr="00056574">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083A9653" w14:textId="77777777" w:rsidR="003D3A4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74" w:history="1">
        <w:r w:rsidR="003D3A45" w:rsidRPr="00056574">
          <w:rPr>
            <w:rFonts w:ascii="Times" w:eastAsia="Times New Roman" w:hAnsi="Times" w:cstheme="majorBidi"/>
            <w:b/>
            <w:bCs/>
            <w:color w:val="FF0000"/>
            <w:sz w:val="26"/>
            <w:szCs w:val="26"/>
            <w:u w:val="single"/>
          </w:rPr>
          <w:t>Giacomo Leopardi</w:t>
        </w:r>
        <w:r w:rsidR="003D3A45" w:rsidRPr="00056574">
          <w:rPr>
            <w:rFonts w:ascii="Times" w:eastAsia="Times New Roman" w:hAnsi="Times" w:cstheme="majorBidi"/>
            <w:b/>
            <w:bCs/>
            <w:color w:val="0000FF"/>
            <w:sz w:val="26"/>
            <w:szCs w:val="26"/>
            <w:u w:val="single"/>
          </w:rPr>
          <w:t xml:space="preserve"> (1798-1837) – Gli uomini compassionevoli sono sì rari, e la pietà è posta, massimamente in questi tempi, fra le qualità le più riguardevoli e distintive dell’uomo sensibile e virtuoso.</w:t>
        </w:r>
      </w:hyperlink>
    </w:p>
    <w:p w14:paraId="5A141F63" w14:textId="77777777" w:rsidR="00544D6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75" w:history="1">
        <w:r w:rsidR="00544D61" w:rsidRPr="00056574">
          <w:rPr>
            <w:rFonts w:ascii="Times" w:eastAsia="Times New Roman" w:hAnsi="Times" w:cstheme="majorBidi"/>
            <w:b/>
            <w:bCs/>
            <w:color w:val="FF0000"/>
            <w:sz w:val="26"/>
            <w:szCs w:val="26"/>
            <w:u w:val="single"/>
          </w:rPr>
          <w:t>Giacomo Leopardi</w:t>
        </w:r>
        <w:r w:rsidR="00544D61" w:rsidRPr="00056574">
          <w:rPr>
            <w:rFonts w:ascii="Times" w:eastAsia="Times New Roman" w:hAnsi="Times" w:cstheme="majorBidi"/>
            <w:b/>
            <w:bCs/>
            <w:color w:val="0000FF"/>
            <w:sz w:val="26"/>
            <w:szCs w:val="26"/>
            <w:u w:val="single"/>
          </w:rPr>
          <w:t xml:space="preserve"> (1798-1837) – Desiderio naturale, necessario, e perpetuo nell’uomo, di un futuro miglior del presente. Importanza quindi dell’avere una prospettiva e una speranza. Questo è ufficio del filosofo, ed è pratica incomparabilmente utile al viver felice.</w:t>
        </w:r>
      </w:hyperlink>
    </w:p>
    <w:p w14:paraId="08925331" w14:textId="77777777" w:rsidR="00544D61" w:rsidRPr="00056574" w:rsidRDefault="00544D61" w:rsidP="00056574">
      <w:pPr>
        <w:keepNext/>
        <w:keepLines/>
        <w:spacing w:before="200"/>
        <w:jc w:val="both"/>
        <w:outlineLvl w:val="1"/>
        <w:rPr>
          <w:rFonts w:ascii="Times" w:eastAsia="Times New Roman" w:hAnsi="Times" w:cstheme="majorBidi"/>
          <w:b/>
          <w:bCs/>
          <w:color w:val="4F81BD" w:themeColor="accent1"/>
          <w:sz w:val="26"/>
          <w:szCs w:val="26"/>
        </w:rPr>
      </w:pPr>
    </w:p>
    <w:p w14:paraId="74500E06" w14:textId="11FB45C3" w:rsidR="006D325A" w:rsidRPr="00056574" w:rsidRDefault="00EA597E" w:rsidP="00056574">
      <w:pPr>
        <w:pStyle w:val="Titolo2"/>
        <w:jc w:val="both"/>
        <w:rPr>
          <w:rStyle w:val="Collegamentoipertestuale"/>
          <w:rFonts w:ascii="Times" w:eastAsia="Times New Roman" w:hAnsi="Times"/>
        </w:rPr>
      </w:pPr>
      <w:hyperlink r:id="rId876" w:history="1">
        <w:r w:rsidR="006D325A" w:rsidRPr="00056574">
          <w:rPr>
            <w:rStyle w:val="Collegamentoipertestuale"/>
            <w:rFonts w:ascii="Times" w:eastAsia="Times New Roman" w:hAnsi="Times"/>
            <w:color w:val="FF0000"/>
          </w:rPr>
          <w:t>Gotthold Ephraim Lessing</w:t>
        </w:r>
        <w:r w:rsidR="006D325A" w:rsidRPr="00056574">
          <w:rPr>
            <w:rStyle w:val="Collegamentoipertestuale"/>
            <w:rFonts w:ascii="Times" w:eastAsia="Times New Roman" w:hAnsi="Times"/>
          </w:rPr>
          <w:t xml:space="preserve"> (1729-1781) – Ciò che è l’educazione per il singolo uomo, è la rivelazione per l’intero genere umano. A costituire il valore dell’uomo è non la verità di cui chicchessia sia in possesso, o pretenda di esserlo, bensì l’impegno sincero che l’uomo ha profuso per scoprirla. È attraverso la ricerca della verità, e non col possesso di essa, che le sue forze si fanno più grandi.</w:t>
        </w:r>
      </w:hyperlink>
    </w:p>
    <w:p w14:paraId="5EBB2424" w14:textId="77777777" w:rsidR="00C71E27" w:rsidRPr="00056574" w:rsidRDefault="00EA597E" w:rsidP="00056574">
      <w:pPr>
        <w:pStyle w:val="Titolo1"/>
        <w:jc w:val="both"/>
        <w:rPr>
          <w:rFonts w:eastAsia="Times New Roman"/>
          <w:sz w:val="26"/>
          <w:szCs w:val="26"/>
        </w:rPr>
      </w:pPr>
      <w:hyperlink r:id="rId877" w:history="1">
        <w:r w:rsidR="00C71E27" w:rsidRPr="00056574">
          <w:rPr>
            <w:rStyle w:val="Collegamentoipertestuale"/>
            <w:rFonts w:eastAsia="Times New Roman"/>
            <w:color w:val="FF0000"/>
            <w:sz w:val="26"/>
            <w:szCs w:val="26"/>
          </w:rPr>
          <w:t>Gotthold Ephraim Lessing</w:t>
        </w:r>
        <w:r w:rsidR="00C71E27" w:rsidRPr="00056574">
          <w:rPr>
            <w:rStyle w:val="Collegamentoipertestuale"/>
            <w:rFonts w:eastAsia="Times New Roman"/>
            <w:sz w:val="26"/>
            <w:szCs w:val="26"/>
          </w:rPr>
          <w:t xml:space="preserve"> (1729-1781) – Il valore dell’uomo non sta nella verità che qualcuno possiede, ma nella sincera fatica compiuta per raggiungerla. Il possesso rende quieti, indolenti, superbi.</w:t>
        </w:r>
      </w:hyperlink>
    </w:p>
    <w:p w14:paraId="51240598" w14:textId="77777777" w:rsidR="00317AB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878" w:history="1">
        <w:r w:rsidR="00317AB6" w:rsidRPr="00056574">
          <w:rPr>
            <w:rFonts w:ascii="Times" w:eastAsia="Times New Roman" w:hAnsi="Times" w:cstheme="majorBidi"/>
            <w:b/>
            <w:bCs/>
            <w:color w:val="FF0000"/>
            <w:sz w:val="26"/>
            <w:szCs w:val="26"/>
            <w:u w:val="single"/>
          </w:rPr>
          <w:t>José Jorge Letria</w:t>
        </w:r>
        <w:r w:rsidR="00317AB6" w:rsidRPr="00056574">
          <w:rPr>
            <w:rFonts w:ascii="Times" w:eastAsia="Times New Roman" w:hAnsi="Times" w:cstheme="majorBidi"/>
            <w:b/>
            <w:bCs/>
            <w:color w:val="0000FF"/>
            <w:sz w:val="26"/>
            <w:szCs w:val="26"/>
            <w:u w:val="single"/>
          </w:rPr>
          <w:t xml:space="preserve"> – Il deserto innominabile</w:t>
        </w:r>
      </w:hyperlink>
    </w:p>
    <w:p w14:paraId="73F573A1" w14:textId="77777777" w:rsidR="00E35727"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79" w:history="1">
        <w:r w:rsidR="00E35727" w:rsidRPr="00056574">
          <w:rPr>
            <w:rFonts w:ascii="Times" w:eastAsia="Times New Roman" w:hAnsi="Times" w:cstheme="majorBidi"/>
            <w:b/>
            <w:bCs/>
            <w:color w:val="FF0000"/>
            <w:sz w:val="26"/>
            <w:szCs w:val="26"/>
            <w:u w:val="single"/>
          </w:rPr>
          <w:t>Emmanuel Lévinas</w:t>
        </w:r>
        <w:r w:rsidR="00E35727" w:rsidRPr="00056574">
          <w:rPr>
            <w:rFonts w:ascii="Times" w:eastAsia="Times New Roman" w:hAnsi="Times" w:cstheme="majorBidi"/>
            <w:b/>
            <w:bCs/>
            <w:color w:val="0000FF"/>
            <w:sz w:val="26"/>
            <w:szCs w:val="26"/>
            <w:u w:val="single"/>
          </w:rPr>
          <w:t xml:space="preserve"> (1906-1995) – Un mondo senza volto ha bisogno della carezza, che è accoglienza, e non chiede altro che essere partecipe dell’infinito, della traccia di infinito presente sul volto dell’alterità.</w:t>
        </w:r>
      </w:hyperlink>
    </w:p>
    <w:p w14:paraId="54057A85" w14:textId="42128D9D" w:rsidR="00AE685C" w:rsidRPr="00056574" w:rsidRDefault="00EA597E" w:rsidP="00056574">
      <w:pPr>
        <w:pStyle w:val="Titolo1"/>
        <w:jc w:val="both"/>
        <w:rPr>
          <w:rFonts w:eastAsia="Times New Roman"/>
          <w:sz w:val="26"/>
          <w:szCs w:val="26"/>
        </w:rPr>
      </w:pPr>
      <w:hyperlink r:id="rId880" w:history="1">
        <w:r w:rsidR="00AE685C" w:rsidRPr="00056574">
          <w:rPr>
            <w:rStyle w:val="Collegamentoipertestuale"/>
            <w:rFonts w:eastAsia="Times New Roman"/>
            <w:color w:val="FF0000"/>
            <w:sz w:val="26"/>
            <w:szCs w:val="26"/>
          </w:rPr>
          <w:t>Mario Vargas Llosa</w:t>
        </w:r>
        <w:r w:rsidR="00AE685C" w:rsidRPr="00056574">
          <w:rPr>
            <w:rStyle w:val="Collegamentoipertestuale"/>
            <w:rFonts w:eastAsia="Times New Roman"/>
            <w:sz w:val="26"/>
            <w:szCs w:val="26"/>
          </w:rPr>
          <w:t xml:space="preserve"> – Elogio della lettura</w:t>
        </w:r>
      </w:hyperlink>
    </w:p>
    <w:p w14:paraId="5ED34DA4" w14:textId="20411B3A" w:rsidR="00AE685C" w:rsidRPr="00056574" w:rsidRDefault="00EA597E" w:rsidP="00056574">
      <w:pPr>
        <w:pStyle w:val="Titolo1"/>
        <w:jc w:val="both"/>
        <w:rPr>
          <w:rFonts w:eastAsia="Times New Roman"/>
          <w:sz w:val="26"/>
          <w:szCs w:val="26"/>
        </w:rPr>
      </w:pPr>
      <w:hyperlink r:id="rId881" w:history="1">
        <w:r w:rsidR="00AE685C" w:rsidRPr="00056574">
          <w:rPr>
            <w:rStyle w:val="Collegamentoipertestuale"/>
            <w:rFonts w:eastAsia="Times New Roman"/>
            <w:color w:val="FF0000"/>
            <w:sz w:val="26"/>
            <w:szCs w:val="26"/>
          </w:rPr>
          <w:t>Primo Levi</w:t>
        </w:r>
        <w:r w:rsidR="00AE685C" w:rsidRPr="00056574">
          <w:rPr>
            <w:rStyle w:val="Collegamentoipertestuale"/>
            <w:rFonts w:eastAsia="Times New Roman"/>
            <w:sz w:val="26"/>
            <w:szCs w:val="26"/>
          </w:rPr>
          <w:t xml:space="preserve"> (1919-1987) – Ogni tempo ha il suo fascismo</w:t>
        </w:r>
      </w:hyperlink>
    </w:p>
    <w:p w14:paraId="6B5662F8" w14:textId="7CBE3B7C" w:rsidR="00AE685C" w:rsidRPr="00056574" w:rsidRDefault="00EA597E" w:rsidP="00056574">
      <w:pPr>
        <w:pStyle w:val="Titolo1"/>
        <w:jc w:val="both"/>
        <w:rPr>
          <w:rStyle w:val="Collegamentoipertestuale"/>
          <w:rFonts w:eastAsia="Times New Roman"/>
          <w:sz w:val="26"/>
          <w:szCs w:val="26"/>
        </w:rPr>
      </w:pPr>
      <w:hyperlink r:id="rId882" w:history="1">
        <w:r w:rsidR="00AE685C" w:rsidRPr="00056574">
          <w:rPr>
            <w:rStyle w:val="Collegamentoipertestuale"/>
            <w:rFonts w:eastAsia="Times New Roman"/>
            <w:color w:val="FF0000"/>
            <w:sz w:val="26"/>
            <w:szCs w:val="26"/>
          </w:rPr>
          <w:t>Claude Lévi-Strauss</w:t>
        </w:r>
        <w:r w:rsidR="00AE685C" w:rsidRPr="00056574">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056574" w:rsidRDefault="00EA597E" w:rsidP="00056574">
      <w:pPr>
        <w:pStyle w:val="Titolo2"/>
        <w:jc w:val="both"/>
        <w:rPr>
          <w:rFonts w:ascii="Times" w:eastAsia="Times New Roman" w:hAnsi="Times"/>
        </w:rPr>
      </w:pPr>
      <w:hyperlink r:id="rId883" w:history="1">
        <w:r w:rsidR="0092422B" w:rsidRPr="00056574">
          <w:rPr>
            <w:rStyle w:val="Collegamentoipertestuale"/>
            <w:rFonts w:ascii="Times" w:eastAsia="Times New Roman" w:hAnsi="Times"/>
            <w:color w:val="FF0000"/>
          </w:rPr>
          <w:t>Claude Lévi-Strauss</w:t>
        </w:r>
        <w:r w:rsidR="0092422B" w:rsidRPr="00056574">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056574" w:rsidRDefault="00EA597E" w:rsidP="00056574">
      <w:pPr>
        <w:pStyle w:val="Titolo1"/>
        <w:jc w:val="both"/>
        <w:rPr>
          <w:rFonts w:eastAsia="Times New Roman"/>
          <w:sz w:val="26"/>
          <w:szCs w:val="26"/>
        </w:rPr>
      </w:pPr>
      <w:hyperlink r:id="rId884" w:history="1">
        <w:r w:rsidR="00813E01" w:rsidRPr="00056574">
          <w:rPr>
            <w:rStyle w:val="Collegamentoipertestuale"/>
            <w:rFonts w:eastAsia="Times New Roman"/>
            <w:color w:val="FF0000"/>
            <w:sz w:val="26"/>
            <w:szCs w:val="26"/>
          </w:rPr>
          <w:t>David Lifodi</w:t>
        </w:r>
        <w:r w:rsidR="00813E01" w:rsidRPr="00056574">
          <w:rPr>
            <w:rStyle w:val="Collegamentoipertestuale"/>
            <w:rFonts w:eastAsia="Times New Roman"/>
            <w:sz w:val="26"/>
            <w:szCs w:val="26"/>
          </w:rPr>
          <w:t xml:space="preserve"> – Il grido è già un coro: in Argentina libera Milagro Sala</w:t>
        </w:r>
      </w:hyperlink>
    </w:p>
    <w:p w14:paraId="6C1FAE7D" w14:textId="28FD05D3" w:rsidR="00AE685C" w:rsidRPr="00056574" w:rsidRDefault="00EA597E" w:rsidP="00056574">
      <w:pPr>
        <w:pStyle w:val="Titolo1"/>
        <w:jc w:val="both"/>
        <w:rPr>
          <w:rStyle w:val="Collegamentoipertestuale"/>
          <w:rFonts w:eastAsia="Times New Roman"/>
          <w:sz w:val="26"/>
          <w:szCs w:val="26"/>
        </w:rPr>
      </w:pPr>
      <w:hyperlink r:id="rId885" w:history="1">
        <w:r w:rsidR="00AE685C" w:rsidRPr="00056574">
          <w:rPr>
            <w:rStyle w:val="Collegamentoipertestuale"/>
            <w:rFonts w:eastAsia="Times New Roman"/>
            <w:color w:val="FF0000"/>
            <w:sz w:val="26"/>
            <w:szCs w:val="26"/>
          </w:rPr>
          <w:t>Jean-Etienne Liotard</w:t>
        </w:r>
        <w:r w:rsidR="00AE685C" w:rsidRPr="00056574">
          <w:rPr>
            <w:rStyle w:val="Collegamentoipertestuale"/>
            <w:rFonts w:eastAsia="Times New Roman"/>
            <w:sz w:val="26"/>
            <w:szCs w:val="26"/>
          </w:rPr>
          <w:t xml:space="preserve"> (1702-1789) – La passione della lettura nel ritratto.</w:t>
        </w:r>
      </w:hyperlink>
    </w:p>
    <w:p w14:paraId="2D680F48" w14:textId="77777777" w:rsidR="00CE6674" w:rsidRPr="00056574" w:rsidRDefault="00EA597E" w:rsidP="00056574">
      <w:pPr>
        <w:pStyle w:val="Titolo2"/>
        <w:jc w:val="both"/>
        <w:rPr>
          <w:rStyle w:val="Collegamentoipertestuale"/>
          <w:rFonts w:ascii="Times" w:eastAsia="Times New Roman" w:hAnsi="Times"/>
        </w:rPr>
      </w:pPr>
      <w:hyperlink r:id="rId886" w:history="1">
        <w:r w:rsidR="00CE6674" w:rsidRPr="00056574">
          <w:rPr>
            <w:rStyle w:val="Collegamentoipertestuale"/>
            <w:rFonts w:ascii="Times" w:eastAsia="Times New Roman" w:hAnsi="Times"/>
            <w:color w:val="FF0000"/>
          </w:rPr>
          <w:t>Gilles Lipovetsky</w:t>
        </w:r>
        <w:r w:rsidR="00CE6674" w:rsidRPr="00056574">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2729BF66" w14:textId="77777777" w:rsidR="003147FA" w:rsidRPr="00056574" w:rsidRDefault="00EA597E" w:rsidP="00056574">
      <w:pPr>
        <w:pStyle w:val="Titolo2"/>
        <w:jc w:val="both"/>
        <w:rPr>
          <w:rFonts w:ascii="Times" w:eastAsia="Times New Roman" w:hAnsi="Times"/>
        </w:rPr>
      </w:pPr>
      <w:hyperlink r:id="rId887" w:history="1">
        <w:r w:rsidR="003147FA" w:rsidRPr="00056574">
          <w:rPr>
            <w:rStyle w:val="Collegamentoipertestuale"/>
            <w:rFonts w:ascii="Times" w:eastAsia="Times New Roman" w:hAnsi="Times"/>
            <w:color w:val="FF0000"/>
          </w:rPr>
          <w:t>Li Zh</w:t>
        </w:r>
        <w:r w:rsidR="003147FA" w:rsidRPr="00056574">
          <w:rPr>
            <w:rStyle w:val="Collegamentoipertestuale"/>
            <w:rFonts w:ascii="Times" w:eastAsia="Times New Roman" w:hAnsi="Times"/>
          </w:rPr>
          <w:t>i, detto Zhowu (</w:t>
        </w:r>
        <w:r w:rsidR="003147FA" w:rsidRPr="00056574">
          <w:rPr>
            <w:rStyle w:val="Collegamentoipertestuale"/>
            <w:rFonts w:ascii="Times" w:eastAsia="ヒラギノ角ゴ ProN W3" w:hAnsi="Times" w:cs="ヒラギノ角ゴ ProN W3"/>
          </w:rPr>
          <w:t>卓吾</w:t>
        </w:r>
        <w:r w:rsidR="003147FA" w:rsidRPr="00056574">
          <w:rPr>
            <w:rStyle w:val="Collegamentoipertestuale"/>
            <w:rFonts w:ascii="Times" w:eastAsia="Times New Roman" w:hAnsi="Times"/>
          </w:rPr>
          <w:t>. 1527–1602) – Ride, la gente colma d’ignoranza, Di chi per i suoi libri arde d’amore … il vero amante è chi li sfoglia … coloro che si danno allo studio cercano di scoprire in se stessi il fondo della vita e della morte.</w:t>
        </w:r>
      </w:hyperlink>
    </w:p>
    <w:p w14:paraId="141E3535" w14:textId="77777777" w:rsidR="005A6A29" w:rsidRPr="00056574" w:rsidRDefault="00EA597E" w:rsidP="00056574">
      <w:pPr>
        <w:pStyle w:val="Titolo1"/>
        <w:jc w:val="both"/>
        <w:rPr>
          <w:rStyle w:val="Collegamentoipertestuale"/>
          <w:rFonts w:eastAsia="Times New Roman"/>
          <w:sz w:val="26"/>
          <w:szCs w:val="26"/>
        </w:rPr>
      </w:pPr>
      <w:hyperlink r:id="rId888" w:history="1">
        <w:r w:rsidR="005A6A29" w:rsidRPr="00056574">
          <w:rPr>
            <w:rStyle w:val="Collegamentoipertestuale"/>
            <w:rFonts w:eastAsia="Times New Roman"/>
            <w:color w:val="FF0000"/>
            <w:sz w:val="26"/>
            <w:szCs w:val="26"/>
          </w:rPr>
          <w:t>John Locke</w:t>
        </w:r>
        <w:r w:rsidR="005A6A29" w:rsidRPr="00056574">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89" w:history="1">
        <w:r w:rsidR="00D7387B" w:rsidRPr="00056574">
          <w:rPr>
            <w:rFonts w:ascii="Times" w:eastAsia="Times New Roman" w:hAnsi="Times" w:cstheme="majorBidi"/>
            <w:b/>
            <w:bCs/>
            <w:color w:val="FF0000"/>
            <w:sz w:val="26"/>
            <w:szCs w:val="26"/>
            <w:u w:val="single"/>
          </w:rPr>
          <w:t>Jack London</w:t>
        </w:r>
        <w:r w:rsidR="00D7387B" w:rsidRPr="00056574">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056574" w:rsidRDefault="00EA597E" w:rsidP="00056574">
      <w:pPr>
        <w:pStyle w:val="Titolo1"/>
        <w:jc w:val="both"/>
        <w:rPr>
          <w:rStyle w:val="Collegamentoipertestuale"/>
          <w:rFonts w:eastAsia="Times New Roman"/>
          <w:sz w:val="26"/>
          <w:szCs w:val="26"/>
        </w:rPr>
      </w:pPr>
      <w:hyperlink r:id="rId890" w:history="1">
        <w:r w:rsidR="00AE685C" w:rsidRPr="00056574">
          <w:rPr>
            <w:rStyle w:val="Collegamentoipertestuale"/>
            <w:rFonts w:eastAsia="Times New Roman"/>
            <w:color w:val="FF0000"/>
            <w:sz w:val="26"/>
            <w:szCs w:val="26"/>
          </w:rPr>
          <w:t>Federico García Lorca</w:t>
        </w:r>
        <w:r w:rsidR="00AE685C" w:rsidRPr="00056574">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056574" w:rsidRDefault="00EA597E" w:rsidP="00056574">
      <w:pPr>
        <w:pStyle w:val="Titolo1"/>
        <w:jc w:val="both"/>
        <w:rPr>
          <w:rStyle w:val="Collegamentoipertestuale"/>
          <w:rFonts w:eastAsia="Times New Roman"/>
          <w:sz w:val="26"/>
          <w:szCs w:val="26"/>
        </w:rPr>
      </w:pPr>
      <w:hyperlink r:id="rId891" w:history="1">
        <w:r w:rsidR="00D820AF" w:rsidRPr="00056574">
          <w:rPr>
            <w:rStyle w:val="Collegamentoipertestuale"/>
            <w:rFonts w:eastAsia="Times New Roman"/>
            <w:color w:val="FF0000"/>
            <w:sz w:val="26"/>
            <w:szCs w:val="26"/>
          </w:rPr>
          <w:t>Federico García Lorca</w:t>
        </w:r>
        <w:r w:rsidR="00D820AF" w:rsidRPr="00056574">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056574" w:rsidRDefault="00EA597E" w:rsidP="00056574">
      <w:pPr>
        <w:pStyle w:val="Titolo1"/>
        <w:jc w:val="both"/>
        <w:rPr>
          <w:rStyle w:val="Collegamentoipertestuale"/>
          <w:rFonts w:eastAsia="Times New Roman"/>
          <w:sz w:val="26"/>
          <w:szCs w:val="26"/>
        </w:rPr>
      </w:pPr>
      <w:hyperlink r:id="rId892" w:history="1">
        <w:r w:rsidR="00EB6EDD" w:rsidRPr="00056574">
          <w:rPr>
            <w:rStyle w:val="Collegamentoipertestuale"/>
            <w:rFonts w:eastAsia="Times New Roman"/>
            <w:color w:val="FF0000"/>
            <w:sz w:val="26"/>
            <w:szCs w:val="26"/>
          </w:rPr>
          <w:t>Federico García Lorca</w:t>
        </w:r>
        <w:r w:rsidR="00EB6EDD" w:rsidRPr="00056574">
          <w:rPr>
            <w:rStyle w:val="Collegamentoipertestuale"/>
            <w:rFonts w:eastAsia="Times New Roman"/>
            <w:sz w:val="26"/>
            <w:szCs w:val="26"/>
          </w:rPr>
          <w:t xml:space="preserve"> (1898-1936) – Poeta a New York: «La luce è sepolta da catene e rumori in sfida impudica di scienza senza radici: qui non esiste domani né speranza possibile. Le monete a sciami furiosi penetrano e divorano bambini addormentati: sanno che vanno nel fango di numeri e leggi, nei giochi senz’arte, in sudori senza frutto».</w:t>
        </w:r>
      </w:hyperlink>
    </w:p>
    <w:p w14:paraId="685271EF" w14:textId="77777777" w:rsidR="0006560F" w:rsidRPr="00056574" w:rsidRDefault="00EA597E" w:rsidP="00056574">
      <w:pPr>
        <w:pStyle w:val="Titolo2"/>
        <w:jc w:val="both"/>
        <w:rPr>
          <w:rStyle w:val="Collegamentoipertestuale"/>
          <w:rFonts w:ascii="Times" w:eastAsia="Times New Roman" w:hAnsi="Times"/>
        </w:rPr>
      </w:pPr>
      <w:hyperlink r:id="rId893" w:history="1">
        <w:r w:rsidR="0006560F" w:rsidRPr="00056574">
          <w:rPr>
            <w:rStyle w:val="Collegamentoipertestuale"/>
            <w:rFonts w:ascii="Times" w:eastAsia="Times New Roman" w:hAnsi="Times"/>
            <w:color w:val="FF0000"/>
          </w:rPr>
          <w:t>Federico García Lorca</w:t>
        </w:r>
        <w:r w:rsidR="0006560F" w:rsidRPr="00056574">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894" w:history="1">
        <w:r w:rsidR="00375BD0" w:rsidRPr="00056574">
          <w:rPr>
            <w:rFonts w:ascii="Times" w:eastAsia="Times New Roman" w:hAnsi="Times" w:cstheme="majorBidi"/>
            <w:b/>
            <w:bCs/>
            <w:color w:val="FF0000"/>
            <w:sz w:val="26"/>
            <w:szCs w:val="26"/>
            <w:u w:val="single"/>
          </w:rPr>
          <w:t>Federico García Lorca</w:t>
        </w:r>
        <w:r w:rsidR="00375BD0" w:rsidRPr="00056574">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455B6A70" w14:textId="54B15CC7" w:rsidR="00AE685C" w:rsidRPr="00056574" w:rsidRDefault="00EA597E" w:rsidP="00056574">
      <w:pPr>
        <w:pStyle w:val="Titolo1"/>
        <w:jc w:val="both"/>
        <w:rPr>
          <w:rStyle w:val="Collegamentoipertestuale"/>
          <w:rFonts w:eastAsia="Times New Roman"/>
          <w:sz w:val="26"/>
          <w:szCs w:val="26"/>
        </w:rPr>
      </w:pPr>
      <w:hyperlink r:id="rId895" w:history="1">
        <w:r w:rsidR="00AE685C" w:rsidRPr="00056574">
          <w:rPr>
            <w:rStyle w:val="Collegamentoipertestuale"/>
            <w:rFonts w:eastAsia="Times New Roman"/>
            <w:color w:val="FF0000"/>
            <w:sz w:val="26"/>
            <w:szCs w:val="26"/>
          </w:rPr>
          <w:t>Franco Lorenzoni</w:t>
        </w:r>
        <w:r w:rsidR="00AE685C" w:rsidRPr="00056574">
          <w:rPr>
            <w:rStyle w:val="Collegamentoipertestuale"/>
            <w:rFonts w:eastAsia="Times New Roman"/>
            <w:sz w:val="26"/>
            <w:szCs w:val="26"/>
          </w:rPr>
          <w:t>, «I bambini pensano grande», Sellerio, 2014: «Tra le tante culture che ci sono al mondo, io credo che esista anche la cultura infantile»</w:t>
        </w:r>
      </w:hyperlink>
      <w:r w:rsidR="007D1669" w:rsidRPr="00056574">
        <w:rPr>
          <w:rStyle w:val="Collegamentoipertestuale"/>
          <w:rFonts w:eastAsia="Times New Roman"/>
          <w:sz w:val="26"/>
          <w:szCs w:val="26"/>
        </w:rPr>
        <w:t>.</w:t>
      </w:r>
    </w:p>
    <w:p w14:paraId="0CACC36B" w14:textId="5AD1A361" w:rsidR="007D1669" w:rsidRPr="00056574" w:rsidRDefault="007D1669" w:rsidP="00056574">
      <w:pPr>
        <w:pStyle w:val="Titolo2"/>
        <w:jc w:val="both"/>
        <w:rPr>
          <w:rFonts w:ascii="Times" w:eastAsia="Times New Roman" w:hAnsi="Times"/>
        </w:rPr>
      </w:pPr>
      <w:r w:rsidRPr="00056574">
        <w:rPr>
          <w:rFonts w:ascii="Times" w:eastAsia="Times New Roman" w:hAnsi="Times"/>
          <w:color w:val="FF0000"/>
        </w:rPr>
        <w:t>Jurij Michajlovič Lotman</w:t>
      </w:r>
      <w:r w:rsidRPr="00056574">
        <w:rPr>
          <w:rFonts w:ascii="Times" w:eastAsia="Times New Roman" w:hAnsi="Times"/>
          <w:color w:val="000000" w:themeColor="text1"/>
        </w:rPr>
        <w:t xml:space="preserve"> scrive su </w:t>
      </w:r>
      <w:hyperlink r:id="rId896" w:history="1">
        <w:r w:rsidRPr="00056574">
          <w:rPr>
            <w:rFonts w:ascii="Times" w:eastAsia="Times New Roman" w:hAnsi="Times"/>
            <w:color w:val="0000FF"/>
            <w:u w:val="single"/>
          </w:rPr>
          <w:t>Aleksandr Nikolaevič Radiščev (1749-1802) – Vuoi sapere chi sono? cosa faccio? dove vado? Sono colui che ero e sarò sempre nella vita: uomo! Lo scrittore può essere profeta di verità o essere al servizio della menzogna.</w:t>
        </w:r>
      </w:hyperlink>
    </w:p>
    <w:p w14:paraId="7D675FDB" w14:textId="1BCC6E36" w:rsidR="00AA7DB6" w:rsidRPr="00056574" w:rsidRDefault="00EA597E" w:rsidP="00056574">
      <w:pPr>
        <w:pStyle w:val="Titolo2"/>
        <w:jc w:val="both"/>
        <w:rPr>
          <w:rFonts w:ascii="Times" w:eastAsia="Times New Roman" w:hAnsi="Times"/>
          <w:b w:val="0"/>
          <w:bCs w:val="0"/>
          <w:color w:val="0000FF"/>
          <w:u w:val="single"/>
        </w:rPr>
      </w:pPr>
      <w:hyperlink r:id="rId897" w:history="1">
        <w:r w:rsidR="00AA7DB6" w:rsidRPr="00056574">
          <w:rPr>
            <w:rFonts w:ascii="Times" w:eastAsia="Times New Roman" w:hAnsi="Times"/>
            <w:b w:val="0"/>
            <w:bCs w:val="0"/>
            <w:color w:val="FF0000"/>
            <w:u w:val="single"/>
          </w:rPr>
          <w:t>Johannes Baptist Lotz</w:t>
        </w:r>
        <w:r w:rsidR="00AA7DB6" w:rsidRPr="00056574">
          <w:rPr>
            <w:rFonts w:ascii="Times" w:eastAsia="Times New Roman" w:hAnsi="Times"/>
            <w:b w:val="0"/>
            <w:bCs w:val="0"/>
            <w:color w:val="0000FF"/>
            <w:u w:val="single"/>
          </w:rPr>
          <w:t xml:space="preserve"> (1903-1992) – La solitudine è esperienza dell’uomo in quanto uomo</w:t>
        </w:r>
      </w:hyperlink>
    </w:p>
    <w:p w14:paraId="6B6C340D" w14:textId="77777777" w:rsidR="00014B4A" w:rsidRPr="00056574" w:rsidRDefault="00EA597E" w:rsidP="00056574">
      <w:pPr>
        <w:pStyle w:val="Titolo2"/>
        <w:jc w:val="both"/>
        <w:rPr>
          <w:rFonts w:ascii="Times" w:eastAsia="Times New Roman" w:hAnsi="Times"/>
        </w:rPr>
      </w:pPr>
      <w:hyperlink r:id="rId898" w:history="1">
        <w:r w:rsidR="00014B4A" w:rsidRPr="00056574">
          <w:rPr>
            <w:rStyle w:val="Collegamentoipertestuale"/>
            <w:rFonts w:ascii="Times" w:eastAsia="Times New Roman" w:hAnsi="Times"/>
            <w:color w:val="FF0000"/>
          </w:rPr>
          <w:t>Leo Löwenthal</w:t>
        </w:r>
        <w:r w:rsidR="00014B4A" w:rsidRPr="00056574">
          <w:rPr>
            <w:rStyle w:val="Collegamentoipertestuale"/>
            <w:rFonts w:ascii="Times" w:eastAsia="Times New Roman" w:hAnsi="Times"/>
          </w:rPr>
          <w:t xml:space="preserve"> – In una società terroristica, dove tutto è pianificato nel dettaglio, il progetto per gli individui consiste in questo:per loro non c’è, né può esserci un progetto.</w:t>
        </w:r>
      </w:hyperlink>
    </w:p>
    <w:p w14:paraId="5F0F25F3" w14:textId="1472E51C" w:rsidR="00AE685C" w:rsidRPr="00056574" w:rsidRDefault="00EA597E" w:rsidP="00056574">
      <w:pPr>
        <w:pStyle w:val="Titolo1"/>
        <w:jc w:val="both"/>
        <w:rPr>
          <w:rStyle w:val="Collegamentoipertestuale"/>
          <w:rFonts w:eastAsia="Times New Roman"/>
          <w:sz w:val="26"/>
          <w:szCs w:val="26"/>
        </w:rPr>
      </w:pPr>
      <w:hyperlink r:id="rId899" w:history="1">
        <w:r w:rsidR="00AE685C" w:rsidRPr="00056574">
          <w:rPr>
            <w:rStyle w:val="Collegamentoipertestuale"/>
            <w:rFonts w:eastAsia="Times New Roman"/>
            <w:color w:val="FF0000"/>
            <w:sz w:val="26"/>
            <w:szCs w:val="26"/>
          </w:rPr>
          <w:t>Michael Löwy</w:t>
        </w:r>
        <w:r w:rsidR="00AE685C" w:rsidRPr="00056574">
          <w:rPr>
            <w:rStyle w:val="Collegamentoipertestuale"/>
            <w:rFonts w:eastAsia="Times New Roman"/>
            <w:sz w:val="26"/>
            <w:szCs w:val="26"/>
          </w:rPr>
          <w:t>, «Walter Benjamin. Esthétique et politique de l’émancipation», L’Harmattan, Paris, 2014</w:t>
        </w:r>
      </w:hyperlink>
    </w:p>
    <w:p w14:paraId="50BA59A8" w14:textId="77777777" w:rsidR="0004726E" w:rsidRPr="00056574" w:rsidRDefault="00EA597E" w:rsidP="00056574">
      <w:pPr>
        <w:pStyle w:val="Titolo2"/>
        <w:jc w:val="both"/>
        <w:rPr>
          <w:rStyle w:val="Collegamentoipertestuale"/>
          <w:rFonts w:ascii="Times" w:eastAsia="Times New Roman" w:hAnsi="Times"/>
        </w:rPr>
      </w:pPr>
      <w:hyperlink r:id="rId900" w:history="1">
        <w:r w:rsidR="0004726E" w:rsidRPr="00056574">
          <w:rPr>
            <w:rStyle w:val="Collegamentoipertestuale"/>
            <w:rFonts w:ascii="Times" w:eastAsia="Times New Roman" w:hAnsi="Times"/>
            <w:color w:val="FF0000"/>
          </w:rPr>
          <w:t>Michael Löwy</w:t>
        </w:r>
        <w:r w:rsidR="0004726E" w:rsidRPr="00056574">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5A004977" w14:textId="77777777" w:rsidR="0045727B" w:rsidRPr="00056574" w:rsidRDefault="00EA597E" w:rsidP="00056574">
      <w:pPr>
        <w:pStyle w:val="Titolo2"/>
        <w:jc w:val="both"/>
        <w:rPr>
          <w:rFonts w:ascii="Times" w:eastAsia="Times New Roman" w:hAnsi="Times"/>
        </w:rPr>
      </w:pPr>
      <w:hyperlink r:id="rId901" w:history="1">
        <w:r w:rsidR="0045727B" w:rsidRPr="00056574">
          <w:rPr>
            <w:rStyle w:val="Collegamentoipertestuale"/>
            <w:rFonts w:ascii="Times" w:eastAsia="Times New Roman" w:hAnsi="Times"/>
            <w:color w:val="FF0000"/>
          </w:rPr>
          <w:t>Julia von Lucadou</w:t>
        </w:r>
        <w:r w:rsidR="0045727B" w:rsidRPr="00056574">
          <w:rPr>
            <w:rStyle w:val="Collegamentoipertestuale"/>
            <w:rFonts w:ascii="Times" w:eastAsia="Times New Roman" w:hAnsi="Times"/>
          </w:rPr>
          <w:t xml:space="preserve"> – Il capitalismo feticizza i corpi imponendo loro prestazionalità e sfruttamento. Tutto ciò ci allontana da noi stessi rendendoci infelici. I dispositivi digitali mettono aziende e governi in una posizione di potere per controllare il comportamento.</w:t>
        </w:r>
      </w:hyperlink>
    </w:p>
    <w:p w14:paraId="301E8E1C" w14:textId="50775313" w:rsidR="00990B6E" w:rsidRPr="00056574" w:rsidRDefault="00EA597E" w:rsidP="00056574">
      <w:pPr>
        <w:pStyle w:val="Titolo1"/>
        <w:jc w:val="both"/>
        <w:rPr>
          <w:rStyle w:val="Collegamentoipertestuale"/>
          <w:rFonts w:eastAsia="Times New Roman"/>
          <w:sz w:val="26"/>
          <w:szCs w:val="26"/>
        </w:rPr>
      </w:pPr>
      <w:hyperlink r:id="rId902" w:history="1">
        <w:r w:rsidR="00AE685C" w:rsidRPr="00056574">
          <w:rPr>
            <w:rStyle w:val="Collegamentoipertestuale"/>
            <w:rFonts w:eastAsia="Times New Roman"/>
            <w:color w:val="FF0000"/>
            <w:sz w:val="26"/>
            <w:szCs w:val="26"/>
          </w:rPr>
          <w:t>Uliano Lucas</w:t>
        </w:r>
        <w:r w:rsidR="00AE685C" w:rsidRPr="00056574">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Pr="00056574" w:rsidRDefault="00EA597E" w:rsidP="00056574">
      <w:pPr>
        <w:pStyle w:val="Titolo2"/>
        <w:jc w:val="both"/>
        <w:rPr>
          <w:rStyle w:val="Collegamentoipertestuale"/>
          <w:rFonts w:ascii="Times" w:eastAsia="Times New Roman" w:hAnsi="Times"/>
        </w:rPr>
      </w:pPr>
      <w:hyperlink r:id="rId903" w:history="1">
        <w:r w:rsidR="002E09BE" w:rsidRPr="00056574">
          <w:rPr>
            <w:rStyle w:val="Collegamentoipertestuale"/>
            <w:rFonts w:ascii="Times" w:eastAsia="Times New Roman" w:hAnsi="Times"/>
            <w:color w:val="FF0000"/>
          </w:rPr>
          <w:t>Giulio A. Lucchetta</w:t>
        </w:r>
        <w:r w:rsidR="002E09BE" w:rsidRPr="00056574">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056574" w:rsidRDefault="00EA597E" w:rsidP="00056574">
      <w:pPr>
        <w:pStyle w:val="Titolo2"/>
        <w:jc w:val="both"/>
        <w:rPr>
          <w:rFonts w:ascii="Times" w:eastAsia="Times New Roman" w:hAnsi="Times"/>
        </w:rPr>
      </w:pPr>
      <w:hyperlink r:id="rId904" w:history="1">
        <w:r w:rsidR="00986293" w:rsidRPr="00056574">
          <w:rPr>
            <w:rStyle w:val="Collegamentoipertestuale"/>
            <w:rFonts w:ascii="Times" w:eastAsia="Times New Roman" w:hAnsi="Times"/>
            <w:color w:val="FF0000"/>
          </w:rPr>
          <w:t>Giulio A. Lucchetta</w:t>
        </w:r>
        <w:r w:rsidR="00986293" w:rsidRPr="00056574">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056574" w:rsidRDefault="00EA597E" w:rsidP="00056574">
      <w:pPr>
        <w:pStyle w:val="Titolo1"/>
        <w:jc w:val="both"/>
        <w:rPr>
          <w:rStyle w:val="Collegamentoipertestuale"/>
          <w:rFonts w:eastAsia="Times New Roman"/>
          <w:sz w:val="26"/>
          <w:szCs w:val="26"/>
        </w:rPr>
      </w:pPr>
      <w:hyperlink r:id="rId905" w:history="1">
        <w:r w:rsidR="00AE685C" w:rsidRPr="00056574">
          <w:rPr>
            <w:rStyle w:val="Collegamentoipertestuale"/>
            <w:rFonts w:eastAsia="Times New Roman"/>
            <w:color w:val="FF0000"/>
            <w:sz w:val="26"/>
            <w:szCs w:val="26"/>
          </w:rPr>
          <w:t>Claudio Lucchini</w:t>
        </w:r>
        <w:r w:rsidR="00AE685C" w:rsidRPr="00056574">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056574" w:rsidRDefault="00EA597E" w:rsidP="00056574">
      <w:pPr>
        <w:pStyle w:val="Titolo2"/>
        <w:jc w:val="both"/>
        <w:rPr>
          <w:rStyle w:val="Collegamentoipertestuale"/>
          <w:rFonts w:ascii="Times" w:eastAsia="Times New Roman" w:hAnsi="Times"/>
        </w:rPr>
      </w:pPr>
      <w:hyperlink r:id="rId906" w:history="1">
        <w:r w:rsidR="00894585" w:rsidRPr="00056574">
          <w:rPr>
            <w:rStyle w:val="Collegamentoipertestuale"/>
            <w:rFonts w:ascii="Times" w:eastAsia="Times New Roman" w:hAnsi="Times"/>
            <w:color w:val="FF0000"/>
          </w:rPr>
          <w:t>Claudio Lucchini</w:t>
        </w:r>
        <w:r w:rsidR="00894585" w:rsidRPr="00056574">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056574" w:rsidRDefault="00EA597E" w:rsidP="00056574">
      <w:pPr>
        <w:pStyle w:val="Titolo2"/>
        <w:jc w:val="both"/>
        <w:rPr>
          <w:rStyle w:val="Collegamentoipertestuale"/>
          <w:rFonts w:ascii="Times" w:eastAsia="Times New Roman" w:hAnsi="Times"/>
        </w:rPr>
      </w:pPr>
      <w:hyperlink r:id="rId907" w:history="1">
        <w:r w:rsidR="00D753AA" w:rsidRPr="00056574">
          <w:rPr>
            <w:rStyle w:val="Collegamentoipertestuale"/>
            <w:rFonts w:ascii="Times" w:eastAsia="Times New Roman" w:hAnsi="Times"/>
            <w:color w:val="FF0000"/>
          </w:rPr>
          <w:t>Claudio Lucchini</w:t>
        </w:r>
        <w:r w:rsidR="00D753AA" w:rsidRPr="00056574">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Pr="00056574" w:rsidRDefault="00EA597E" w:rsidP="00056574">
      <w:pPr>
        <w:pStyle w:val="Titolo2"/>
        <w:jc w:val="both"/>
        <w:rPr>
          <w:rStyle w:val="Collegamentoipertestuale"/>
          <w:rFonts w:ascii="Times" w:eastAsia="Times New Roman" w:hAnsi="Times"/>
        </w:rPr>
      </w:pPr>
      <w:hyperlink r:id="rId908" w:history="1">
        <w:r w:rsidR="00A4278B" w:rsidRPr="00056574">
          <w:rPr>
            <w:rStyle w:val="Collegamentoipertestuale"/>
            <w:rFonts w:ascii="Times" w:eastAsia="Times New Roman" w:hAnsi="Times"/>
            <w:color w:val="FF0000"/>
          </w:rPr>
          <w:t>Claudio Lucchini</w:t>
        </w:r>
        <w:r w:rsidR="00A4278B" w:rsidRPr="00056574">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056574" w:rsidRDefault="00EA597E" w:rsidP="00056574">
      <w:pPr>
        <w:pStyle w:val="Titolo2"/>
        <w:jc w:val="both"/>
        <w:rPr>
          <w:rFonts w:ascii="Times" w:eastAsia="Times New Roman" w:hAnsi="Times"/>
        </w:rPr>
      </w:pPr>
      <w:hyperlink r:id="rId909" w:history="1">
        <w:r w:rsidR="00696E0C" w:rsidRPr="00056574">
          <w:rPr>
            <w:rStyle w:val="Collegamentoipertestuale"/>
            <w:rFonts w:ascii="Times" w:eastAsia="Times New Roman" w:hAnsi="Times"/>
            <w:color w:val="FF0000"/>
          </w:rPr>
          <w:t xml:space="preserve">Claudio Lucchini </w:t>
        </w:r>
        <w:r w:rsidR="00696E0C" w:rsidRPr="00056574">
          <w:rPr>
            <w:rStyle w:val="Collegamentoipertestuale"/>
            <w:rFonts w:ascii="Times" w:eastAsia="Times New Roman" w:hAnsi="Times"/>
          </w:rPr>
          <w:t>– L’etica umana tra natura e storia. Sulla possibilità di un universalismo radicalmente democratizzante.</w:t>
        </w:r>
      </w:hyperlink>
    </w:p>
    <w:p w14:paraId="0CBACD62" w14:textId="7A5B37AD" w:rsidR="00990B6E" w:rsidRPr="00056574" w:rsidRDefault="00EA597E" w:rsidP="00056574">
      <w:pPr>
        <w:pStyle w:val="Titolo1"/>
        <w:jc w:val="both"/>
        <w:rPr>
          <w:rStyle w:val="Collegamentoipertestuale"/>
          <w:rFonts w:eastAsia="Times New Roman"/>
          <w:sz w:val="26"/>
          <w:szCs w:val="26"/>
        </w:rPr>
      </w:pPr>
      <w:hyperlink r:id="rId910" w:history="1">
        <w:r w:rsidR="00990B6E" w:rsidRPr="00056574">
          <w:rPr>
            <w:rStyle w:val="Collegamentoipertestuale"/>
            <w:rFonts w:eastAsia="Times New Roman"/>
            <w:color w:val="FF0000"/>
            <w:sz w:val="26"/>
            <w:szCs w:val="26"/>
          </w:rPr>
          <w:t>György Lukács</w:t>
        </w:r>
        <w:r w:rsidR="00990B6E" w:rsidRPr="00056574">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Pr="00056574" w:rsidRDefault="00EA597E" w:rsidP="00056574">
      <w:pPr>
        <w:pStyle w:val="Titolo2"/>
        <w:jc w:val="both"/>
        <w:rPr>
          <w:rStyle w:val="Collegamentoipertestuale"/>
          <w:rFonts w:ascii="Times" w:eastAsia="Times New Roman" w:hAnsi="Times"/>
        </w:rPr>
      </w:pPr>
      <w:hyperlink r:id="rId911" w:history="1">
        <w:r w:rsidR="009973AB" w:rsidRPr="00056574">
          <w:rPr>
            <w:rStyle w:val="Collegamentoipertestuale"/>
            <w:rFonts w:ascii="Times" w:eastAsia="Times New Roman" w:hAnsi="Times"/>
            <w:color w:val="FF0000"/>
          </w:rPr>
          <w:t>György Lukács</w:t>
        </w:r>
        <w:r w:rsidR="009973AB" w:rsidRPr="00056574">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5E654A5" w14:textId="77777777" w:rsidR="00A24FC7"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12" w:history="1">
        <w:r w:rsidR="00A24FC7" w:rsidRPr="00056574">
          <w:rPr>
            <w:rFonts w:ascii="Times" w:eastAsia="Times New Roman" w:hAnsi="Times" w:cstheme="majorBidi"/>
            <w:b/>
            <w:bCs/>
            <w:color w:val="FF0000"/>
            <w:sz w:val="26"/>
            <w:szCs w:val="26"/>
            <w:u w:val="single"/>
          </w:rPr>
          <w:t>György Lukács</w:t>
        </w:r>
        <w:r w:rsidR="00A24FC7" w:rsidRPr="00056574">
          <w:rPr>
            <w:rFonts w:ascii="Times" w:eastAsia="Times New Roman" w:hAnsi="Times" w:cstheme="majorBidi"/>
            <w:b/>
            <w:bCs/>
            <w:color w:val="0000FF"/>
            <w:sz w:val="26"/>
            <w:szCs w:val="26"/>
            <w:u w:val="single"/>
          </w:rPr>
          <w:t xml:space="preserve"> (1885-1971) – Questo trasformarsi in merce di una funzione umana rivela con la massima pregnanza il carattere disumanizzato e disumanizzante del rapporto di merce.</w:t>
        </w:r>
      </w:hyperlink>
    </w:p>
    <w:p w14:paraId="1F0815A4" w14:textId="38BC97F8" w:rsidR="009973AB" w:rsidRPr="00056574" w:rsidRDefault="00EA597E" w:rsidP="00056574">
      <w:pPr>
        <w:pStyle w:val="Titolo2"/>
        <w:jc w:val="both"/>
        <w:rPr>
          <w:rStyle w:val="Collegamentoipertestuale"/>
          <w:rFonts w:ascii="Times" w:eastAsia="Times New Roman" w:hAnsi="Times"/>
        </w:rPr>
      </w:pPr>
      <w:hyperlink r:id="rId913" w:history="1">
        <w:r w:rsidR="008D3097" w:rsidRPr="00056574">
          <w:rPr>
            <w:rStyle w:val="Collegamentoipertestuale"/>
            <w:rFonts w:ascii="Times" w:eastAsia="Times New Roman" w:hAnsi="Times"/>
            <w:color w:val="FF0000"/>
          </w:rPr>
          <w:t>György Lukács</w:t>
        </w:r>
        <w:r w:rsidR="008D3097" w:rsidRPr="00056574">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14" w:history="1">
        <w:r w:rsidR="00547B40" w:rsidRPr="00056574">
          <w:rPr>
            <w:rFonts w:ascii="Times" w:eastAsia="Times New Roman" w:hAnsi="Times" w:cstheme="majorBidi"/>
            <w:b/>
            <w:bCs/>
            <w:color w:val="FF0000"/>
            <w:sz w:val="26"/>
            <w:szCs w:val="26"/>
            <w:u w:val="single"/>
          </w:rPr>
          <w:t>György Lukács</w:t>
        </w:r>
        <w:r w:rsidR="00547B40" w:rsidRPr="00056574">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647F34F7" w14:textId="77777777" w:rsidR="00240A5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15" w:history="1">
        <w:r w:rsidR="00240A52" w:rsidRPr="00056574">
          <w:rPr>
            <w:rFonts w:ascii="Times" w:eastAsia="Times New Roman" w:hAnsi="Times" w:cstheme="majorBidi"/>
            <w:b/>
            <w:bCs/>
            <w:color w:val="FF0000"/>
            <w:sz w:val="26"/>
            <w:szCs w:val="26"/>
            <w:u w:val="single"/>
          </w:rPr>
          <w:t>György Lukács</w:t>
        </w:r>
        <w:r w:rsidR="00240A52" w:rsidRPr="00056574">
          <w:rPr>
            <w:rFonts w:ascii="Times" w:eastAsia="Times New Roman" w:hAnsi="Times" w:cstheme="majorBidi"/>
            <w:b/>
            <w:bCs/>
            <w:color w:val="0000FF"/>
            <w:sz w:val="26"/>
            <w:szCs w:val="26"/>
            <w:u w:val="single"/>
          </w:rPr>
          <w:t xml:space="preserve"> (1885-1971) – Il rapporto con Marx è la vera pietra di paragone per ogni intellettuale che prenda sul serio il chiarimento della propria concezione del mondo, lo sviluppo sociale, in particolare la situazione presente, la propria posizione stessa ed il proprio atteggiamento rispetto ad essa.</w:t>
        </w:r>
      </w:hyperlink>
    </w:p>
    <w:p w14:paraId="3FBC953A" w14:textId="77777777" w:rsidR="0067030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16" w:history="1">
        <w:r w:rsidR="00670302" w:rsidRPr="00056574">
          <w:rPr>
            <w:rFonts w:ascii="Times" w:eastAsia="Times New Roman" w:hAnsi="Times" w:cstheme="majorBidi"/>
            <w:b/>
            <w:bCs/>
            <w:color w:val="FF0000"/>
            <w:sz w:val="26"/>
            <w:szCs w:val="26"/>
            <w:u w:val="single"/>
          </w:rPr>
          <w:t>György Lukács</w:t>
        </w:r>
        <w:r w:rsidR="00670302" w:rsidRPr="00056574">
          <w:rPr>
            <w:rFonts w:ascii="Times" w:eastAsia="Times New Roman" w:hAnsi="Times" w:cstheme="majorBidi"/>
            <w:b/>
            <w:bCs/>
            <w:color w:val="0000FF"/>
            <w:sz w:val="26"/>
            <w:szCs w:val="26"/>
            <w:u w:val="single"/>
          </w:rPr>
          <w:t xml:space="preserve"> (1885-1971) – Nei giovani la dedizione entusiastica ad una causa può terminare al medesimo modo o nella fedeltà (lucida o ottusa) ad essa, o nel passaggio ad un diverso campo, oppure ancora nella perdita di capacità di dedizione in genere. Occorre esaminare se e fino a quale punto una dedizione è in grado di indurre l’individuo ad innalzarsi sopra la propria particolarità, oltre che a dar luogo ad una passione durevole.</w:t>
        </w:r>
      </w:hyperlink>
    </w:p>
    <w:p w14:paraId="3035ECB1" w14:textId="77777777" w:rsidR="00C7546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17" w:history="1">
        <w:r w:rsidR="00C75462" w:rsidRPr="00056574">
          <w:rPr>
            <w:rFonts w:ascii="Times" w:eastAsia="Times New Roman" w:hAnsi="Times" w:cstheme="majorBidi"/>
            <w:b/>
            <w:bCs/>
            <w:color w:val="FF0000"/>
            <w:sz w:val="26"/>
            <w:szCs w:val="26"/>
            <w:u w:val="single"/>
          </w:rPr>
          <w:t>Raimondo Lullo</w:t>
        </w:r>
        <w:r w:rsidR="00C75462" w:rsidRPr="00056574">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Pr="00056574" w:rsidRDefault="00EA597E" w:rsidP="00056574">
      <w:pPr>
        <w:pStyle w:val="Titolo2"/>
        <w:jc w:val="both"/>
        <w:rPr>
          <w:rStyle w:val="Collegamentoipertestuale"/>
          <w:rFonts w:ascii="Times" w:eastAsia="Times New Roman" w:hAnsi="Times"/>
        </w:rPr>
      </w:pPr>
      <w:hyperlink r:id="rId918" w:history="1">
        <w:r w:rsidR="006056EB" w:rsidRPr="00056574">
          <w:rPr>
            <w:rStyle w:val="Collegamentoipertestuale"/>
            <w:rFonts w:ascii="Times" w:eastAsia="Times New Roman" w:hAnsi="Times"/>
            <w:color w:val="FF0000"/>
          </w:rPr>
          <w:t>Romano Luperini</w:t>
        </w:r>
        <w:r w:rsidR="006056EB" w:rsidRPr="00056574">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19" w:history="1">
        <w:r w:rsidR="00AB2CF1" w:rsidRPr="00056574">
          <w:rPr>
            <w:rFonts w:ascii="Times" w:eastAsia="Times New Roman" w:hAnsi="Times" w:cstheme="majorBidi"/>
            <w:b/>
            <w:bCs/>
            <w:color w:val="FF0000"/>
            <w:sz w:val="26"/>
            <w:szCs w:val="26"/>
            <w:u w:val="single"/>
          </w:rPr>
          <w:t>Romano Luperini</w:t>
        </w:r>
        <w:r w:rsidR="00AB2CF1" w:rsidRPr="00056574">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20" w:history="1">
        <w:r w:rsidR="00C131DC" w:rsidRPr="00056574">
          <w:rPr>
            <w:rFonts w:ascii="Times" w:eastAsia="Times New Roman" w:hAnsi="Times" w:cstheme="majorBidi"/>
            <w:b/>
            <w:bCs/>
            <w:color w:val="FF0000"/>
            <w:sz w:val="26"/>
            <w:szCs w:val="26"/>
            <w:u w:val="single"/>
          </w:rPr>
          <w:t>Romano Luperini</w:t>
        </w:r>
        <w:r w:rsidR="00C131DC" w:rsidRPr="00056574">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122A6F7F" w14:textId="77777777" w:rsidR="00887D3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21" w:history="1">
        <w:r w:rsidR="00887D30" w:rsidRPr="00056574">
          <w:rPr>
            <w:rFonts w:ascii="Times" w:eastAsia="Times New Roman" w:hAnsi="Times" w:cstheme="majorBidi"/>
            <w:b/>
            <w:bCs/>
            <w:color w:val="FF0000"/>
            <w:sz w:val="26"/>
            <w:szCs w:val="26"/>
            <w:u w:val="single"/>
          </w:rPr>
          <w:t>Romano Luperini</w:t>
        </w:r>
        <w:r w:rsidR="00887D30" w:rsidRPr="00056574">
          <w:rPr>
            <w:rFonts w:ascii="Times" w:eastAsia="Times New Roman" w:hAnsi="Times" w:cstheme="majorBidi"/>
            <w:b/>
            <w:bCs/>
            <w:color w:val="0000FF"/>
            <w:sz w:val="26"/>
            <w:szCs w:val="26"/>
            <w:u w:val="single"/>
          </w:rPr>
          <w:t xml:space="preserve"> – Non solo la scrittura influenza la lettura, ma questa condiziona quella: ne determina infatti il significato. Il significato di un’opera è inseparabile dal processo della ricezione e dai processi di valorizzazione e attualizzazione dei testi.</w:t>
        </w:r>
      </w:hyperlink>
    </w:p>
    <w:p w14:paraId="7F62DB3B" w14:textId="77777777" w:rsidR="00C82052" w:rsidRPr="00056574" w:rsidRDefault="00EA597E" w:rsidP="00056574">
      <w:pPr>
        <w:pStyle w:val="Titolo2"/>
        <w:jc w:val="both"/>
        <w:rPr>
          <w:rFonts w:ascii="Times" w:eastAsia="Times New Roman" w:hAnsi="Times"/>
        </w:rPr>
      </w:pPr>
      <w:hyperlink r:id="rId922" w:history="1">
        <w:r w:rsidR="00C82052" w:rsidRPr="00056574">
          <w:rPr>
            <w:rStyle w:val="Collegamentoipertestuale"/>
            <w:rFonts w:ascii="Times" w:eastAsia="Times New Roman" w:hAnsi="Times"/>
            <w:color w:val="FF0000"/>
          </w:rPr>
          <w:t xml:space="preserve">Lu Xun </w:t>
        </w:r>
        <w:r w:rsidR="00C82052" w:rsidRPr="00056574">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056574" w:rsidRDefault="00C82052" w:rsidP="00056574">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056574" w:rsidRDefault="00C75462" w:rsidP="00056574">
      <w:pPr>
        <w:jc w:val="both"/>
        <w:rPr>
          <w:rFonts w:ascii="Times" w:hAnsi="Times"/>
          <w:sz w:val="26"/>
          <w:szCs w:val="26"/>
        </w:rPr>
      </w:pPr>
    </w:p>
    <w:p w14:paraId="5147573E" w14:textId="77777777" w:rsidR="0050639B" w:rsidRPr="00056574" w:rsidRDefault="0050639B" w:rsidP="00056574">
      <w:pPr>
        <w:pStyle w:val="Titolo1"/>
        <w:jc w:val="both"/>
        <w:rPr>
          <w:rFonts w:eastAsia="Times New Roman"/>
          <w:sz w:val="26"/>
          <w:szCs w:val="26"/>
        </w:rPr>
      </w:pPr>
    </w:p>
    <w:p w14:paraId="38EACCDA" w14:textId="22C18D2E" w:rsidR="0050639B" w:rsidRPr="00056574" w:rsidRDefault="0050639B" w:rsidP="00056574">
      <w:pPr>
        <w:pStyle w:val="Titolo1"/>
        <w:jc w:val="both"/>
        <w:rPr>
          <w:rFonts w:eastAsia="Times New Roman"/>
          <w:sz w:val="26"/>
          <w:szCs w:val="26"/>
        </w:rPr>
      </w:pPr>
      <w:r w:rsidRPr="00056574">
        <w:rPr>
          <w:rFonts w:eastAsia="Times New Roman"/>
          <w:sz w:val="26"/>
          <w:szCs w:val="26"/>
        </w:rPr>
        <w:t>M</w:t>
      </w:r>
    </w:p>
    <w:p w14:paraId="6444A84C" w14:textId="77777777" w:rsidR="00146542" w:rsidRPr="00056574" w:rsidRDefault="00EA597E" w:rsidP="00056574">
      <w:pPr>
        <w:pStyle w:val="Titolo1"/>
        <w:jc w:val="both"/>
        <w:rPr>
          <w:rFonts w:eastAsia="Times New Roman"/>
          <w:sz w:val="26"/>
          <w:szCs w:val="26"/>
        </w:rPr>
      </w:pPr>
      <w:hyperlink r:id="rId923" w:history="1">
        <w:r w:rsidR="00146542" w:rsidRPr="00056574">
          <w:rPr>
            <w:rStyle w:val="Collegamentoipertestuale"/>
            <w:rFonts w:eastAsia="Times New Roman"/>
            <w:color w:val="FF0000"/>
            <w:sz w:val="26"/>
            <w:szCs w:val="26"/>
          </w:rPr>
          <w:t>Antonio Machado</w:t>
        </w:r>
        <w:r w:rsidR="00146542" w:rsidRPr="00056574">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056574" w:rsidRDefault="00EA597E" w:rsidP="00056574">
      <w:pPr>
        <w:pStyle w:val="Titolo1"/>
        <w:jc w:val="both"/>
        <w:rPr>
          <w:rStyle w:val="Collegamentoipertestuale"/>
          <w:rFonts w:eastAsia="Times New Roman"/>
          <w:sz w:val="26"/>
          <w:szCs w:val="26"/>
        </w:rPr>
      </w:pPr>
      <w:hyperlink r:id="rId924" w:history="1">
        <w:r w:rsidR="00E77E94" w:rsidRPr="00056574">
          <w:rPr>
            <w:rStyle w:val="Collegamentoipertestuale"/>
            <w:rFonts w:eastAsia="Times New Roman"/>
            <w:color w:val="FF0000"/>
            <w:sz w:val="26"/>
            <w:szCs w:val="26"/>
          </w:rPr>
          <w:t>Niccolò Machiavelli</w:t>
        </w:r>
        <w:r w:rsidR="00E77E94" w:rsidRPr="00056574">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Pr="00056574" w:rsidRDefault="00EA597E" w:rsidP="00056574">
      <w:pPr>
        <w:pStyle w:val="Titolo6"/>
        <w:jc w:val="both"/>
        <w:rPr>
          <w:rStyle w:val="Collegamentoipertestuale"/>
          <w:rFonts w:ascii="Times" w:eastAsia="Times New Roman" w:hAnsi="Times"/>
          <w:b/>
          <w:i w:val="0"/>
          <w:iCs w:val="0"/>
          <w:sz w:val="26"/>
          <w:szCs w:val="26"/>
        </w:rPr>
      </w:pPr>
      <w:hyperlink r:id="rId925" w:history="1">
        <w:r w:rsidR="0020587E" w:rsidRPr="00056574">
          <w:rPr>
            <w:rStyle w:val="Collegamentoipertestuale"/>
            <w:rFonts w:ascii="Times" w:eastAsia="Times New Roman" w:hAnsi="Times"/>
            <w:b/>
            <w:i w:val="0"/>
            <w:color w:val="FF0000"/>
            <w:sz w:val="26"/>
            <w:szCs w:val="26"/>
          </w:rPr>
          <w:t>Paolo Maddalena</w:t>
        </w:r>
        <w:r w:rsidR="0020587E" w:rsidRPr="00056574">
          <w:rPr>
            <w:rStyle w:val="Collegamentoipertestuale"/>
            <w:rFonts w:ascii="Times" w:eastAsia="Times New Roman" w:hAnsi="Times"/>
            <w:b/>
            <w:sz w:val="26"/>
            <w:szCs w:val="26"/>
          </w:rPr>
          <w:t>,</w:t>
        </w:r>
      </w:hyperlink>
      <w:r w:rsidR="0020587E" w:rsidRPr="00056574">
        <w:rPr>
          <w:rStyle w:val="Enfasicorsivo"/>
          <w:rFonts w:ascii="Times" w:eastAsia="Times New Roman" w:hAnsi="Times"/>
          <w:b/>
          <w:sz w:val="26"/>
          <w:szCs w:val="26"/>
        </w:rPr>
        <w:t xml:space="preserve"> </w:t>
      </w:r>
      <w:hyperlink r:id="rId926" w:history="1">
        <w:r w:rsidR="0020587E" w:rsidRPr="00056574">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27" w:history="1">
        <w:r w:rsidR="00AC38C2" w:rsidRPr="00056574">
          <w:rPr>
            <w:rFonts w:ascii="Times" w:eastAsia="Times New Roman" w:hAnsi="Times" w:cstheme="majorBidi"/>
            <w:b/>
            <w:bCs/>
            <w:color w:val="FF0000"/>
            <w:sz w:val="26"/>
            <w:szCs w:val="26"/>
            <w:u w:val="single"/>
          </w:rPr>
          <w:t>Romano Màdera</w:t>
        </w:r>
        <w:r w:rsidR="00AC38C2" w:rsidRPr="00056574">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3A4A7A32" w14:textId="77777777" w:rsidR="00A77902" w:rsidRPr="00056574" w:rsidRDefault="00EA597E" w:rsidP="00056574">
      <w:pPr>
        <w:pStyle w:val="Titolo2"/>
        <w:jc w:val="both"/>
        <w:rPr>
          <w:rFonts w:ascii="Times" w:eastAsia="Times New Roman" w:hAnsi="Times"/>
        </w:rPr>
      </w:pPr>
      <w:hyperlink r:id="rId928" w:history="1">
        <w:r w:rsidR="00A77902" w:rsidRPr="00056574">
          <w:rPr>
            <w:rStyle w:val="Collegamentoipertestuale"/>
            <w:rFonts w:ascii="Times" w:eastAsia="Times New Roman" w:hAnsi="Times"/>
            <w:color w:val="FF0000"/>
          </w:rPr>
          <w:t>Sergio Maifredi</w:t>
        </w:r>
        <w:r w:rsidR="00A77902" w:rsidRPr="00056574">
          <w:rPr>
            <w:rStyle w:val="Collegamentoipertestuale"/>
            <w:rFonts w:ascii="Times" w:eastAsia="Times New Roman" w:hAnsi="Times"/>
          </w:rPr>
          <w:t xml:space="preserve"> – Alla ricerca della saggezza perduta. Platone, ovvero la bellezza del sapere.</w:t>
        </w:r>
      </w:hyperlink>
    </w:p>
    <w:p w14:paraId="08B3C605" w14:textId="54A91637" w:rsidR="008B72A7" w:rsidRPr="00056574" w:rsidRDefault="00EA597E" w:rsidP="00056574">
      <w:pPr>
        <w:pStyle w:val="Titolo1"/>
        <w:jc w:val="both"/>
        <w:rPr>
          <w:rStyle w:val="Collegamentoipertestuale"/>
          <w:rFonts w:eastAsia="Times New Roman"/>
          <w:sz w:val="26"/>
          <w:szCs w:val="26"/>
        </w:rPr>
      </w:pPr>
      <w:hyperlink r:id="rId929" w:history="1">
        <w:r w:rsidR="008B72A7" w:rsidRPr="00056574">
          <w:rPr>
            <w:rStyle w:val="Collegamentoipertestuale"/>
            <w:rFonts w:eastAsia="Times New Roman"/>
            <w:color w:val="FF0000"/>
            <w:sz w:val="26"/>
            <w:szCs w:val="26"/>
          </w:rPr>
          <w:t>Mauro Magini</w:t>
        </w:r>
        <w:r w:rsidR="008B72A7" w:rsidRPr="00056574">
          <w:rPr>
            <w:rStyle w:val="Collegamentoipertestuale"/>
            <w:rFonts w:eastAsia="Times New Roman"/>
            <w:sz w:val="26"/>
            <w:szCs w:val="26"/>
          </w:rPr>
          <w:t xml:space="preserve"> – Il mio amico Platone. Riflessioni su società, religione, vita</w:t>
        </w:r>
      </w:hyperlink>
    </w:p>
    <w:p w14:paraId="0414B710" w14:textId="77777777" w:rsidR="00C76565"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30" w:history="1">
        <w:r w:rsidR="00C76565" w:rsidRPr="00056574">
          <w:rPr>
            <w:rFonts w:ascii="Times" w:eastAsia="Times New Roman" w:hAnsi="Times" w:cstheme="majorBidi"/>
            <w:b/>
            <w:bCs/>
            <w:color w:val="FF0000"/>
            <w:sz w:val="26"/>
            <w:szCs w:val="26"/>
            <w:u w:val="single"/>
          </w:rPr>
          <w:t>Angelo Magliocco</w:t>
        </w:r>
        <w:r w:rsidR="00C76565" w:rsidRPr="00056574">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Pr="00056574" w:rsidRDefault="00EA597E" w:rsidP="00056574">
      <w:pPr>
        <w:pStyle w:val="Titolo1"/>
        <w:jc w:val="both"/>
        <w:rPr>
          <w:rStyle w:val="Collegamentoipertestuale"/>
          <w:rFonts w:eastAsia="Times New Roman"/>
          <w:sz w:val="26"/>
          <w:szCs w:val="26"/>
        </w:rPr>
      </w:pPr>
      <w:hyperlink r:id="rId931" w:history="1">
        <w:r w:rsidR="00734CD9" w:rsidRPr="00056574">
          <w:rPr>
            <w:rStyle w:val="Collegamentoipertestuale"/>
            <w:rFonts w:eastAsia="Times New Roman"/>
            <w:color w:val="FF0000"/>
            <w:sz w:val="26"/>
            <w:szCs w:val="26"/>
          </w:rPr>
          <w:t>Curzio Malaparte</w:t>
        </w:r>
        <w:r w:rsidR="00734CD9" w:rsidRPr="00056574">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77F9A277" w14:textId="77777777" w:rsidR="00107A44" w:rsidRPr="00056574" w:rsidRDefault="00EA597E" w:rsidP="00056574">
      <w:pPr>
        <w:pStyle w:val="Titolo2"/>
        <w:jc w:val="both"/>
        <w:rPr>
          <w:rFonts w:ascii="Times" w:eastAsia="Times New Roman" w:hAnsi="Times"/>
        </w:rPr>
      </w:pPr>
      <w:hyperlink r:id="rId932" w:history="1">
        <w:r w:rsidR="00107A44" w:rsidRPr="00056574">
          <w:rPr>
            <w:rStyle w:val="Collegamentoipertestuale"/>
            <w:rFonts w:ascii="Times" w:eastAsia="Times New Roman" w:hAnsi="Times"/>
            <w:color w:val="FF0000"/>
          </w:rPr>
          <w:t>Gustav Mahler</w:t>
        </w:r>
        <w:r w:rsidR="00107A44" w:rsidRPr="00056574">
          <w:rPr>
            <w:rStyle w:val="Collegamentoipertestuale"/>
            <w:rFonts w:ascii="Times" w:eastAsia="Times New Roman" w:hAnsi="Times"/>
          </w:rPr>
          <w:t xml:space="preserve"> (1860-1911) – Lo spirito può affermarsi solo attraverso il mezzo di una forma chiara. La tradizione è la custodia del fuoco, non l’adorazione della cenere.</w:t>
        </w:r>
      </w:hyperlink>
    </w:p>
    <w:p w14:paraId="3AD96DAD" w14:textId="77777777" w:rsidR="00A46AB5" w:rsidRPr="00056574" w:rsidRDefault="00EA597E" w:rsidP="00056574">
      <w:pPr>
        <w:pStyle w:val="Titolo2"/>
        <w:jc w:val="both"/>
        <w:rPr>
          <w:rStyle w:val="Collegamentoipertestuale"/>
          <w:rFonts w:ascii="Times" w:eastAsia="Times New Roman" w:hAnsi="Times"/>
        </w:rPr>
      </w:pPr>
      <w:hyperlink r:id="rId933" w:history="1">
        <w:r w:rsidR="00A46AB5" w:rsidRPr="00056574">
          <w:rPr>
            <w:rStyle w:val="Collegamentoipertestuale"/>
            <w:rFonts w:ascii="Times" w:eastAsia="Times New Roman" w:hAnsi="Times"/>
            <w:color w:val="FF0000"/>
          </w:rPr>
          <w:t>Fausto Manara</w:t>
        </w:r>
        <w:r w:rsidR="00A46AB5" w:rsidRPr="00056574">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1D4E3C20" w14:textId="77777777" w:rsidR="005C1882" w:rsidRPr="00056574" w:rsidRDefault="005C1882" w:rsidP="00056574">
      <w:pPr>
        <w:pStyle w:val="Titolo2"/>
        <w:jc w:val="both"/>
        <w:rPr>
          <w:rFonts w:ascii="Times" w:eastAsia="Times New Roman" w:hAnsi="Times"/>
        </w:rPr>
      </w:pPr>
      <w:hyperlink r:id="rId934" w:history="1">
        <w:r w:rsidRPr="00056574">
          <w:rPr>
            <w:rStyle w:val="Collegamentoipertestuale"/>
            <w:rFonts w:ascii="Times" w:eastAsia="Times New Roman" w:hAnsi="Times"/>
            <w:color w:val="FF0000"/>
          </w:rPr>
          <w:t xml:space="preserve">Nelson R. Mandela </w:t>
        </w:r>
        <w:r w:rsidRPr="00056574">
          <w:rPr>
            <w:rStyle w:val="Collegamentoipertestuale"/>
            <w:rFonts w:ascii="Times" w:eastAsia="Times New Roman" w:hAnsi="Times"/>
          </w:rPr>
          <w:t>(1918-2013) – Un uomo che sceglie di privare della libertà un altro uomo, è in realtà prigioniero, a sua volta, dell’odio, dei pregiudizi e della limitatezza del suo spirito.</w:t>
        </w:r>
      </w:hyperlink>
    </w:p>
    <w:p w14:paraId="73C05ED1" w14:textId="75C61C69" w:rsidR="008B72A7" w:rsidRPr="00056574" w:rsidRDefault="00EA597E" w:rsidP="00056574">
      <w:pPr>
        <w:pStyle w:val="Titolo1"/>
        <w:jc w:val="both"/>
        <w:rPr>
          <w:rFonts w:eastAsia="Times New Roman"/>
          <w:sz w:val="26"/>
          <w:szCs w:val="26"/>
        </w:rPr>
      </w:pPr>
      <w:hyperlink r:id="rId935" w:history="1">
        <w:r w:rsidR="008B72A7" w:rsidRPr="00056574">
          <w:rPr>
            <w:rStyle w:val="Collegamentoipertestuale"/>
            <w:rFonts w:eastAsia="Times New Roman"/>
            <w:color w:val="FF0000"/>
            <w:sz w:val="26"/>
            <w:szCs w:val="26"/>
          </w:rPr>
          <w:t>Osip Ėmil’evič Mandel’štam</w:t>
        </w:r>
        <w:r w:rsidR="008B72A7" w:rsidRPr="00056574">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Pr="00056574" w:rsidRDefault="00EA597E" w:rsidP="00056574">
      <w:pPr>
        <w:pStyle w:val="Titolo1"/>
        <w:jc w:val="both"/>
        <w:rPr>
          <w:rStyle w:val="Collegamentoipertestuale"/>
          <w:rFonts w:eastAsia="Times New Roman"/>
          <w:sz w:val="26"/>
          <w:szCs w:val="26"/>
        </w:rPr>
      </w:pPr>
      <w:hyperlink r:id="rId936" w:history="1">
        <w:r w:rsidR="008B72A7" w:rsidRPr="00056574">
          <w:rPr>
            <w:rStyle w:val="Collegamentoipertestuale"/>
            <w:rFonts w:eastAsia="Times New Roman"/>
            <w:color w:val="FF0000"/>
            <w:sz w:val="26"/>
            <w:szCs w:val="26"/>
          </w:rPr>
          <w:t>Osip Ėmil’evič Mandel’štam</w:t>
        </w:r>
        <w:r w:rsidR="008B72A7" w:rsidRPr="00056574">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056574" w:rsidRDefault="00EA597E" w:rsidP="00056574">
      <w:pPr>
        <w:pStyle w:val="Titolo2"/>
        <w:jc w:val="both"/>
        <w:rPr>
          <w:rFonts w:ascii="Times" w:eastAsia="Times New Roman" w:hAnsi="Times"/>
        </w:rPr>
      </w:pPr>
      <w:hyperlink r:id="rId937" w:history="1">
        <w:r w:rsidR="00264831" w:rsidRPr="00056574">
          <w:rPr>
            <w:rStyle w:val="Collegamentoipertestuale"/>
            <w:rFonts w:ascii="Times" w:eastAsia="Times New Roman" w:hAnsi="Times"/>
            <w:color w:val="FF0000"/>
          </w:rPr>
          <w:t>Alberto Manguel</w:t>
        </w:r>
        <w:r w:rsidR="00264831" w:rsidRPr="00056574">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056574" w:rsidRDefault="00EA597E" w:rsidP="00056574">
      <w:pPr>
        <w:pStyle w:val="Titolo1"/>
        <w:jc w:val="both"/>
        <w:rPr>
          <w:rStyle w:val="Collegamentoipertestuale"/>
          <w:rFonts w:eastAsia="Times New Roman"/>
          <w:sz w:val="26"/>
          <w:szCs w:val="26"/>
        </w:rPr>
      </w:pPr>
      <w:hyperlink r:id="rId938" w:history="1">
        <w:r w:rsidR="001267A4" w:rsidRPr="00056574">
          <w:rPr>
            <w:rStyle w:val="Collegamentoipertestuale"/>
            <w:rFonts w:eastAsia="Times New Roman"/>
            <w:color w:val="FF0000"/>
            <w:sz w:val="26"/>
            <w:szCs w:val="26"/>
          </w:rPr>
          <w:t>Thomas Mann</w:t>
        </w:r>
        <w:r w:rsidR="001267A4" w:rsidRPr="00056574">
          <w:rPr>
            <w:rStyle w:val="Collegamentoipertestuale"/>
            <w:rFonts w:eastAsia="Times New Roman"/>
            <w:sz w:val="26"/>
            <w:szCs w:val="26"/>
          </w:rPr>
          <w:t xml:space="preserve"> – La conoscenza umana e l’approfondimento della vita umana ha</w:t>
        </w:r>
        <w:r w:rsidR="00513AF9" w:rsidRPr="00056574">
          <w:rPr>
            <w:rStyle w:val="Collegamentoipertestuale"/>
            <w:rFonts w:eastAsia="Times New Roman"/>
            <w:sz w:val="26"/>
            <w:szCs w:val="26"/>
          </w:rPr>
          <w:t>nno</w:t>
        </w:r>
        <w:r w:rsidR="001267A4" w:rsidRPr="00056574">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39" w:history="1">
        <w:r w:rsidR="00AE2C98" w:rsidRPr="00056574">
          <w:rPr>
            <w:rFonts w:ascii="Times" w:eastAsia="Times New Roman" w:hAnsi="Times" w:cstheme="majorBidi"/>
            <w:b/>
            <w:bCs/>
            <w:color w:val="FF0000"/>
            <w:sz w:val="26"/>
            <w:szCs w:val="26"/>
            <w:u w:val="single"/>
          </w:rPr>
          <w:t xml:space="preserve">Thomas Mann </w:t>
        </w:r>
        <w:r w:rsidR="00AE2C98" w:rsidRPr="00056574">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Pr="00056574" w:rsidRDefault="00EA597E" w:rsidP="00056574">
      <w:pPr>
        <w:pStyle w:val="Titolo2"/>
        <w:jc w:val="both"/>
        <w:rPr>
          <w:rStyle w:val="Collegamentoipertestuale"/>
          <w:rFonts w:ascii="Times" w:eastAsia="Times New Roman" w:hAnsi="Times"/>
        </w:rPr>
      </w:pPr>
      <w:hyperlink r:id="rId940" w:history="1">
        <w:r w:rsidR="00346284" w:rsidRPr="00056574">
          <w:rPr>
            <w:rStyle w:val="Collegamentoipertestuale"/>
            <w:rFonts w:ascii="Times" w:eastAsia="Times New Roman" w:hAnsi="Times"/>
            <w:color w:val="FF0000"/>
          </w:rPr>
          <w:t xml:space="preserve">Thomas Mann </w:t>
        </w:r>
        <w:r w:rsidR="00346284" w:rsidRPr="00056574">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41" w:history="1">
        <w:r w:rsidR="007A08C0" w:rsidRPr="00056574">
          <w:rPr>
            <w:rFonts w:ascii="Times" w:eastAsia="Times New Roman" w:hAnsi="Times" w:cstheme="majorBidi"/>
            <w:b/>
            <w:bCs/>
            <w:color w:val="C0504D" w:themeColor="accent2"/>
            <w:sz w:val="26"/>
            <w:szCs w:val="26"/>
            <w:u w:val="single"/>
          </w:rPr>
          <w:t xml:space="preserve">Thomas Mann </w:t>
        </w:r>
        <w:r w:rsidR="007A08C0" w:rsidRPr="00056574">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056574" w:rsidRDefault="00EA597E" w:rsidP="00056574">
      <w:pPr>
        <w:pStyle w:val="Titolo2"/>
        <w:jc w:val="both"/>
        <w:rPr>
          <w:rFonts w:ascii="Times" w:eastAsia="Times New Roman" w:hAnsi="Times"/>
        </w:rPr>
      </w:pPr>
      <w:hyperlink r:id="rId942" w:history="1">
        <w:r w:rsidR="005874C5" w:rsidRPr="00056574">
          <w:rPr>
            <w:rStyle w:val="Collegamentoipertestuale"/>
            <w:rFonts w:ascii="Times" w:eastAsia="Times New Roman" w:hAnsi="Times"/>
            <w:color w:val="FF0000"/>
          </w:rPr>
          <w:t>Karl Mannheim</w:t>
        </w:r>
        <w:r w:rsidR="005874C5" w:rsidRPr="00056574">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056574" w:rsidRDefault="00EA597E" w:rsidP="00056574">
      <w:pPr>
        <w:pStyle w:val="Titolo2"/>
        <w:jc w:val="both"/>
        <w:rPr>
          <w:rFonts w:ascii="Times" w:eastAsia="Times New Roman" w:hAnsi="Times"/>
        </w:rPr>
      </w:pPr>
      <w:hyperlink r:id="rId943" w:history="1">
        <w:r w:rsidR="004D2182" w:rsidRPr="00056574">
          <w:rPr>
            <w:rStyle w:val="Collegamentoipertestuale"/>
            <w:rFonts w:ascii="Times" w:eastAsia="Times New Roman" w:hAnsi="Times"/>
            <w:color w:val="FF0000"/>
          </w:rPr>
          <w:t>Aldo Manuzio</w:t>
        </w:r>
        <w:r w:rsidR="004D2182" w:rsidRPr="00056574">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056574" w:rsidRDefault="00EA597E" w:rsidP="00056574">
      <w:pPr>
        <w:pStyle w:val="Titolo1"/>
        <w:jc w:val="both"/>
        <w:rPr>
          <w:rStyle w:val="Collegamentoipertestuale"/>
          <w:rFonts w:eastAsia="Times New Roman"/>
          <w:sz w:val="26"/>
          <w:szCs w:val="26"/>
        </w:rPr>
      </w:pPr>
      <w:hyperlink r:id="rId944" w:history="1">
        <w:r w:rsidR="008B72A7" w:rsidRPr="00056574">
          <w:rPr>
            <w:rStyle w:val="Collegamentoipertestuale"/>
            <w:rFonts w:eastAsia="Times New Roman"/>
            <w:color w:val="FF0000"/>
            <w:sz w:val="26"/>
            <w:szCs w:val="26"/>
          </w:rPr>
          <w:t>Giacomo Manzù</w:t>
        </w:r>
        <w:r w:rsidR="008B72A7" w:rsidRPr="00056574">
          <w:rPr>
            <w:rStyle w:val="Collegamentoipertestuale"/>
            <w:rFonts w:eastAsia="Times New Roman"/>
            <w:sz w:val="26"/>
            <w:szCs w:val="26"/>
          </w:rPr>
          <w:t xml:space="preserve"> (1908-1991) – Non temete la natura</w:t>
        </w:r>
      </w:hyperlink>
    </w:p>
    <w:p w14:paraId="6552F1E4" w14:textId="77777777" w:rsidR="00F17D9F" w:rsidRPr="00056574" w:rsidRDefault="00EA597E" w:rsidP="00056574">
      <w:pPr>
        <w:pStyle w:val="Titolo2"/>
        <w:jc w:val="both"/>
        <w:rPr>
          <w:rStyle w:val="Collegamentoipertestuale"/>
          <w:rFonts w:ascii="Times" w:eastAsia="Times New Roman" w:hAnsi="Times"/>
        </w:rPr>
      </w:pPr>
      <w:hyperlink r:id="rId945" w:history="1">
        <w:r w:rsidR="00F17D9F" w:rsidRPr="00056574">
          <w:rPr>
            <w:rStyle w:val="Collegamentoipertestuale"/>
            <w:rFonts w:ascii="Times" w:eastAsia="Times New Roman" w:hAnsi="Times"/>
            <w:color w:val="FF0000"/>
          </w:rPr>
          <w:t>Mariangela Maraviglia</w:t>
        </w:r>
        <w:r w:rsidR="00F17D9F" w:rsidRPr="00056574">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4D07B879" w14:textId="77777777" w:rsidR="0073342B" w:rsidRPr="00056574" w:rsidRDefault="00EA597E" w:rsidP="00056574">
      <w:pPr>
        <w:pStyle w:val="Titolo2"/>
        <w:jc w:val="both"/>
        <w:rPr>
          <w:rStyle w:val="Collegamentoipertestuale"/>
          <w:rFonts w:ascii="Times" w:eastAsia="Times New Roman" w:hAnsi="Times"/>
        </w:rPr>
      </w:pPr>
      <w:hyperlink r:id="rId946" w:history="1">
        <w:r w:rsidR="0073342B" w:rsidRPr="00056574">
          <w:rPr>
            <w:rStyle w:val="Collegamentoipertestuale"/>
            <w:rFonts w:ascii="Times" w:eastAsia="Times New Roman" w:hAnsi="Times"/>
            <w:color w:val="FF0000"/>
          </w:rPr>
          <w:t>Franz Marc</w:t>
        </w:r>
        <w:r w:rsidR="0073342B" w:rsidRPr="00056574">
          <w:rPr>
            <w:rStyle w:val="Collegamentoipertestuale"/>
            <w:rFonts w:ascii="Times" w:eastAsia="Times New Roman" w:hAnsi="Times"/>
          </w:rPr>
          <w:t xml:space="preserve"> (1880-1916) – Noi viviamo nell’apparenza anziché vedere l’essenza delle cose. La maschera delle cose ci acceca a tal punto che non possiamo scoprire la verità.</w:t>
        </w:r>
      </w:hyperlink>
    </w:p>
    <w:p w14:paraId="7DED5B5A" w14:textId="77777777" w:rsidR="00EA597E"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47" w:history="1">
        <w:r w:rsidRPr="00056574">
          <w:rPr>
            <w:rFonts w:ascii="Times" w:eastAsia="Times New Roman" w:hAnsi="Times" w:cstheme="majorBidi"/>
            <w:b/>
            <w:bCs/>
            <w:color w:val="FF0000"/>
            <w:sz w:val="26"/>
            <w:szCs w:val="26"/>
            <w:u w:val="single"/>
          </w:rPr>
          <w:t>Marcel Marceau</w:t>
        </w:r>
        <w:r w:rsidRPr="00056574">
          <w:rPr>
            <w:rFonts w:ascii="Times" w:eastAsia="Times New Roman" w:hAnsi="Times" w:cstheme="majorBidi"/>
            <w:b/>
            <w:bCs/>
            <w:color w:val="0000FF"/>
            <w:sz w:val="26"/>
            <w:szCs w:val="26"/>
            <w:u w:val="single"/>
          </w:rPr>
          <w:t xml:space="preserve"> (1923-2007) – Un gesto non basta, è necessario che un pensiero lo rivesta; e inoltre che il disegno che dà forma a questo pensiero sia rigoroso. Il gesto che non sia sostenuto liricamente è solo un disegno nello spazio.</w:t>
        </w:r>
      </w:hyperlink>
    </w:p>
    <w:p w14:paraId="7ACA006A" w14:textId="77777777" w:rsidR="005E56D8" w:rsidRPr="00056574" w:rsidRDefault="00EA597E" w:rsidP="00056574">
      <w:pPr>
        <w:pStyle w:val="Titolo2"/>
        <w:jc w:val="both"/>
        <w:rPr>
          <w:rFonts w:ascii="Times" w:eastAsia="Times New Roman" w:hAnsi="Times"/>
        </w:rPr>
      </w:pPr>
      <w:hyperlink r:id="rId948" w:history="1">
        <w:r w:rsidR="005E56D8" w:rsidRPr="00056574">
          <w:rPr>
            <w:rStyle w:val="Collegamentoipertestuale"/>
            <w:rFonts w:ascii="Times" w:eastAsia="Times New Roman" w:hAnsi="Times"/>
            <w:color w:val="FF0000"/>
          </w:rPr>
          <w:t xml:space="preserve">Jesús Marchamalo </w:t>
        </w:r>
        <w:r w:rsidR="005E56D8" w:rsidRPr="00056574">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056574" w:rsidRDefault="00EA597E" w:rsidP="00056574">
      <w:pPr>
        <w:pStyle w:val="Titolo1"/>
        <w:jc w:val="both"/>
        <w:rPr>
          <w:rFonts w:eastAsia="Times New Roman"/>
          <w:sz w:val="26"/>
          <w:szCs w:val="26"/>
        </w:rPr>
      </w:pPr>
      <w:hyperlink r:id="rId949" w:history="1">
        <w:r w:rsidR="008B72A7" w:rsidRPr="00056574">
          <w:rPr>
            <w:rStyle w:val="Collegamentoipertestuale"/>
            <w:rFonts w:eastAsia="Times New Roman"/>
            <w:color w:val="FF0000"/>
            <w:sz w:val="26"/>
            <w:szCs w:val="26"/>
          </w:rPr>
          <w:t xml:space="preserve">Daniela Marcheschi </w:t>
        </w:r>
        <w:r w:rsidR="008B72A7" w:rsidRPr="00056574">
          <w:rPr>
            <w:rStyle w:val="Collegamentoipertestuale"/>
            <w:rFonts w:eastAsia="Times New Roman"/>
            <w:sz w:val="26"/>
            <w:szCs w:val="26"/>
          </w:rPr>
          <w:t>– Leopardi e l’umorismo, 2010</w:t>
        </w:r>
      </w:hyperlink>
    </w:p>
    <w:p w14:paraId="71F390A4" w14:textId="70EA7965" w:rsidR="008B72A7" w:rsidRPr="00056574" w:rsidRDefault="00EA597E" w:rsidP="00056574">
      <w:pPr>
        <w:spacing w:before="100" w:beforeAutospacing="1" w:after="100" w:afterAutospacing="1"/>
        <w:jc w:val="both"/>
        <w:outlineLvl w:val="0"/>
        <w:rPr>
          <w:rFonts w:ascii="Times" w:eastAsia="Times New Roman" w:hAnsi="Times"/>
          <w:b/>
          <w:bCs/>
          <w:color w:val="0000FF"/>
          <w:kern w:val="36"/>
          <w:sz w:val="26"/>
          <w:szCs w:val="26"/>
          <w:u w:val="single"/>
        </w:rPr>
      </w:pPr>
      <w:hyperlink r:id="rId950" w:history="1">
        <w:r w:rsidR="008B72A7" w:rsidRPr="00056574">
          <w:rPr>
            <w:rFonts w:ascii="Times" w:eastAsia="Times New Roman" w:hAnsi="Times"/>
            <w:b/>
            <w:bCs/>
            <w:color w:val="FF0000"/>
            <w:kern w:val="36"/>
            <w:sz w:val="26"/>
            <w:szCs w:val="26"/>
            <w:u w:val="single"/>
          </w:rPr>
          <w:t>Giusi Marchetta</w:t>
        </w:r>
        <w:r w:rsidR="008B72A7" w:rsidRPr="00056574">
          <w:rPr>
            <w:rFonts w:ascii="Times" w:eastAsia="Times New Roman" w:hAnsi="Times"/>
            <w:b/>
            <w:bCs/>
            <w:color w:val="0000FF"/>
            <w:kern w:val="36"/>
            <w:sz w:val="26"/>
            <w:szCs w:val="26"/>
            <w:u w:val="single"/>
          </w:rPr>
          <w:t xml:space="preserve"> – Lettori si cresce</w:t>
        </w:r>
      </w:hyperlink>
    </w:p>
    <w:p w14:paraId="6AFB8EDC" w14:textId="77777777" w:rsidR="00B967BA" w:rsidRPr="00056574" w:rsidRDefault="00EA597E" w:rsidP="00056574">
      <w:pPr>
        <w:pStyle w:val="Titolo2"/>
        <w:jc w:val="both"/>
        <w:rPr>
          <w:rFonts w:ascii="Times" w:eastAsia="Times New Roman" w:hAnsi="Times"/>
        </w:rPr>
      </w:pPr>
      <w:hyperlink r:id="rId951" w:history="1">
        <w:r w:rsidR="00B967BA" w:rsidRPr="00056574">
          <w:rPr>
            <w:rStyle w:val="Collegamentoipertestuale"/>
            <w:rFonts w:ascii="Times" w:eastAsia="Times New Roman" w:hAnsi="Times"/>
            <w:color w:val="FF0000"/>
          </w:rPr>
          <w:t>Fabrizio Marchi</w:t>
        </w:r>
        <w:r w:rsidR="00B967BA" w:rsidRPr="00056574">
          <w:rPr>
            <w:rStyle w:val="Collegamentoipertestuale"/>
            <w:rFonts w:ascii="Times" w:eastAsia="Times New Roman" w:hAnsi="Times"/>
          </w:rPr>
          <w:t xml:space="preserve"> – Contromano. Critica dell’ideologia politicamente corretta. Il capitalismo in quanto nichilista è flessibile, si adatta ad ogni contesto pur di sopravvivere</w:t>
        </w:r>
      </w:hyperlink>
    </w:p>
    <w:p w14:paraId="42C86AD3" w14:textId="77777777" w:rsidR="006E058F" w:rsidRPr="00056574" w:rsidRDefault="00EA597E" w:rsidP="00056574">
      <w:pPr>
        <w:pStyle w:val="Titolo2"/>
        <w:jc w:val="both"/>
        <w:rPr>
          <w:rStyle w:val="Collegamentoipertestuale"/>
          <w:rFonts w:ascii="Times" w:eastAsia="Times New Roman" w:hAnsi="Times"/>
        </w:rPr>
      </w:pPr>
      <w:hyperlink r:id="rId952" w:history="1">
        <w:r w:rsidR="006E058F" w:rsidRPr="00056574">
          <w:rPr>
            <w:rStyle w:val="Collegamentoipertestuale"/>
            <w:rFonts w:ascii="Times" w:eastAsia="Times New Roman" w:hAnsi="Times"/>
            <w:color w:val="FF0000"/>
          </w:rPr>
          <w:t>Marco Aurelio</w:t>
        </w:r>
        <w:r w:rsidR="006E058F" w:rsidRPr="00056574">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056574" w:rsidRDefault="00EA597E" w:rsidP="00056574">
      <w:pPr>
        <w:pStyle w:val="Titolo2"/>
        <w:jc w:val="both"/>
        <w:rPr>
          <w:rFonts w:ascii="Times" w:eastAsia="Times New Roman" w:hAnsi="Times"/>
        </w:rPr>
      </w:pPr>
      <w:hyperlink r:id="rId953" w:history="1">
        <w:r w:rsidR="00B701AF" w:rsidRPr="00056574">
          <w:rPr>
            <w:rStyle w:val="Collegamentoipertestuale"/>
            <w:rFonts w:ascii="Times" w:eastAsia="Times New Roman" w:hAnsi="Times"/>
            <w:color w:val="FF0000"/>
          </w:rPr>
          <w:t>Marco Aurelio</w:t>
        </w:r>
        <w:r w:rsidR="00B701AF" w:rsidRPr="00056574">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54" w:history="1">
        <w:r w:rsidR="00343860" w:rsidRPr="00056574">
          <w:rPr>
            <w:rFonts w:ascii="Times" w:eastAsia="Times New Roman" w:hAnsi="Times" w:cstheme="majorBidi"/>
            <w:b/>
            <w:bCs/>
            <w:color w:val="FF0000"/>
            <w:sz w:val="26"/>
            <w:szCs w:val="26"/>
            <w:u w:val="single"/>
          </w:rPr>
          <w:t>Andrea Marcolongo</w:t>
        </w:r>
        <w:r w:rsidR="00343860" w:rsidRPr="00056574">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056574" w:rsidRDefault="00EA597E" w:rsidP="00056574">
      <w:pPr>
        <w:pStyle w:val="Titolo1"/>
        <w:jc w:val="both"/>
        <w:rPr>
          <w:rStyle w:val="Collegamentoipertestuale"/>
          <w:rFonts w:eastAsia="Times New Roman"/>
          <w:sz w:val="26"/>
          <w:szCs w:val="26"/>
        </w:rPr>
      </w:pPr>
      <w:hyperlink r:id="rId955" w:history="1">
        <w:r w:rsidR="008B72A7" w:rsidRPr="00056574">
          <w:rPr>
            <w:rStyle w:val="Collegamentoipertestuale"/>
            <w:rFonts w:eastAsia="Times New Roman"/>
            <w:color w:val="FF0000"/>
            <w:sz w:val="26"/>
            <w:szCs w:val="26"/>
          </w:rPr>
          <w:t>Herbert Marcuse</w:t>
        </w:r>
        <w:r w:rsidR="008B72A7" w:rsidRPr="00056574">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056574" w:rsidRDefault="00EA597E" w:rsidP="00056574">
      <w:pPr>
        <w:pStyle w:val="Titolo2"/>
        <w:jc w:val="both"/>
        <w:rPr>
          <w:rStyle w:val="Collegamentoipertestuale"/>
          <w:rFonts w:ascii="Times" w:eastAsia="Times New Roman" w:hAnsi="Times"/>
        </w:rPr>
      </w:pPr>
      <w:hyperlink r:id="rId956" w:history="1">
        <w:r w:rsidR="00EF4708" w:rsidRPr="00056574">
          <w:rPr>
            <w:rStyle w:val="Collegamentoipertestuale"/>
            <w:rFonts w:ascii="Times" w:eastAsia="Times New Roman" w:hAnsi="Times"/>
            <w:color w:val="FF0000"/>
          </w:rPr>
          <w:t>Herbert Marcuse</w:t>
        </w:r>
        <w:r w:rsidR="00EF4708" w:rsidRPr="00056574">
          <w:rPr>
            <w:rStyle w:val="Collegamentoipertestuale"/>
            <w:rFonts w:ascii="Times" w:eastAsia="Times New Roman" w:hAnsi="Times"/>
          </w:rPr>
          <w:t xml:space="preserve"> (1898-1979) – È possibile distinguere tra bisogni veri e bisogni falsi</w:t>
        </w:r>
      </w:hyperlink>
    </w:p>
    <w:p w14:paraId="2643A0B0" w14:textId="77777777" w:rsidR="000850F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57" w:history="1">
        <w:r w:rsidR="000850F6" w:rsidRPr="00056574">
          <w:rPr>
            <w:rFonts w:ascii="Times" w:eastAsia="Times New Roman" w:hAnsi="Times" w:cstheme="majorBidi"/>
            <w:b/>
            <w:bCs/>
            <w:color w:val="FF0000"/>
            <w:sz w:val="26"/>
            <w:szCs w:val="26"/>
            <w:u w:val="single"/>
          </w:rPr>
          <w:t>Herbert Marcuse</w:t>
        </w:r>
        <w:r w:rsidR="000850F6" w:rsidRPr="00056574">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056574" w:rsidRDefault="00EA597E" w:rsidP="00056574">
      <w:pPr>
        <w:keepNext/>
        <w:keepLines/>
        <w:spacing w:before="200"/>
        <w:jc w:val="both"/>
        <w:outlineLvl w:val="1"/>
        <w:rPr>
          <w:rFonts w:ascii="Times" w:eastAsia="Times New Roman" w:hAnsi="Times" w:cstheme="majorBidi"/>
          <w:b/>
          <w:bCs/>
          <w:sz w:val="26"/>
          <w:szCs w:val="26"/>
          <w:u w:val="single"/>
        </w:rPr>
      </w:pPr>
      <w:hyperlink r:id="rId958" w:history="1">
        <w:r w:rsidR="00685877" w:rsidRPr="00056574">
          <w:rPr>
            <w:rFonts w:ascii="Times" w:eastAsia="Times New Roman" w:hAnsi="Times" w:cstheme="majorBidi"/>
            <w:b/>
            <w:bCs/>
            <w:color w:val="FF0000"/>
            <w:sz w:val="26"/>
            <w:szCs w:val="26"/>
            <w:u w:val="single"/>
          </w:rPr>
          <w:t xml:space="preserve">Herbert Marcuse </w:t>
        </w:r>
        <w:r w:rsidR="00685877" w:rsidRPr="00056574">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056574" w:rsidRDefault="00EA597E" w:rsidP="00056574">
      <w:pPr>
        <w:pStyle w:val="Titolo2"/>
        <w:jc w:val="both"/>
        <w:rPr>
          <w:rStyle w:val="Collegamentoipertestuale"/>
          <w:rFonts w:ascii="Times" w:eastAsia="Times New Roman" w:hAnsi="Times"/>
        </w:rPr>
      </w:pPr>
      <w:hyperlink r:id="rId959" w:history="1">
        <w:r w:rsidR="00176333" w:rsidRPr="00056574">
          <w:rPr>
            <w:rStyle w:val="Collegamentoipertestuale"/>
            <w:rFonts w:ascii="Times" w:eastAsia="Times New Roman" w:hAnsi="Times"/>
            <w:color w:val="FF0000"/>
          </w:rPr>
          <w:t>Herbert Marcuse</w:t>
        </w:r>
        <w:r w:rsidR="00176333" w:rsidRPr="00056574">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60" w:history="1">
        <w:r w:rsidR="0008592A" w:rsidRPr="00056574">
          <w:rPr>
            <w:rFonts w:ascii="Times" w:eastAsia="Times New Roman" w:hAnsi="Times" w:cstheme="majorBidi"/>
            <w:b/>
            <w:bCs/>
            <w:color w:val="FF0000"/>
            <w:sz w:val="26"/>
            <w:szCs w:val="26"/>
            <w:u w:val="single"/>
          </w:rPr>
          <w:t>Herbert Marcuse</w:t>
        </w:r>
        <w:r w:rsidR="0008592A" w:rsidRPr="00056574">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1EEB6C41" w14:textId="77777777" w:rsidR="006128A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61" w:history="1">
        <w:r w:rsidR="006128AA" w:rsidRPr="00056574">
          <w:rPr>
            <w:rFonts w:ascii="Times" w:eastAsia="Times New Roman" w:hAnsi="Times" w:cstheme="majorBidi"/>
            <w:b/>
            <w:bCs/>
            <w:color w:val="FF0000"/>
            <w:sz w:val="26"/>
            <w:szCs w:val="26"/>
            <w:u w:val="single"/>
          </w:rPr>
          <w:t>Herbert Marcuse</w:t>
        </w:r>
        <w:r w:rsidR="006128AA" w:rsidRPr="00056574">
          <w:rPr>
            <w:rFonts w:ascii="Times" w:eastAsia="Times New Roman" w:hAnsi="Times" w:cstheme="majorBidi"/>
            <w:b/>
            <w:bCs/>
            <w:color w:val="0000FF"/>
            <w:sz w:val="26"/>
            <w:szCs w:val="26"/>
            <w:u w:val="single"/>
          </w:rPr>
          <w:t xml:space="preserve"> (1898-1979) – Un filosofo può commettere molti sbagli, ma in Heidegger non si trattò di un errore, bensì di un tradimento della filosofia e di tutto quello che essa rappresenta. allora rimane un’unica filosofia, una filosofia della rinuncia, della resa.</w:t>
        </w:r>
      </w:hyperlink>
    </w:p>
    <w:p w14:paraId="490468E4" w14:textId="77777777" w:rsidR="000F2CC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62" w:history="1">
        <w:r w:rsidR="000F2CCE" w:rsidRPr="00056574">
          <w:rPr>
            <w:rFonts w:ascii="Times" w:eastAsia="Times New Roman" w:hAnsi="Times" w:cstheme="majorBidi"/>
            <w:b/>
            <w:bCs/>
            <w:color w:val="FF0000"/>
            <w:sz w:val="26"/>
            <w:szCs w:val="26"/>
            <w:u w:val="single"/>
          </w:rPr>
          <w:t>Herbert Marcuse</w:t>
        </w:r>
        <w:r w:rsidR="000F2CCE" w:rsidRPr="00056574">
          <w:rPr>
            <w:rFonts w:ascii="Times" w:eastAsia="Times New Roman" w:hAnsi="Times" w:cstheme="majorBidi"/>
            <w:b/>
            <w:bCs/>
            <w:color w:val="0000FF"/>
            <w:sz w:val="26"/>
            <w:szCs w:val="26"/>
            <w:u w:val="single"/>
          </w:rPr>
          <w:t xml:space="preserve"> (1898-1979) – La fantasia ha un proprio valore di verità. L’immaginazione tende alla riconciliazione dell’individuo col tutto, del desiderio con la realizzazione, della felicità con la ragione.</w:t>
        </w:r>
      </w:hyperlink>
    </w:p>
    <w:p w14:paraId="0D461A68" w14:textId="77777777" w:rsidR="006076D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63" w:history="1">
        <w:r w:rsidR="006076DF" w:rsidRPr="00056574">
          <w:rPr>
            <w:rFonts w:ascii="Times" w:eastAsia="Times New Roman" w:hAnsi="Times" w:cstheme="majorBidi"/>
            <w:b/>
            <w:bCs/>
            <w:color w:val="FF0000"/>
            <w:sz w:val="26"/>
            <w:szCs w:val="26"/>
            <w:u w:val="single"/>
          </w:rPr>
          <w:t>Herbert Marcuse</w:t>
        </w:r>
        <w:r w:rsidR="006076DF" w:rsidRPr="00056574">
          <w:rPr>
            <w:rFonts w:ascii="Times" w:eastAsia="Times New Roman" w:hAnsi="Times" w:cstheme="majorBidi"/>
            <w:b/>
            <w:bCs/>
            <w:color w:val="0000FF"/>
            <w:sz w:val="26"/>
            <w:szCs w:val="26"/>
            <w:u w:val="single"/>
          </w:rPr>
          <w:t xml:space="preserve"> (1898-1979) – La solidarietà e la comunità si basano sulla subordinazione dell’energia distruttiva e aggressiva all’emancipazione sociale degli istinti vitali.</w:t>
        </w:r>
      </w:hyperlink>
    </w:p>
    <w:p w14:paraId="56B8E054" w14:textId="77777777" w:rsidR="000E6D7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64" w:history="1">
        <w:r w:rsidR="000E6D71" w:rsidRPr="00056574">
          <w:rPr>
            <w:rFonts w:ascii="Times" w:eastAsia="Times New Roman" w:hAnsi="Times" w:cstheme="majorBidi"/>
            <w:b/>
            <w:bCs/>
            <w:color w:val="FF0000"/>
            <w:sz w:val="26"/>
            <w:szCs w:val="26"/>
            <w:u w:val="single"/>
          </w:rPr>
          <w:t>Giovanna Marini</w:t>
        </w:r>
        <w:r w:rsidR="000E6D71" w:rsidRPr="00056574">
          <w:rPr>
            <w:rFonts w:ascii="Times" w:eastAsia="Times New Roman" w:hAnsi="Times" w:cstheme="majorBidi"/>
            <w:b/>
            <w:bCs/>
            <w:color w:val="0000FF"/>
            <w:sz w:val="26"/>
            <w:szCs w:val="26"/>
            <w:u w:val="single"/>
          </w:rPr>
          <w:t xml:space="preserve"> – Lamento per la morte di Pasolini … solo a morire lì vicino al mare</w:t>
        </w:r>
      </w:hyperlink>
    </w:p>
    <w:p w14:paraId="41948AFE" w14:textId="28638616" w:rsidR="008B72A7" w:rsidRPr="00056574" w:rsidRDefault="00EA597E" w:rsidP="00056574">
      <w:pPr>
        <w:pStyle w:val="Titolo1"/>
        <w:jc w:val="both"/>
        <w:rPr>
          <w:rStyle w:val="Collegamentoipertestuale"/>
          <w:rFonts w:eastAsia="Times New Roman"/>
          <w:sz w:val="26"/>
          <w:szCs w:val="26"/>
        </w:rPr>
      </w:pPr>
      <w:hyperlink r:id="rId965" w:history="1">
        <w:r w:rsidR="008B72A7" w:rsidRPr="00056574">
          <w:rPr>
            <w:rStyle w:val="Collegamentoipertestuale"/>
            <w:rFonts w:eastAsia="Times New Roman"/>
            <w:color w:val="FF0000"/>
            <w:sz w:val="26"/>
            <w:szCs w:val="26"/>
          </w:rPr>
          <w:t>Gabriel Garcia Màrquez</w:t>
        </w:r>
        <w:r w:rsidR="008B72A7" w:rsidRPr="00056574">
          <w:rPr>
            <w:rStyle w:val="Collegamentoipertestuale"/>
            <w:rFonts w:eastAsia="Times New Roman"/>
            <w:sz w:val="26"/>
            <w:szCs w:val="26"/>
          </w:rPr>
          <w:t xml:space="preserve"> (1927-2014) – Hai avuto l’amore in casa e non hai saputo riconoscerlo</w:t>
        </w:r>
      </w:hyperlink>
    </w:p>
    <w:p w14:paraId="0B07CF6F" w14:textId="77777777" w:rsidR="002B611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66" w:history="1">
        <w:r w:rsidR="002B6110" w:rsidRPr="00056574">
          <w:rPr>
            <w:rFonts w:ascii="Times" w:eastAsia="Times New Roman" w:hAnsi="Times" w:cstheme="majorBidi"/>
            <w:b/>
            <w:bCs/>
            <w:color w:val="FF0000"/>
            <w:sz w:val="26"/>
            <w:szCs w:val="26"/>
            <w:u w:val="single"/>
          </w:rPr>
          <w:t>Gabriel García Márquez</w:t>
        </w:r>
        <w:r w:rsidR="002B6110" w:rsidRPr="00056574">
          <w:rPr>
            <w:rFonts w:ascii="Times" w:eastAsia="Times New Roman" w:hAnsi="Times" w:cstheme="majorBidi"/>
            <w:b/>
            <w:bCs/>
            <w:color w:val="0000FF"/>
            <w:sz w:val="26"/>
            <w:szCs w:val="26"/>
            <w:u w:val="single"/>
          </w:rPr>
          <w:t xml:space="preserve"> (1927-2014) – Gli esseri umani non nascono sempre il giorno in cui le loro madri li danno alla luce. la vita li costringe ancora molte altre volte a partorirsi da sé.</w:t>
        </w:r>
      </w:hyperlink>
    </w:p>
    <w:p w14:paraId="6898573A" w14:textId="77777777" w:rsidR="00B40FF7" w:rsidRPr="00056574" w:rsidRDefault="00EA597E" w:rsidP="00056574">
      <w:pPr>
        <w:pStyle w:val="Titolo2"/>
        <w:jc w:val="both"/>
        <w:rPr>
          <w:rStyle w:val="Collegamentoipertestuale"/>
          <w:rFonts w:ascii="Times" w:eastAsia="Times New Roman" w:hAnsi="Times"/>
        </w:rPr>
      </w:pPr>
      <w:hyperlink r:id="rId967" w:history="1">
        <w:r w:rsidR="00B40FF7" w:rsidRPr="00056574">
          <w:rPr>
            <w:rStyle w:val="Collegamentoipertestuale"/>
            <w:rFonts w:ascii="Times" w:eastAsia="Times New Roman" w:hAnsi="Times"/>
            <w:color w:val="FF0000"/>
          </w:rPr>
          <w:t>Henri-Irénée Marrou</w:t>
        </w:r>
        <w:r w:rsidR="00B40FF7" w:rsidRPr="00056574">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056574" w:rsidRDefault="00EA597E" w:rsidP="00056574">
      <w:pPr>
        <w:pStyle w:val="Titolo6"/>
        <w:jc w:val="both"/>
        <w:rPr>
          <w:rFonts w:ascii="Times" w:eastAsia="Times New Roman" w:hAnsi="Times"/>
          <w:b/>
          <w:i w:val="0"/>
          <w:sz w:val="26"/>
          <w:szCs w:val="26"/>
        </w:rPr>
      </w:pPr>
      <w:hyperlink r:id="rId968" w:history="1">
        <w:r w:rsidR="00A92893" w:rsidRPr="00056574">
          <w:rPr>
            <w:rStyle w:val="Collegamentoipertestuale"/>
            <w:rFonts w:ascii="Times" w:eastAsia="Times New Roman" w:hAnsi="Times"/>
            <w:b/>
            <w:i w:val="0"/>
            <w:color w:val="FF0000"/>
            <w:sz w:val="26"/>
            <w:szCs w:val="26"/>
          </w:rPr>
          <w:t>Angela Martini</w:t>
        </w:r>
        <w:r w:rsidR="00A92893" w:rsidRPr="00056574">
          <w:rPr>
            <w:rStyle w:val="Collegamentoipertestuale"/>
            <w:rFonts w:ascii="Times" w:eastAsia="Times New Roman" w:hAnsi="Times"/>
            <w:b/>
            <w:i w:val="0"/>
            <w:sz w:val="26"/>
            <w:szCs w:val="26"/>
          </w:rPr>
          <w:t>,</w:t>
        </w:r>
      </w:hyperlink>
      <w:r w:rsidR="00A92893" w:rsidRPr="00056574">
        <w:rPr>
          <w:rFonts w:ascii="Times" w:eastAsia="Times New Roman" w:hAnsi="Times"/>
          <w:b/>
          <w:i w:val="0"/>
          <w:sz w:val="26"/>
          <w:szCs w:val="26"/>
        </w:rPr>
        <w:t xml:space="preserve"> </w:t>
      </w:r>
      <w:r w:rsidR="00A92893" w:rsidRPr="00056574">
        <w:rPr>
          <w:rStyle w:val="Enfasicorsivo"/>
          <w:rFonts w:ascii="Times" w:eastAsia="Times New Roman" w:hAnsi="Times"/>
          <w:b/>
          <w:sz w:val="26"/>
          <w:szCs w:val="26"/>
        </w:rPr>
        <w:t xml:space="preserve"> </w:t>
      </w:r>
      <w:r w:rsidR="00A92893" w:rsidRPr="00056574">
        <w:rPr>
          <w:rStyle w:val="Enfasicorsivo"/>
          <w:rFonts w:ascii="Times" w:eastAsia="Times New Roman" w:hAnsi="Times"/>
          <w:b/>
          <w:sz w:val="26"/>
          <w:szCs w:val="26"/>
        </w:rPr>
        <w:fldChar w:fldCharType="begin"/>
      </w:r>
      <w:r w:rsidR="00A92893" w:rsidRPr="00056574">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056574">
        <w:rPr>
          <w:rStyle w:val="Enfasicorsivo"/>
          <w:rFonts w:ascii="Times" w:eastAsia="Times New Roman" w:hAnsi="Times"/>
          <w:b/>
          <w:sz w:val="26"/>
          <w:szCs w:val="26"/>
        </w:rPr>
        <w:fldChar w:fldCharType="separate"/>
      </w:r>
      <w:r w:rsidR="00A92893" w:rsidRPr="00056574">
        <w:rPr>
          <w:rStyle w:val="Collegamentoipertestuale"/>
          <w:rFonts w:ascii="Times" w:eastAsia="Times New Roman" w:hAnsi="Times"/>
          <w:b/>
          <w:i w:val="0"/>
          <w:iCs w:val="0"/>
          <w:sz w:val="26"/>
          <w:szCs w:val="26"/>
        </w:rPr>
        <w:t>Crediti, moduli e competenze</w:t>
      </w:r>
      <w:r w:rsidR="00A92893" w:rsidRPr="00056574">
        <w:rPr>
          <w:rStyle w:val="Enfasicorsivo"/>
          <w:rFonts w:ascii="Times" w:eastAsia="Times New Roman" w:hAnsi="Times"/>
          <w:b/>
          <w:sz w:val="26"/>
          <w:szCs w:val="26"/>
        </w:rPr>
        <w:fldChar w:fldCharType="end"/>
      </w:r>
    </w:p>
    <w:p w14:paraId="7AA505BE" w14:textId="0D1BBCC2" w:rsidR="008B72A7" w:rsidRPr="00056574" w:rsidRDefault="00EA597E" w:rsidP="00056574">
      <w:pPr>
        <w:pStyle w:val="Titolo1"/>
        <w:jc w:val="both"/>
        <w:rPr>
          <w:rFonts w:eastAsia="Times New Roman"/>
          <w:sz w:val="26"/>
          <w:szCs w:val="26"/>
        </w:rPr>
      </w:pPr>
      <w:hyperlink r:id="rId969" w:history="1">
        <w:r w:rsidR="008B72A7" w:rsidRPr="00056574">
          <w:rPr>
            <w:rStyle w:val="Collegamentoipertestuale"/>
            <w:rFonts w:eastAsia="Times New Roman"/>
            <w:color w:val="FF0000"/>
            <w:sz w:val="26"/>
            <w:szCs w:val="26"/>
          </w:rPr>
          <w:t>Karl Marx</w:t>
        </w:r>
        <w:r w:rsidR="008B72A7" w:rsidRPr="00056574">
          <w:rPr>
            <w:rStyle w:val="Collegamentoipertestuale"/>
            <w:rFonts w:eastAsia="Times New Roman"/>
            <w:sz w:val="26"/>
            <w:szCs w:val="26"/>
          </w:rPr>
          <w:t xml:space="preserve"> – Cristalli di denaro: “auri sacra fames”</w:t>
        </w:r>
      </w:hyperlink>
    </w:p>
    <w:p w14:paraId="27DA3134" w14:textId="7C250BE1" w:rsidR="008B72A7" w:rsidRPr="00056574" w:rsidRDefault="00EA597E" w:rsidP="00056574">
      <w:pPr>
        <w:pStyle w:val="Titolo1"/>
        <w:jc w:val="both"/>
        <w:rPr>
          <w:rFonts w:eastAsia="Times New Roman"/>
          <w:sz w:val="26"/>
          <w:szCs w:val="26"/>
        </w:rPr>
      </w:pPr>
      <w:hyperlink r:id="rId970" w:history="1">
        <w:r w:rsidR="008B72A7" w:rsidRPr="00056574">
          <w:rPr>
            <w:rStyle w:val="Collegamentoipertestuale"/>
            <w:rFonts w:eastAsia="Times New Roman"/>
            <w:color w:val="FF0000"/>
            <w:sz w:val="26"/>
            <w:szCs w:val="26"/>
          </w:rPr>
          <w:t>Karl Marx</w:t>
        </w:r>
        <w:r w:rsidR="008B72A7" w:rsidRPr="00056574">
          <w:rPr>
            <w:rStyle w:val="Collegamentoipertestuale"/>
            <w:rFonts w:eastAsia="Times New Roman"/>
            <w:sz w:val="26"/>
            <w:szCs w:val="26"/>
          </w:rPr>
          <w:t xml:space="preserve"> – Il denaro è stato fatto signore del mondo</w:t>
        </w:r>
      </w:hyperlink>
    </w:p>
    <w:p w14:paraId="789E5002" w14:textId="3445B9CA" w:rsidR="008B72A7" w:rsidRPr="00056574" w:rsidRDefault="00EA597E" w:rsidP="00056574">
      <w:pPr>
        <w:pStyle w:val="Titolo1"/>
        <w:jc w:val="both"/>
        <w:rPr>
          <w:rFonts w:eastAsia="Times New Roman"/>
          <w:sz w:val="26"/>
          <w:szCs w:val="26"/>
        </w:rPr>
      </w:pPr>
      <w:hyperlink r:id="rId971" w:history="1">
        <w:r w:rsidR="008B72A7" w:rsidRPr="00056574">
          <w:rPr>
            <w:rStyle w:val="Collegamentoipertestuale"/>
            <w:rFonts w:eastAsia="Times New Roman"/>
            <w:color w:val="FF0000"/>
            <w:sz w:val="26"/>
            <w:szCs w:val="26"/>
          </w:rPr>
          <w:t>Karl Marx</w:t>
        </w:r>
        <w:r w:rsidR="008B72A7" w:rsidRPr="00056574">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056574" w:rsidRDefault="00EA597E" w:rsidP="00056574">
      <w:pPr>
        <w:pStyle w:val="Titolo1"/>
        <w:jc w:val="both"/>
        <w:rPr>
          <w:rStyle w:val="Collegamentoipertestuale"/>
          <w:rFonts w:eastAsia="Times New Roman"/>
          <w:sz w:val="26"/>
          <w:szCs w:val="26"/>
        </w:rPr>
      </w:pPr>
      <w:hyperlink r:id="rId972" w:history="1">
        <w:r w:rsidR="008B72A7" w:rsidRPr="00056574">
          <w:rPr>
            <w:rStyle w:val="Collegamentoipertestuale"/>
            <w:rFonts w:eastAsia="Times New Roman"/>
            <w:color w:val="FF0000"/>
            <w:sz w:val="26"/>
            <w:szCs w:val="26"/>
          </w:rPr>
          <w:t>Karl Marx</w:t>
        </w:r>
        <w:r w:rsidR="008B72A7" w:rsidRPr="00056574">
          <w:rPr>
            <w:rStyle w:val="Collegamentoipertestuale"/>
            <w:rFonts w:eastAsia="Times New Roman"/>
            <w:sz w:val="26"/>
            <w:szCs w:val="26"/>
          </w:rPr>
          <w:t xml:space="preserve"> – La natura non produce denaro</w:t>
        </w:r>
      </w:hyperlink>
    </w:p>
    <w:p w14:paraId="703067A5" w14:textId="77777777" w:rsidR="006A6B51" w:rsidRPr="00056574" w:rsidRDefault="00EA597E" w:rsidP="00056574">
      <w:pPr>
        <w:pStyle w:val="Titolo1"/>
        <w:jc w:val="both"/>
        <w:rPr>
          <w:rFonts w:eastAsia="Times New Roman"/>
          <w:sz w:val="26"/>
          <w:szCs w:val="26"/>
        </w:rPr>
      </w:pPr>
      <w:hyperlink r:id="rId973" w:history="1">
        <w:r w:rsidR="006A6B51" w:rsidRPr="00056574">
          <w:rPr>
            <w:rStyle w:val="Collegamentoipertestuale"/>
            <w:rFonts w:eastAsia="Times New Roman"/>
            <w:color w:val="FF0000"/>
            <w:sz w:val="26"/>
            <w:szCs w:val="26"/>
          </w:rPr>
          <w:t>Karl Marx</w:t>
        </w:r>
        <w:r w:rsidR="006A6B51" w:rsidRPr="00056574">
          <w:rPr>
            <w:rStyle w:val="Collegamentoipertestuale"/>
            <w:rFonts w:eastAsia="Times New Roman"/>
            <w:sz w:val="26"/>
            <w:szCs w:val="26"/>
          </w:rPr>
          <w:t xml:space="preserve"> (1818-1883) – A 17 anni, nel 1835, già ben sapeva quale sarebbe stata la carriera prescelta: agire a favore dell’umanità.</w:t>
        </w:r>
      </w:hyperlink>
    </w:p>
    <w:p w14:paraId="1C386461" w14:textId="77777777" w:rsidR="00E1759D" w:rsidRPr="00056574" w:rsidRDefault="00EA597E" w:rsidP="00056574">
      <w:pPr>
        <w:pStyle w:val="Titolo1"/>
        <w:jc w:val="both"/>
        <w:rPr>
          <w:rStyle w:val="Collegamentoipertestuale"/>
          <w:rFonts w:eastAsia="Times New Roman"/>
          <w:sz w:val="26"/>
          <w:szCs w:val="26"/>
        </w:rPr>
      </w:pPr>
      <w:hyperlink r:id="rId974" w:history="1">
        <w:r w:rsidR="00E1759D" w:rsidRPr="00056574">
          <w:rPr>
            <w:rStyle w:val="Collegamentoipertestuale"/>
            <w:rFonts w:eastAsia="Times New Roman"/>
            <w:color w:val="FF0000"/>
            <w:sz w:val="26"/>
            <w:szCs w:val="26"/>
          </w:rPr>
          <w:t>Karl Marx</w:t>
        </w:r>
        <w:r w:rsidR="00E1759D" w:rsidRPr="00056574">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056574" w:rsidRDefault="00EA597E" w:rsidP="00056574">
      <w:pPr>
        <w:pStyle w:val="Titolo1"/>
        <w:jc w:val="both"/>
        <w:rPr>
          <w:rStyle w:val="Collegamentoipertestuale"/>
          <w:rFonts w:eastAsia="Times New Roman"/>
          <w:sz w:val="26"/>
          <w:szCs w:val="26"/>
        </w:rPr>
      </w:pPr>
      <w:hyperlink r:id="rId975" w:history="1">
        <w:r w:rsidR="003E4388" w:rsidRPr="00056574">
          <w:rPr>
            <w:rStyle w:val="Collegamentoipertestuale"/>
            <w:rFonts w:eastAsia="Times New Roman"/>
            <w:color w:val="FF0000"/>
            <w:sz w:val="26"/>
            <w:szCs w:val="26"/>
          </w:rPr>
          <w:t xml:space="preserve">Karl Marx </w:t>
        </w:r>
        <w:hyperlink r:id="rId976" w:history="1">
          <w:r w:rsidR="00C67942" w:rsidRPr="00056574">
            <w:rPr>
              <w:rStyle w:val="Collegamentoipertestuale"/>
              <w:rFonts w:eastAsia="Times New Roman"/>
              <w:sz w:val="26"/>
              <w:szCs w:val="26"/>
            </w:rPr>
            <w:t>(1818-1883)</w:t>
          </w:r>
        </w:hyperlink>
        <w:r w:rsidR="003E4388" w:rsidRPr="00056574">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056574" w:rsidRDefault="00EA597E" w:rsidP="00056574">
      <w:pPr>
        <w:pStyle w:val="Titolo1"/>
        <w:jc w:val="both"/>
        <w:rPr>
          <w:rStyle w:val="Collegamentoipertestuale"/>
          <w:rFonts w:eastAsia="Times New Roman"/>
          <w:sz w:val="26"/>
          <w:szCs w:val="26"/>
        </w:rPr>
      </w:pPr>
      <w:hyperlink r:id="rId977" w:history="1">
        <w:r w:rsidR="00AA44EA" w:rsidRPr="00056574">
          <w:rPr>
            <w:rStyle w:val="Collegamentoipertestuale"/>
            <w:rFonts w:eastAsia="Times New Roman"/>
            <w:color w:val="FF0000"/>
            <w:sz w:val="26"/>
            <w:szCs w:val="26"/>
          </w:rPr>
          <w:t>Karl Marx</w:t>
        </w:r>
        <w:r w:rsidR="00AA44EA" w:rsidRPr="00056574">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056574" w:rsidRDefault="00EA597E" w:rsidP="00056574">
      <w:pPr>
        <w:pStyle w:val="Titolo2"/>
        <w:jc w:val="both"/>
        <w:rPr>
          <w:rStyle w:val="Collegamentoipertestuale"/>
          <w:rFonts w:ascii="Times" w:eastAsia="Times New Roman" w:hAnsi="Times"/>
        </w:rPr>
      </w:pPr>
      <w:hyperlink r:id="rId978" w:history="1">
        <w:r w:rsidR="000850F6" w:rsidRPr="00056574">
          <w:rPr>
            <w:rStyle w:val="Collegamentoipertestuale"/>
            <w:rFonts w:ascii="Times" w:eastAsia="Times New Roman" w:hAnsi="Times"/>
            <w:color w:val="FF0000"/>
          </w:rPr>
          <w:t>Karl Marx</w:t>
        </w:r>
        <w:r w:rsidR="000850F6" w:rsidRPr="00056574">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056574" w:rsidRDefault="00EA597E" w:rsidP="00056574">
      <w:pPr>
        <w:pStyle w:val="Titolo2"/>
        <w:jc w:val="both"/>
        <w:rPr>
          <w:rStyle w:val="Collegamentoipertestuale"/>
          <w:rFonts w:ascii="Times" w:eastAsia="Times New Roman" w:hAnsi="Times"/>
        </w:rPr>
      </w:pPr>
      <w:hyperlink r:id="rId979" w:history="1">
        <w:r w:rsidR="009B72AF" w:rsidRPr="00056574">
          <w:rPr>
            <w:rStyle w:val="Collegamentoipertestuale"/>
            <w:rFonts w:ascii="Times" w:eastAsia="Times New Roman" w:hAnsi="Times"/>
            <w:color w:val="FF0000"/>
          </w:rPr>
          <w:t xml:space="preserve">Karl Marx </w:t>
        </w:r>
        <w:r w:rsidR="009B72AF" w:rsidRPr="00056574">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056574" w:rsidRDefault="00FE723A" w:rsidP="00056574">
      <w:pPr>
        <w:jc w:val="both"/>
        <w:rPr>
          <w:rFonts w:ascii="Times" w:hAnsi="Times"/>
          <w:sz w:val="26"/>
          <w:szCs w:val="26"/>
        </w:rPr>
      </w:pPr>
    </w:p>
    <w:p w14:paraId="7409632B" w14:textId="77777777" w:rsidR="00FE723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80" w:history="1">
        <w:r w:rsidR="00FE723A" w:rsidRPr="00056574">
          <w:rPr>
            <w:rFonts w:ascii="Times" w:eastAsia="Times New Roman" w:hAnsi="Times" w:cstheme="majorBidi"/>
            <w:b/>
            <w:bCs/>
            <w:color w:val="FF0000"/>
            <w:sz w:val="26"/>
            <w:szCs w:val="26"/>
            <w:u w:val="single"/>
          </w:rPr>
          <w:t xml:space="preserve">Karl Marx </w:t>
        </w:r>
        <w:r w:rsidR="00FE723A" w:rsidRPr="00056574">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056574" w:rsidRDefault="00EA597E" w:rsidP="00056574">
      <w:pPr>
        <w:pStyle w:val="Titolo2"/>
        <w:jc w:val="both"/>
        <w:rPr>
          <w:rStyle w:val="Collegamentoipertestuale"/>
          <w:rFonts w:ascii="Times" w:eastAsia="Times New Roman" w:hAnsi="Times"/>
        </w:rPr>
      </w:pPr>
      <w:hyperlink r:id="rId981" w:history="1">
        <w:r w:rsidR="001C168F" w:rsidRPr="00056574">
          <w:rPr>
            <w:rStyle w:val="Collegamentoipertestuale"/>
            <w:rFonts w:ascii="Times" w:eastAsia="Times New Roman" w:hAnsi="Times"/>
            <w:color w:val="FF0000"/>
          </w:rPr>
          <w:t>Karl Marx</w:t>
        </w:r>
        <w:r w:rsidR="001C168F" w:rsidRPr="00056574">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056574" w:rsidRDefault="00EA597E" w:rsidP="00056574">
      <w:pPr>
        <w:pStyle w:val="Titolo2"/>
        <w:jc w:val="both"/>
        <w:rPr>
          <w:rStyle w:val="Collegamentoipertestuale"/>
          <w:rFonts w:ascii="Times" w:eastAsia="Times New Roman" w:hAnsi="Times"/>
        </w:rPr>
      </w:pPr>
      <w:hyperlink r:id="rId982" w:history="1">
        <w:r w:rsidR="00E7498A" w:rsidRPr="00056574">
          <w:rPr>
            <w:rStyle w:val="Collegamentoipertestuale"/>
            <w:rFonts w:ascii="Times" w:eastAsia="Times New Roman" w:hAnsi="Times"/>
            <w:color w:val="FF0000"/>
          </w:rPr>
          <w:t>Karl Marx</w:t>
        </w:r>
        <w:r w:rsidR="00E7498A" w:rsidRPr="00056574">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056574" w:rsidRDefault="00EA597E" w:rsidP="00056574">
      <w:pPr>
        <w:pStyle w:val="Titolo2"/>
        <w:jc w:val="both"/>
        <w:rPr>
          <w:rStyle w:val="Collegamentoipertestuale"/>
          <w:rFonts w:ascii="Times" w:eastAsia="Times New Roman" w:hAnsi="Times"/>
        </w:rPr>
      </w:pPr>
      <w:hyperlink r:id="rId983" w:history="1">
        <w:r w:rsidR="00FB0559" w:rsidRPr="00056574">
          <w:rPr>
            <w:rStyle w:val="Collegamentoipertestuale"/>
            <w:rFonts w:ascii="Times" w:eastAsia="Times New Roman" w:hAnsi="Times"/>
            <w:color w:val="FF0000"/>
          </w:rPr>
          <w:t xml:space="preserve">Karl Marx </w:t>
        </w:r>
        <w:r w:rsidR="00FB0559" w:rsidRPr="00056574">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Pr="00056574" w:rsidRDefault="00EA597E" w:rsidP="00056574">
      <w:pPr>
        <w:pStyle w:val="Titolo2"/>
        <w:jc w:val="both"/>
        <w:rPr>
          <w:rStyle w:val="Collegamentoipertestuale"/>
          <w:rFonts w:ascii="Times" w:eastAsia="Times New Roman" w:hAnsi="Times"/>
        </w:rPr>
      </w:pPr>
      <w:hyperlink r:id="rId984" w:history="1">
        <w:r w:rsidR="009A4514" w:rsidRPr="00056574">
          <w:rPr>
            <w:rStyle w:val="Collegamentoipertestuale"/>
            <w:rFonts w:ascii="Times" w:eastAsia="Times New Roman" w:hAnsi="Times"/>
            <w:color w:val="FF0000"/>
          </w:rPr>
          <w:t>Karl Marx</w:t>
        </w:r>
        <w:r w:rsidR="009A4514" w:rsidRPr="00056574">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Pr="00056574" w:rsidRDefault="00EA597E" w:rsidP="00056574">
      <w:pPr>
        <w:pStyle w:val="Titolo2"/>
        <w:jc w:val="both"/>
        <w:rPr>
          <w:rStyle w:val="Collegamentoipertestuale"/>
          <w:rFonts w:ascii="Times" w:eastAsia="Times New Roman" w:hAnsi="Times"/>
        </w:rPr>
      </w:pPr>
      <w:hyperlink r:id="rId985" w:history="1">
        <w:r w:rsidR="00A24FC7" w:rsidRPr="00056574">
          <w:rPr>
            <w:rStyle w:val="Collegamentoipertestuale"/>
            <w:rFonts w:ascii="Times" w:eastAsia="Times New Roman" w:hAnsi="Times"/>
            <w:color w:val="FF0000"/>
          </w:rPr>
          <w:t>Karl Marx</w:t>
        </w:r>
        <w:r w:rsidR="00A24FC7" w:rsidRPr="00056574">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86" w:history="1">
        <w:r w:rsidR="00C355A3" w:rsidRPr="00056574">
          <w:rPr>
            <w:rFonts w:ascii="Times" w:eastAsia="Times New Roman" w:hAnsi="Times" w:cstheme="majorBidi"/>
            <w:b/>
            <w:bCs/>
            <w:color w:val="FF0000"/>
            <w:sz w:val="26"/>
            <w:szCs w:val="26"/>
            <w:u w:val="single"/>
          </w:rPr>
          <w:t xml:space="preserve">Karl Marx </w:t>
        </w:r>
        <w:r w:rsidR="00C355A3" w:rsidRPr="00056574">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87" w:history="1">
        <w:r w:rsidR="0004726E" w:rsidRPr="00056574">
          <w:rPr>
            <w:rFonts w:ascii="Times" w:eastAsia="Times New Roman" w:hAnsi="Times" w:cstheme="majorBidi"/>
            <w:b/>
            <w:bCs/>
            <w:color w:val="FF0000"/>
            <w:sz w:val="26"/>
            <w:szCs w:val="26"/>
            <w:u w:val="single"/>
          </w:rPr>
          <w:t xml:space="preserve">Karl Marx </w:t>
        </w:r>
        <w:r w:rsidR="0004726E" w:rsidRPr="00056574">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0F15E95F" w14:textId="77777777" w:rsidR="00B3700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988" w:history="1">
        <w:r w:rsidR="00B37009" w:rsidRPr="00056574">
          <w:rPr>
            <w:rFonts w:ascii="Times" w:eastAsia="Times New Roman" w:hAnsi="Times" w:cstheme="majorBidi"/>
            <w:b/>
            <w:bCs/>
            <w:color w:val="FF0000"/>
            <w:sz w:val="26"/>
            <w:szCs w:val="26"/>
            <w:u w:val="single"/>
          </w:rPr>
          <w:t xml:space="preserve">Karl Marx </w:t>
        </w:r>
        <w:r w:rsidR="00B37009" w:rsidRPr="00056574">
          <w:rPr>
            <w:rFonts w:ascii="Times" w:eastAsia="Times New Roman" w:hAnsi="Times" w:cstheme="majorBidi"/>
            <w:b/>
            <w:bCs/>
            <w:color w:val="0000FF"/>
            <w:sz w:val="26"/>
            <w:szCs w:val="26"/>
            <w:u w:val="single"/>
          </w:rPr>
          <w:t>(1818-1883) – L’uomo «totale», è l’uomo che si appropria del suo essere onnilaterale. L’uomo ricco è l’uomo che ha bisogno di una totalità di manifestazioni di vita umane, l’uomo in cui la propria realizzazione esiste come necessità interna, in una società in cui ciascuno non ha una sfera di attività esclusiva ma può perfezionarsi in qualsiasi ramo.</w:t>
        </w:r>
      </w:hyperlink>
    </w:p>
    <w:p w14:paraId="41B0443F" w14:textId="77777777" w:rsidR="009A6C9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89" w:history="1">
        <w:r w:rsidR="009A6C9F" w:rsidRPr="00056574">
          <w:rPr>
            <w:rFonts w:ascii="Times" w:eastAsia="Times New Roman" w:hAnsi="Times" w:cstheme="majorBidi"/>
            <w:b/>
            <w:bCs/>
            <w:color w:val="FF0000"/>
            <w:sz w:val="26"/>
            <w:szCs w:val="26"/>
            <w:u w:val="single"/>
          </w:rPr>
          <w:t>Karl Marx</w:t>
        </w:r>
        <w:r w:rsidR="009A6C9F" w:rsidRPr="00056574">
          <w:rPr>
            <w:rFonts w:ascii="Times" w:eastAsia="Times New Roman" w:hAnsi="Times" w:cstheme="majorBidi"/>
            <w:b/>
            <w:bCs/>
            <w:color w:val="0000FF"/>
            <w:sz w:val="26"/>
            <w:szCs w:val="26"/>
            <w:u w:val="single"/>
          </w:rPr>
          <w:t xml:space="preserve"> (1818-1883) – Non è per vergogna che si fanno le rivoluzioni. La vergogna è già una rivoluzione, è una sorta di ira che si rivolge contro se stessa. E se un’intera nazione si vergognasse realmente, diventerebbe simile a un leone, che prima di spiccare il salto si ritrae su se stesso.</w:t>
        </w:r>
      </w:hyperlink>
    </w:p>
    <w:p w14:paraId="25C653CC" w14:textId="77777777" w:rsidR="00E819C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90" w:history="1">
        <w:r w:rsidR="00E819C9" w:rsidRPr="00056574">
          <w:rPr>
            <w:rFonts w:ascii="Times" w:eastAsia="Times New Roman" w:hAnsi="Times" w:cstheme="majorBidi"/>
            <w:b/>
            <w:bCs/>
            <w:color w:val="FF0000"/>
            <w:sz w:val="26"/>
            <w:szCs w:val="26"/>
            <w:u w:val="single"/>
          </w:rPr>
          <w:t xml:space="preserve">Giuliana Martirani </w:t>
        </w:r>
        <w:r w:rsidR="00E819C9" w:rsidRPr="00056574">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056574" w:rsidRDefault="00EA597E" w:rsidP="00056574">
      <w:pPr>
        <w:pStyle w:val="Titolo2"/>
        <w:jc w:val="both"/>
        <w:rPr>
          <w:rStyle w:val="Collegamentoipertestuale"/>
          <w:rFonts w:ascii="Times" w:eastAsia="Times New Roman" w:hAnsi="Times"/>
        </w:rPr>
      </w:pPr>
      <w:hyperlink r:id="rId991" w:history="1">
        <w:r w:rsidR="003A0D5F" w:rsidRPr="00056574">
          <w:rPr>
            <w:rStyle w:val="Collegamentoipertestuale"/>
            <w:rFonts w:ascii="Times" w:eastAsia="Times New Roman" w:hAnsi="Times"/>
            <w:color w:val="FF0000"/>
          </w:rPr>
          <w:t>Edoarda Masi</w:t>
        </w:r>
        <w:r w:rsidR="003A0D5F" w:rsidRPr="00056574">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411A3A4F" w14:textId="77777777" w:rsidR="00621CD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992" w:history="1">
        <w:r w:rsidR="00621CD2" w:rsidRPr="00056574">
          <w:rPr>
            <w:rFonts w:ascii="Times" w:eastAsia="Times New Roman" w:hAnsi="Times" w:cstheme="majorBidi"/>
            <w:b/>
            <w:bCs/>
            <w:color w:val="FF0000"/>
            <w:sz w:val="26"/>
            <w:szCs w:val="26"/>
            <w:u w:val="single"/>
          </w:rPr>
          <w:t>Edoarda Masi</w:t>
        </w:r>
        <w:r w:rsidR="00621CD2" w:rsidRPr="00056574">
          <w:rPr>
            <w:rFonts w:ascii="Times" w:eastAsia="Times New Roman" w:hAnsi="Times" w:cstheme="majorBidi"/>
            <w:b/>
            <w:bCs/>
            <w:color w:val="0000FF"/>
            <w:sz w:val="26"/>
            <w:szCs w:val="26"/>
            <w:u w:val="single"/>
          </w:rPr>
          <w:t xml:space="preserve"> (1927-2011) – Lu Xun classico solitario. La libertà di essere e restare comunisti si associa alla rivendicazione di autonomia dello scrittore in quanto tale dall’autorità politica.</w:t>
        </w:r>
      </w:hyperlink>
    </w:p>
    <w:p w14:paraId="62B8EC1E" w14:textId="498F3AD0" w:rsidR="00C47C5C" w:rsidRPr="00056574" w:rsidRDefault="00EA597E" w:rsidP="00056574">
      <w:pPr>
        <w:pStyle w:val="Titolo1"/>
        <w:jc w:val="both"/>
        <w:rPr>
          <w:rStyle w:val="Collegamentoipertestuale"/>
          <w:rFonts w:eastAsia="Times New Roman"/>
          <w:sz w:val="26"/>
          <w:szCs w:val="26"/>
        </w:rPr>
      </w:pPr>
      <w:hyperlink r:id="rId993" w:history="1">
        <w:r w:rsidR="00C47C5C" w:rsidRPr="00056574">
          <w:rPr>
            <w:rStyle w:val="Collegamentoipertestuale"/>
            <w:rFonts w:eastAsia="Times New Roman"/>
            <w:color w:val="FF0000"/>
            <w:sz w:val="26"/>
            <w:szCs w:val="26"/>
          </w:rPr>
          <w:t>Abraham Maslow</w:t>
        </w:r>
        <w:r w:rsidR="00C47C5C" w:rsidRPr="00056574">
          <w:rPr>
            <w:rStyle w:val="Collegamentoipertestuale"/>
            <w:rFonts w:eastAsia="Times New Roman"/>
            <w:sz w:val="26"/>
            <w:szCs w:val="26"/>
          </w:rPr>
          <w:t xml:space="preserve"> – La malattia può consistere nel “non” accusare alcun sintomo quando invece dovrei accusarlo.</w:t>
        </w:r>
      </w:hyperlink>
    </w:p>
    <w:p w14:paraId="0B1C9021" w14:textId="77777777" w:rsidR="00511E5E" w:rsidRPr="00056574" w:rsidRDefault="00EA597E" w:rsidP="00056574">
      <w:pPr>
        <w:pStyle w:val="Titolo2"/>
        <w:jc w:val="both"/>
        <w:rPr>
          <w:rFonts w:ascii="Times" w:eastAsia="Times New Roman" w:hAnsi="Times"/>
        </w:rPr>
      </w:pPr>
      <w:hyperlink r:id="rId994" w:history="1">
        <w:r w:rsidR="00511E5E" w:rsidRPr="00056574">
          <w:rPr>
            <w:rStyle w:val="Collegamentoipertestuale"/>
            <w:rFonts w:ascii="Times" w:eastAsia="Times New Roman" w:hAnsi="Times"/>
            <w:color w:val="FF0000"/>
          </w:rPr>
          <w:t>Stefania Massari</w:t>
        </w:r>
        <w:r w:rsidR="00511E5E" w:rsidRPr="00056574">
          <w:rPr>
            <w:rStyle w:val="Collegamentoipertestuale"/>
            <w:rFonts w:ascii="Times" w:eastAsia="Times New Roman" w:hAnsi="Times"/>
          </w:rPr>
          <w:t xml:space="preserve"> – Pensiero è essenzializzazione. Il «Menone». L’aporeticità dell’eristica e la risolvibilità della dialettica.</w:t>
        </w:r>
      </w:hyperlink>
    </w:p>
    <w:p w14:paraId="2DF1C4E7" w14:textId="69E6B4CF" w:rsidR="008B72A7" w:rsidRPr="00056574" w:rsidRDefault="00EA597E" w:rsidP="00056574">
      <w:pPr>
        <w:pStyle w:val="Titolo1"/>
        <w:jc w:val="both"/>
        <w:rPr>
          <w:rFonts w:eastAsia="Times New Roman"/>
          <w:sz w:val="26"/>
          <w:szCs w:val="26"/>
        </w:rPr>
      </w:pPr>
      <w:hyperlink r:id="rId995" w:history="1">
        <w:r w:rsidR="008B72A7" w:rsidRPr="00056574">
          <w:rPr>
            <w:rStyle w:val="Collegamentoipertestuale"/>
            <w:rFonts w:eastAsia="Times New Roman"/>
            <w:color w:val="FF0000"/>
            <w:sz w:val="26"/>
            <w:szCs w:val="26"/>
          </w:rPr>
          <w:t>Edgar Lee Masters</w:t>
        </w:r>
        <w:r w:rsidR="008B72A7" w:rsidRPr="00056574">
          <w:rPr>
            <w:rStyle w:val="Collegamentoipertestuale"/>
            <w:rFonts w:eastAsia="Times New Roman"/>
            <w:sz w:val="26"/>
            <w:szCs w:val="26"/>
          </w:rPr>
          <w:t xml:space="preserve"> (1868-1950) – Mandate a memoria anche solo pochi versi di verità e bellezza</w:t>
        </w:r>
      </w:hyperlink>
    </w:p>
    <w:p w14:paraId="2F1B9115" w14:textId="52B367E7" w:rsidR="008B72A7" w:rsidRPr="00056574" w:rsidRDefault="00EA597E" w:rsidP="00056574">
      <w:pPr>
        <w:pStyle w:val="Titolo1"/>
        <w:jc w:val="both"/>
        <w:rPr>
          <w:rStyle w:val="Collegamentoipertestuale"/>
          <w:rFonts w:eastAsia="Times New Roman"/>
          <w:sz w:val="26"/>
          <w:szCs w:val="26"/>
        </w:rPr>
      </w:pPr>
      <w:hyperlink r:id="rId996" w:history="1">
        <w:r w:rsidR="008B72A7" w:rsidRPr="00056574">
          <w:rPr>
            <w:rStyle w:val="Collegamentoipertestuale"/>
            <w:rFonts w:eastAsia="Times New Roman"/>
            <w:color w:val="FF0000"/>
            <w:sz w:val="26"/>
            <w:szCs w:val="26"/>
          </w:rPr>
          <w:t>Paola Mastrocola</w:t>
        </w:r>
        <w:r w:rsidR="008B72A7" w:rsidRPr="00056574">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056574" w:rsidRDefault="00EA597E" w:rsidP="00056574">
      <w:pPr>
        <w:pStyle w:val="Titolo2"/>
        <w:jc w:val="both"/>
        <w:rPr>
          <w:rFonts w:ascii="Times" w:eastAsia="Times New Roman" w:hAnsi="Times"/>
        </w:rPr>
      </w:pPr>
      <w:hyperlink r:id="rId997" w:history="1">
        <w:r w:rsidR="00267F25" w:rsidRPr="00056574">
          <w:rPr>
            <w:rStyle w:val="Collegamentoipertestuale"/>
            <w:rFonts w:ascii="Times" w:eastAsia="Times New Roman" w:hAnsi="Times"/>
            <w:color w:val="FF0000"/>
          </w:rPr>
          <w:t xml:space="preserve">Paola Mastrocola </w:t>
        </w:r>
        <w:r w:rsidR="00267F25" w:rsidRPr="00056574">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056574" w:rsidRDefault="00EA597E" w:rsidP="00056574">
      <w:pPr>
        <w:pStyle w:val="Titolo1"/>
        <w:jc w:val="both"/>
        <w:rPr>
          <w:rStyle w:val="Collegamentoipertestuale"/>
          <w:rFonts w:eastAsia="Times New Roman"/>
          <w:sz w:val="26"/>
          <w:szCs w:val="26"/>
        </w:rPr>
      </w:pPr>
      <w:hyperlink r:id="rId998" w:history="1">
        <w:r w:rsidR="008B72A7" w:rsidRPr="00056574">
          <w:rPr>
            <w:rStyle w:val="Collegamentoipertestuale"/>
            <w:rFonts w:eastAsia="Times New Roman"/>
            <w:color w:val="FF0000"/>
            <w:sz w:val="26"/>
            <w:szCs w:val="26"/>
          </w:rPr>
          <w:t>Henri Matisse</w:t>
        </w:r>
        <w:r w:rsidR="008B72A7" w:rsidRPr="00056574">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056574" w:rsidRDefault="00EA597E" w:rsidP="00056574">
      <w:pPr>
        <w:pStyle w:val="Titolo2"/>
        <w:jc w:val="both"/>
        <w:rPr>
          <w:rFonts w:ascii="Times" w:eastAsia="Times New Roman" w:hAnsi="Times"/>
        </w:rPr>
      </w:pPr>
      <w:hyperlink r:id="rId999" w:history="1">
        <w:r w:rsidR="000F53BC" w:rsidRPr="00056574">
          <w:rPr>
            <w:rStyle w:val="Collegamentoipertestuale"/>
            <w:rFonts w:ascii="Times" w:eastAsia="Times New Roman" w:hAnsi="Times"/>
            <w:color w:val="FF0000"/>
          </w:rPr>
          <w:t>Henri Matisse</w:t>
        </w:r>
        <w:r w:rsidR="000F53BC" w:rsidRPr="00056574">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D5367F1" w14:textId="77777777" w:rsidR="00DD7934" w:rsidRPr="00056574" w:rsidRDefault="00EA597E" w:rsidP="00056574">
      <w:pPr>
        <w:pStyle w:val="Titolo2"/>
        <w:jc w:val="both"/>
        <w:rPr>
          <w:rFonts w:ascii="Times" w:eastAsia="Times New Roman" w:hAnsi="Times"/>
        </w:rPr>
      </w:pPr>
      <w:hyperlink r:id="rId1000" w:history="1">
        <w:r w:rsidR="00DD7934" w:rsidRPr="00056574">
          <w:rPr>
            <w:rStyle w:val="Collegamentoipertestuale"/>
            <w:rFonts w:ascii="Times" w:eastAsia="Times New Roman" w:hAnsi="Times"/>
            <w:color w:val="FF0000"/>
          </w:rPr>
          <w:t>Ugo Mattei</w:t>
        </w:r>
        <w:r w:rsidR="00DD7934" w:rsidRPr="00056574">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056574" w:rsidRDefault="00EA597E" w:rsidP="00056574">
      <w:pPr>
        <w:pStyle w:val="Titolo2"/>
        <w:jc w:val="both"/>
        <w:rPr>
          <w:rFonts w:ascii="Times" w:eastAsia="Times New Roman" w:hAnsi="Times"/>
        </w:rPr>
      </w:pPr>
      <w:hyperlink r:id="rId1001" w:history="1">
        <w:r w:rsidR="00DD7934" w:rsidRPr="00056574">
          <w:rPr>
            <w:rStyle w:val="Collegamentoipertestuale"/>
            <w:rFonts w:ascii="Times" w:eastAsia="Times New Roman" w:hAnsi="Times"/>
            <w:color w:val="FF0000"/>
          </w:rPr>
          <w:t>Ugo Mattei,</w:t>
        </w:r>
        <w:r w:rsidR="00DD7934" w:rsidRPr="00056574">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056574" w:rsidRDefault="00EA597E" w:rsidP="00056574">
      <w:pPr>
        <w:pStyle w:val="Titolo1"/>
        <w:jc w:val="both"/>
        <w:rPr>
          <w:rFonts w:eastAsia="Times New Roman"/>
          <w:sz w:val="26"/>
          <w:szCs w:val="26"/>
        </w:rPr>
      </w:pPr>
      <w:hyperlink r:id="rId1002" w:history="1">
        <w:r w:rsidR="00C97E86" w:rsidRPr="00056574">
          <w:rPr>
            <w:rStyle w:val="Collegamentoipertestuale"/>
            <w:rFonts w:eastAsia="Times New Roman"/>
            <w:color w:val="FF0000"/>
            <w:sz w:val="26"/>
            <w:szCs w:val="26"/>
          </w:rPr>
          <w:t>William Somerset Maugham</w:t>
        </w:r>
        <w:r w:rsidR="00C97E86" w:rsidRPr="00056574">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Pr="00056574" w:rsidRDefault="00EA597E" w:rsidP="00056574">
      <w:pPr>
        <w:pStyle w:val="Titolo1"/>
        <w:jc w:val="both"/>
        <w:rPr>
          <w:rStyle w:val="Collegamentoipertestuale"/>
          <w:rFonts w:eastAsia="Times New Roman"/>
          <w:sz w:val="26"/>
          <w:szCs w:val="26"/>
        </w:rPr>
      </w:pPr>
      <w:hyperlink r:id="rId1003" w:history="1">
        <w:r w:rsidR="008B72A7" w:rsidRPr="00056574">
          <w:rPr>
            <w:rStyle w:val="Collegamentoipertestuale"/>
            <w:rFonts w:eastAsia="Times New Roman"/>
            <w:color w:val="FF0000"/>
            <w:sz w:val="26"/>
            <w:szCs w:val="26"/>
          </w:rPr>
          <w:t>Rollo May</w:t>
        </w:r>
        <w:r w:rsidR="008B72A7" w:rsidRPr="00056574">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04" w:history="1">
        <w:r w:rsidR="00A41C03" w:rsidRPr="00056574">
          <w:rPr>
            <w:rFonts w:ascii="Times" w:eastAsia="Times New Roman" w:hAnsi="Times" w:cstheme="majorBidi"/>
            <w:b/>
            <w:bCs/>
            <w:color w:val="FF0000"/>
            <w:sz w:val="26"/>
            <w:szCs w:val="26"/>
            <w:u w:val="single"/>
          </w:rPr>
          <w:t>Fernanda Mazzoli</w:t>
        </w:r>
        <w:r w:rsidR="00A41C03" w:rsidRPr="00056574">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Pr="00056574" w:rsidRDefault="00EA597E" w:rsidP="00056574">
      <w:pPr>
        <w:pStyle w:val="Titolo2"/>
        <w:jc w:val="both"/>
        <w:rPr>
          <w:rStyle w:val="Collegamentoipertestuale"/>
          <w:rFonts w:ascii="Times" w:eastAsia="Times New Roman" w:hAnsi="Times"/>
        </w:rPr>
      </w:pPr>
      <w:hyperlink r:id="rId1005" w:history="1">
        <w:r w:rsidR="00EC6429" w:rsidRPr="00056574">
          <w:rPr>
            <w:rStyle w:val="Collegamentoipertestuale"/>
            <w:rFonts w:ascii="Times" w:eastAsia="Times New Roman" w:hAnsi="Times"/>
            <w:color w:val="FF0000"/>
          </w:rPr>
          <w:t>Fernanda Mazzoli</w:t>
        </w:r>
        <w:r w:rsidR="00EC6429" w:rsidRPr="00056574">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06" w:history="1">
        <w:r w:rsidR="008062AD" w:rsidRPr="00056574">
          <w:rPr>
            <w:rFonts w:ascii="Times" w:eastAsia="Times New Roman" w:hAnsi="Times" w:cstheme="majorBidi"/>
            <w:b/>
            <w:bCs/>
            <w:color w:val="FF0000"/>
            <w:sz w:val="26"/>
            <w:szCs w:val="26"/>
            <w:u w:val="single"/>
          </w:rPr>
          <w:t>Fernanda Mazzoli</w:t>
        </w:r>
        <w:r w:rsidR="008062AD" w:rsidRPr="00056574">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07" w:history="1">
        <w:r w:rsidR="00572DFC" w:rsidRPr="00056574">
          <w:rPr>
            <w:rFonts w:ascii="Times" w:eastAsia="Times New Roman" w:hAnsi="Times" w:cstheme="majorBidi"/>
            <w:b/>
            <w:bCs/>
            <w:color w:val="FF0000"/>
            <w:sz w:val="26"/>
            <w:szCs w:val="26"/>
            <w:u w:val="single"/>
          </w:rPr>
          <w:t>Farnanda Mazzoli</w:t>
        </w:r>
        <w:r w:rsidR="00572DFC" w:rsidRPr="00056574">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Pr="00056574" w:rsidRDefault="00EA597E" w:rsidP="00056574">
      <w:pPr>
        <w:pStyle w:val="Titolo2"/>
        <w:jc w:val="both"/>
        <w:rPr>
          <w:rStyle w:val="Collegamentoipertestuale"/>
          <w:rFonts w:ascii="Times" w:eastAsia="Times New Roman" w:hAnsi="Times"/>
        </w:rPr>
      </w:pPr>
      <w:hyperlink r:id="rId1008" w:history="1">
        <w:r w:rsidR="00C02C60" w:rsidRPr="00056574">
          <w:rPr>
            <w:rStyle w:val="Collegamentoipertestuale"/>
            <w:rFonts w:ascii="Times" w:eastAsia="Times New Roman" w:hAnsi="Times"/>
            <w:color w:val="FF0000"/>
          </w:rPr>
          <w:t>Fernanda Mazzoli</w:t>
        </w:r>
        <w:r w:rsidR="00C02C60" w:rsidRPr="00056574">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Pr="00056574" w:rsidRDefault="00AD2BA0" w:rsidP="00056574">
      <w:pPr>
        <w:keepNext/>
        <w:keepLines/>
        <w:spacing w:before="200"/>
        <w:jc w:val="both"/>
        <w:outlineLvl w:val="1"/>
        <w:rPr>
          <w:rFonts w:ascii="Times" w:eastAsia="Times New Roman" w:hAnsi="Times" w:cstheme="majorBidi"/>
          <w:b/>
          <w:bCs/>
          <w:color w:val="0000FF"/>
          <w:sz w:val="26"/>
          <w:szCs w:val="26"/>
          <w:u w:val="single"/>
        </w:rPr>
      </w:pPr>
      <w:r w:rsidRPr="00056574">
        <w:rPr>
          <w:rFonts w:ascii="Times" w:eastAsia="Times New Roman" w:hAnsi="Times" w:cstheme="majorBidi"/>
          <w:b/>
          <w:bCs/>
          <w:color w:val="FF0000"/>
          <w:sz w:val="26"/>
          <w:szCs w:val="26"/>
        </w:rPr>
        <w:t>Fernanza Mazzoli</w:t>
      </w:r>
      <w:r w:rsidRPr="00056574">
        <w:rPr>
          <w:rFonts w:ascii="Times" w:eastAsia="Times New Roman" w:hAnsi="Times" w:cstheme="majorBidi"/>
          <w:b/>
          <w:bCs/>
          <w:color w:val="4F81BD" w:themeColor="accent1"/>
          <w:sz w:val="26"/>
          <w:szCs w:val="26"/>
        </w:rPr>
        <w:t xml:space="preserve">, </w:t>
      </w:r>
      <w:hyperlink r:id="rId1009" w:history="1">
        <w:r w:rsidRPr="00056574">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10" w:history="1">
        <w:r w:rsidR="00433D18" w:rsidRPr="00056574">
          <w:rPr>
            <w:rFonts w:ascii="Times" w:eastAsia="Times New Roman" w:hAnsi="Times" w:cstheme="majorBidi"/>
            <w:b/>
            <w:bCs/>
            <w:color w:val="FF0000"/>
            <w:sz w:val="26"/>
            <w:szCs w:val="26"/>
            <w:u w:val="single"/>
          </w:rPr>
          <w:t>Fernanda Mazzoli</w:t>
        </w:r>
        <w:r w:rsidR="00433D18" w:rsidRPr="00056574">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056574" w:rsidRDefault="00EA597E" w:rsidP="00056574">
      <w:pPr>
        <w:pStyle w:val="Titolo2"/>
        <w:jc w:val="both"/>
        <w:rPr>
          <w:rStyle w:val="Collegamentoipertestuale"/>
          <w:rFonts w:ascii="Times" w:eastAsia="Times New Roman" w:hAnsi="Times" w:cs="Times New Roman"/>
        </w:rPr>
      </w:pPr>
      <w:hyperlink r:id="rId1011" w:history="1">
        <w:r w:rsidR="008F37A3" w:rsidRPr="00056574">
          <w:rPr>
            <w:rStyle w:val="Collegamentoipertestuale"/>
            <w:rFonts w:ascii="Times" w:eastAsia="Times New Roman" w:hAnsi="Times" w:cs="Times New Roman"/>
            <w:color w:val="FF0000"/>
          </w:rPr>
          <w:t>Fernanda Mazzoli</w:t>
        </w:r>
        <w:r w:rsidR="008F37A3" w:rsidRPr="00056574">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056574" w:rsidRDefault="002020C5" w:rsidP="00056574">
      <w:pPr>
        <w:keepNext/>
        <w:keepLines/>
        <w:spacing w:before="200"/>
        <w:jc w:val="both"/>
        <w:outlineLvl w:val="1"/>
        <w:rPr>
          <w:rFonts w:ascii="Times" w:eastAsia="Times New Roman" w:hAnsi="Times" w:cstheme="majorBidi"/>
          <w:b/>
          <w:bCs/>
          <w:color w:val="4F81BD" w:themeColor="accent1"/>
          <w:sz w:val="26"/>
          <w:szCs w:val="26"/>
        </w:rPr>
      </w:pPr>
      <w:r w:rsidRPr="00056574">
        <w:rPr>
          <w:rFonts w:ascii="Times" w:eastAsia="Times New Roman" w:hAnsi="Times" w:cstheme="majorBidi"/>
          <w:b/>
          <w:bCs/>
          <w:color w:val="FF0000"/>
          <w:sz w:val="26"/>
          <w:szCs w:val="26"/>
        </w:rPr>
        <w:t xml:space="preserve">Fernanda Mazzoli </w:t>
      </w:r>
      <w:r w:rsidRPr="00056574">
        <w:rPr>
          <w:rFonts w:ascii="Times" w:eastAsia="Times New Roman" w:hAnsi="Times" w:cstheme="majorBidi"/>
          <w:b/>
          <w:bCs/>
          <w:color w:val="4F81BD" w:themeColor="accent1"/>
          <w:sz w:val="26"/>
          <w:szCs w:val="26"/>
        </w:rPr>
        <w:t xml:space="preserve">- </w:t>
      </w:r>
      <w:hyperlink r:id="rId1012" w:history="1">
        <w:r w:rsidRPr="00056574">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Pr="00056574" w:rsidRDefault="002020C5" w:rsidP="00056574">
      <w:pPr>
        <w:pStyle w:val="Titolo2"/>
        <w:jc w:val="both"/>
        <w:rPr>
          <w:rStyle w:val="Collegamentoipertestuale"/>
          <w:rFonts w:ascii="Times" w:eastAsia="Times New Roman" w:hAnsi="Times"/>
        </w:rPr>
      </w:pPr>
      <w:r w:rsidRPr="00056574">
        <w:rPr>
          <w:rFonts w:ascii="Times" w:eastAsia="Times New Roman" w:hAnsi="Times"/>
          <w:color w:val="FF0000"/>
        </w:rPr>
        <w:t xml:space="preserve">Fernanda Mazzoli </w:t>
      </w:r>
      <w:r w:rsidRPr="00056574">
        <w:rPr>
          <w:rFonts w:ascii="Times" w:eastAsia="Times New Roman" w:hAnsi="Times"/>
        </w:rPr>
        <w:t xml:space="preserve">– </w:t>
      </w:r>
      <w:hyperlink r:id="rId1013" w:history="1">
        <w:r w:rsidRPr="00056574">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14" w:history="1">
        <w:r w:rsidR="00833617" w:rsidRPr="00056574">
          <w:rPr>
            <w:rFonts w:ascii="Times" w:eastAsia="Times New Roman" w:hAnsi="Times" w:cstheme="majorBidi"/>
            <w:b/>
            <w:bCs/>
            <w:color w:val="FF0000"/>
            <w:sz w:val="26"/>
            <w:szCs w:val="26"/>
            <w:u w:val="single"/>
          </w:rPr>
          <w:t>Fernanda Mazzoli</w:t>
        </w:r>
        <w:r w:rsidR="00833617" w:rsidRPr="00056574">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Pr="00056574" w:rsidRDefault="00EA597E" w:rsidP="00056574">
      <w:pPr>
        <w:pStyle w:val="Titolo2"/>
        <w:jc w:val="both"/>
        <w:rPr>
          <w:rStyle w:val="Collegamentoipertestuale"/>
          <w:rFonts w:ascii="Times" w:eastAsia="Times New Roman" w:hAnsi="Times"/>
        </w:rPr>
      </w:pPr>
      <w:hyperlink r:id="rId1015" w:history="1">
        <w:r w:rsidR="004877DD" w:rsidRPr="00056574">
          <w:rPr>
            <w:rStyle w:val="Collegamentoipertestuale"/>
            <w:rFonts w:ascii="Times" w:eastAsia="Times New Roman" w:hAnsi="Times"/>
            <w:color w:val="FF0000"/>
          </w:rPr>
          <w:t>Fernanda Mazzoli</w:t>
        </w:r>
        <w:r w:rsidR="004877DD" w:rsidRPr="00056574">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16" w:history="1">
        <w:r w:rsidR="002F28D9" w:rsidRPr="00056574">
          <w:rPr>
            <w:rFonts w:ascii="Times" w:eastAsia="Times New Roman" w:hAnsi="Times" w:cstheme="majorBidi"/>
            <w:b/>
            <w:bCs/>
            <w:color w:val="FF0000"/>
            <w:sz w:val="26"/>
            <w:szCs w:val="26"/>
            <w:u w:val="single"/>
          </w:rPr>
          <w:t>Fernanda Mazzoli</w:t>
        </w:r>
        <w:r w:rsidR="002F28D9" w:rsidRPr="00056574">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17" w:history="1">
        <w:r w:rsidR="00D02FB9" w:rsidRPr="00056574">
          <w:rPr>
            <w:rFonts w:ascii="Times" w:eastAsia="Times New Roman" w:hAnsi="Times" w:cstheme="majorBidi"/>
            <w:b/>
            <w:bCs/>
            <w:color w:val="FF0000"/>
            <w:sz w:val="26"/>
            <w:szCs w:val="26"/>
            <w:u w:val="single"/>
          </w:rPr>
          <w:t>Fernanda Mazzoli</w:t>
        </w:r>
        <w:r w:rsidR="00D02FB9" w:rsidRPr="00056574">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63199DAB" w14:textId="77777777" w:rsidR="00201319" w:rsidRPr="00056574" w:rsidRDefault="00EA597E" w:rsidP="00056574">
      <w:pPr>
        <w:pStyle w:val="Titolo2"/>
        <w:jc w:val="both"/>
        <w:rPr>
          <w:rStyle w:val="Collegamentoipertestuale"/>
          <w:rFonts w:ascii="Times" w:eastAsia="Times New Roman" w:hAnsi="Times"/>
        </w:rPr>
      </w:pPr>
      <w:hyperlink r:id="rId1018" w:history="1">
        <w:r w:rsidR="00201319" w:rsidRPr="00056574">
          <w:rPr>
            <w:rStyle w:val="Collegamentoipertestuale"/>
            <w:rFonts w:ascii="Times" w:eastAsia="Times New Roman" w:hAnsi="Times"/>
            <w:color w:val="FF0000"/>
          </w:rPr>
          <w:t>Fernanda Mazzoli</w:t>
        </w:r>
        <w:r w:rsidR="00201319" w:rsidRPr="00056574">
          <w:rPr>
            <w:rStyle w:val="Collegamentoipertestuale"/>
            <w:rFonts w:ascii="Times" w:eastAsia="Times New Roman" w:hAnsi="Times"/>
          </w:rPr>
          <w:t xml:space="preserve"> – Il romanzo di Georges Perec «Les choses» è di una attualità sconcertante. I libri, quando cercano con onestà intellettuale la verità, dicono molto di più di quel che dicono i loro autori.</w:t>
        </w:r>
      </w:hyperlink>
    </w:p>
    <w:p w14:paraId="23C5433C" w14:textId="77777777" w:rsidR="00FF4B2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19" w:history="1">
        <w:r w:rsidR="00FF4B2D" w:rsidRPr="00056574">
          <w:rPr>
            <w:rFonts w:ascii="Times" w:eastAsia="Times New Roman" w:hAnsi="Times" w:cstheme="majorBidi"/>
            <w:b/>
            <w:bCs/>
            <w:color w:val="FF0000"/>
            <w:sz w:val="26"/>
            <w:szCs w:val="26"/>
            <w:u w:val="single"/>
          </w:rPr>
          <w:t>Fernanda Mazzoli</w:t>
        </w:r>
        <w:r w:rsidR="00FF4B2D" w:rsidRPr="00056574">
          <w:rPr>
            <w:rFonts w:ascii="Times" w:eastAsia="Times New Roman" w:hAnsi="Times" w:cstheme="majorBidi"/>
            <w:b/>
            <w:bCs/>
            <w:color w:val="0000FF"/>
            <w:sz w:val="26"/>
            <w:szCs w:val="26"/>
            <w:u w:val="single"/>
          </w:rPr>
          <w:t xml:space="preserve"> – Il libro di Antonio Fiocco «Ideare il futuro comunitario per viverne l’essenza nel presente». L’inesausta tensione progettuale per il bene comune, mai da considerarsi come acquisizione definitiva</w:t>
        </w:r>
      </w:hyperlink>
    </w:p>
    <w:p w14:paraId="15A6555C" w14:textId="77777777" w:rsidR="00316E9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20" w:history="1">
        <w:r w:rsidR="00316E9C" w:rsidRPr="00056574">
          <w:rPr>
            <w:rFonts w:ascii="Times" w:eastAsia="Times New Roman" w:hAnsi="Times" w:cstheme="majorBidi"/>
            <w:b/>
            <w:bCs/>
            <w:color w:val="FF0000"/>
            <w:sz w:val="26"/>
            <w:szCs w:val="26"/>
            <w:u w:val="single"/>
          </w:rPr>
          <w:t>Fernanda Mazzoli</w:t>
        </w:r>
        <w:r w:rsidR="00316E9C" w:rsidRPr="00056574">
          <w:rPr>
            <w:rFonts w:ascii="Times" w:eastAsia="Times New Roman" w:hAnsi="Times" w:cstheme="majorBidi"/>
            <w:b/>
            <w:bCs/>
            <w:color w:val="0000FF"/>
            <w:sz w:val="26"/>
            <w:szCs w:val="26"/>
            <w:u w:val="single"/>
          </w:rPr>
          <w:t xml:space="preserve"> – La ripresa, finalmente! Ma chi guida la task force incaricata di traghettare il Paese fuori dell’emergenza da Covid 19? La mitologia del cambiamento e la sua necessaria demistificazione</w:t>
        </w:r>
      </w:hyperlink>
    </w:p>
    <w:p w14:paraId="6EBE7D22" w14:textId="77777777" w:rsidR="00A834F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21" w:history="1">
        <w:r w:rsidR="00A834F1" w:rsidRPr="00056574">
          <w:rPr>
            <w:rFonts w:ascii="Times" w:eastAsia="Times New Roman" w:hAnsi="Times" w:cstheme="majorBidi"/>
            <w:b/>
            <w:bCs/>
            <w:color w:val="FF0000"/>
            <w:sz w:val="26"/>
            <w:szCs w:val="26"/>
            <w:u w:val="single"/>
          </w:rPr>
          <w:t>Fernanda Mazzoli</w:t>
        </w:r>
        <w:r w:rsidR="00A834F1" w:rsidRPr="00056574">
          <w:rPr>
            <w:rFonts w:ascii="Times" w:eastAsia="Times New Roman" w:hAnsi="Times" w:cstheme="majorBidi"/>
            <w:b/>
            <w:bCs/>
            <w:color w:val="0000FF"/>
            <w:sz w:val="26"/>
            <w:szCs w:val="26"/>
            <w:u w:val="single"/>
          </w:rPr>
          <w:t xml:space="preserve"> – L’io minimo ai tempi dell’epidemia. Lo spiritello esangue e pervicace della mentalità di sopravvivenza. Sopravvivere diviene preferibile a vivere nella consapevolezza.</w:t>
        </w:r>
      </w:hyperlink>
    </w:p>
    <w:p w14:paraId="72AD9E34" w14:textId="55751964" w:rsidR="008B72A7" w:rsidRPr="00056574" w:rsidRDefault="00EA597E" w:rsidP="00056574">
      <w:pPr>
        <w:pStyle w:val="Titolo1"/>
        <w:jc w:val="both"/>
        <w:rPr>
          <w:rStyle w:val="Collegamentoipertestuale"/>
          <w:rFonts w:eastAsia="Times New Roman"/>
          <w:sz w:val="26"/>
          <w:szCs w:val="26"/>
        </w:rPr>
      </w:pPr>
      <w:hyperlink r:id="rId1022" w:history="1">
        <w:r w:rsidR="008B72A7" w:rsidRPr="00056574">
          <w:rPr>
            <w:rStyle w:val="Collegamentoipertestuale"/>
            <w:rFonts w:eastAsia="Times New Roman"/>
            <w:color w:val="FF0000"/>
            <w:sz w:val="26"/>
            <w:szCs w:val="26"/>
          </w:rPr>
          <w:t>Melania G. Mazzucco</w:t>
        </w:r>
        <w:r w:rsidR="008B72A7" w:rsidRPr="00056574">
          <w:rPr>
            <w:rStyle w:val="Collegamentoipertestuale"/>
            <w:rFonts w:eastAsia="Times New Roman"/>
            <w:sz w:val="26"/>
            <w:szCs w:val="26"/>
          </w:rPr>
          <w:t xml:space="preserve"> – Il museo del mondo, Einaudi, 2014</w:t>
        </w:r>
      </w:hyperlink>
    </w:p>
    <w:p w14:paraId="5EC77BEC" w14:textId="77777777" w:rsidR="00ED184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23" w:history="1">
        <w:r w:rsidR="00ED184C" w:rsidRPr="00056574">
          <w:rPr>
            <w:rFonts w:ascii="Times" w:eastAsia="Times New Roman" w:hAnsi="Times" w:cstheme="majorBidi"/>
            <w:b/>
            <w:bCs/>
            <w:color w:val="FF0000"/>
            <w:sz w:val="26"/>
            <w:szCs w:val="26"/>
            <w:u w:val="single"/>
          </w:rPr>
          <w:t xml:space="preserve">Luciano Mecacci </w:t>
        </w:r>
        <w:r w:rsidR="00ED184C" w:rsidRPr="00056574">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056574" w:rsidRDefault="00EA597E" w:rsidP="00056574">
      <w:pPr>
        <w:pStyle w:val="Titolo1"/>
        <w:jc w:val="both"/>
        <w:rPr>
          <w:rFonts w:eastAsia="Times New Roman"/>
          <w:sz w:val="26"/>
          <w:szCs w:val="26"/>
        </w:rPr>
      </w:pPr>
      <w:hyperlink r:id="rId1024" w:history="1">
        <w:r w:rsidR="00A5208A" w:rsidRPr="00056574">
          <w:rPr>
            <w:rStyle w:val="Collegamentoipertestuale"/>
            <w:rFonts w:eastAsia="Times New Roman"/>
            <w:color w:val="FF0000"/>
            <w:sz w:val="26"/>
            <w:szCs w:val="26"/>
          </w:rPr>
          <w:t>Virgilio Melchiorre</w:t>
        </w:r>
        <w:r w:rsidR="00A5208A" w:rsidRPr="00056574">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099B16B9" w14:textId="085C0240" w:rsidR="008B72A7" w:rsidRPr="00056574" w:rsidRDefault="00EA597E" w:rsidP="00056574">
      <w:pPr>
        <w:pStyle w:val="Titolo1"/>
        <w:jc w:val="both"/>
        <w:rPr>
          <w:rStyle w:val="Collegamentoipertestuale"/>
          <w:rFonts w:eastAsia="Times New Roman"/>
          <w:sz w:val="26"/>
          <w:szCs w:val="26"/>
        </w:rPr>
      </w:pPr>
      <w:hyperlink r:id="rId1025" w:history="1">
        <w:r w:rsidR="008B72A7" w:rsidRPr="00056574">
          <w:rPr>
            <w:rStyle w:val="Collegamentoipertestuale"/>
            <w:rFonts w:eastAsia="Times New Roman"/>
            <w:color w:val="FF0000"/>
            <w:sz w:val="26"/>
            <w:szCs w:val="26"/>
          </w:rPr>
          <w:t>Felix Mendelssohn-Bartholdy</w:t>
        </w:r>
        <w:r w:rsidR="008B72A7" w:rsidRPr="00056574">
          <w:rPr>
            <w:rStyle w:val="Collegamentoipertestuale"/>
            <w:rFonts w:eastAsia="Times New Roman"/>
            <w:sz w:val="26"/>
            <w:szCs w:val="26"/>
          </w:rPr>
          <w:t xml:space="preserve"> (1809-1847) – Questo è appunto il bello dell’arte</w:t>
        </w:r>
      </w:hyperlink>
    </w:p>
    <w:p w14:paraId="1DC364FE" w14:textId="4CCEFA76" w:rsidR="008B72A7" w:rsidRPr="00056574" w:rsidRDefault="00EA597E" w:rsidP="00056574">
      <w:pPr>
        <w:pStyle w:val="Titolo1"/>
        <w:jc w:val="both"/>
        <w:rPr>
          <w:rStyle w:val="Collegamentoipertestuale"/>
          <w:rFonts w:eastAsia="Times New Roman"/>
          <w:sz w:val="26"/>
          <w:szCs w:val="26"/>
        </w:rPr>
      </w:pPr>
      <w:hyperlink r:id="rId1026" w:history="1">
        <w:r w:rsidR="008B72A7" w:rsidRPr="00056574">
          <w:rPr>
            <w:rStyle w:val="Collegamentoipertestuale"/>
            <w:rFonts w:eastAsia="Times New Roman"/>
            <w:color w:val="FF0000"/>
            <w:sz w:val="26"/>
            <w:szCs w:val="26"/>
          </w:rPr>
          <w:t>Pascal Mercier</w:t>
        </w:r>
        <w:r w:rsidR="008B72A7" w:rsidRPr="00056574">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13CBBDB6" w14:textId="77777777" w:rsidR="0006434F" w:rsidRPr="00056574" w:rsidRDefault="00EA597E" w:rsidP="00056574">
      <w:pPr>
        <w:pStyle w:val="Titolo2"/>
        <w:jc w:val="both"/>
        <w:rPr>
          <w:rFonts w:ascii="Times" w:eastAsia="Times New Roman" w:hAnsi="Times"/>
        </w:rPr>
      </w:pPr>
      <w:hyperlink r:id="rId1027" w:history="1">
        <w:r w:rsidR="0006434F" w:rsidRPr="00056574">
          <w:rPr>
            <w:rStyle w:val="Collegamentoipertestuale"/>
            <w:rFonts w:ascii="Times" w:eastAsia="Times New Roman" w:hAnsi="Times"/>
            <w:color w:val="FF0000"/>
          </w:rPr>
          <w:t>Alberto Meschiari</w:t>
        </w:r>
        <w:r w:rsidR="0006434F" w:rsidRPr="00056574">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056574" w:rsidRDefault="00EA597E" w:rsidP="00056574">
      <w:pPr>
        <w:pStyle w:val="Titolo2"/>
        <w:jc w:val="both"/>
        <w:rPr>
          <w:rFonts w:ascii="Times" w:eastAsia="Times New Roman" w:hAnsi="Times"/>
        </w:rPr>
      </w:pPr>
      <w:hyperlink r:id="rId1028" w:history="1">
        <w:r w:rsidR="0006434F" w:rsidRPr="00056574">
          <w:rPr>
            <w:rStyle w:val="Collegamentoipertestuale"/>
            <w:rFonts w:ascii="Times" w:eastAsia="Times New Roman" w:hAnsi="Times"/>
            <w:color w:val="FF0000"/>
          </w:rPr>
          <w:t>Alberto Meschiari</w:t>
        </w:r>
        <w:r w:rsidR="0006434F" w:rsidRPr="00056574">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34F25107" w14:textId="77777777" w:rsidR="004E311C" w:rsidRPr="00056574" w:rsidRDefault="00EA597E" w:rsidP="00056574">
      <w:pPr>
        <w:pStyle w:val="Titolo1"/>
        <w:jc w:val="both"/>
        <w:rPr>
          <w:rStyle w:val="Collegamentoipertestuale"/>
          <w:rFonts w:eastAsia="Times New Roman"/>
          <w:sz w:val="26"/>
          <w:szCs w:val="26"/>
        </w:rPr>
      </w:pPr>
      <w:hyperlink r:id="rId1029" w:history="1">
        <w:r w:rsidR="004E311C" w:rsidRPr="00056574">
          <w:rPr>
            <w:rStyle w:val="Collegamentoipertestuale"/>
            <w:rFonts w:eastAsia="Times New Roman"/>
            <w:color w:val="FF0000"/>
            <w:sz w:val="26"/>
            <w:szCs w:val="26"/>
          </w:rPr>
          <w:t>Jean-Claude Michéa</w:t>
        </w:r>
        <w:r w:rsidR="004E311C" w:rsidRPr="00056574">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2F2EF362" w14:textId="77777777" w:rsidR="009C58F3" w:rsidRPr="00056574" w:rsidRDefault="00EA597E" w:rsidP="00056574">
      <w:pPr>
        <w:pStyle w:val="Titolo2"/>
        <w:jc w:val="both"/>
        <w:rPr>
          <w:rFonts w:ascii="Times" w:eastAsia="Times New Roman" w:hAnsi="Times"/>
        </w:rPr>
      </w:pPr>
      <w:hyperlink r:id="rId1030" w:history="1">
        <w:r w:rsidR="009C58F3" w:rsidRPr="00056574">
          <w:rPr>
            <w:rStyle w:val="Collegamentoipertestuale"/>
            <w:rFonts w:ascii="Times" w:eastAsia="Times New Roman" w:hAnsi="Times"/>
            <w:color w:val="FF0000"/>
          </w:rPr>
          <w:t>Louise Michel</w:t>
        </w:r>
        <w:r w:rsidR="009C58F3" w:rsidRPr="00056574">
          <w:rPr>
            <w:rStyle w:val="Collegamentoipertestuale"/>
            <w:rFonts w:ascii="Times" w:eastAsia="Times New Roman" w:hAnsi="Times"/>
          </w:rPr>
          <w:t xml:space="preserve"> (1830-1905) – Non voglio difendermi e non voglio essere difesa, appartengo completamente alla rivoluzione sociale e mi dichiaro responsabile delle mie azioni. Viva la Comune di Parigi.</w:t>
        </w:r>
      </w:hyperlink>
    </w:p>
    <w:p w14:paraId="043702D2" w14:textId="77777777" w:rsidR="00702561" w:rsidRPr="00056574" w:rsidRDefault="00EA597E" w:rsidP="00056574">
      <w:pPr>
        <w:pStyle w:val="Titolo1"/>
        <w:jc w:val="both"/>
        <w:rPr>
          <w:rStyle w:val="Collegamentoipertestuale"/>
          <w:rFonts w:eastAsia="Times New Roman"/>
          <w:sz w:val="26"/>
          <w:szCs w:val="26"/>
        </w:rPr>
      </w:pPr>
      <w:hyperlink r:id="rId1031" w:history="1">
        <w:r w:rsidR="00702561" w:rsidRPr="00056574">
          <w:rPr>
            <w:rStyle w:val="Collegamentoipertestuale"/>
            <w:rFonts w:eastAsia="Times New Roman"/>
            <w:color w:val="FF0000"/>
            <w:sz w:val="26"/>
            <w:szCs w:val="26"/>
          </w:rPr>
          <w:t xml:space="preserve">Carlo Michelstaedter </w:t>
        </w:r>
        <w:r w:rsidR="00702561" w:rsidRPr="00056574">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08E5AF7D" w14:textId="77777777" w:rsidR="00EC5965" w:rsidRPr="00056574" w:rsidRDefault="00EA597E" w:rsidP="00056574">
      <w:pPr>
        <w:pStyle w:val="Titolo2"/>
        <w:jc w:val="both"/>
        <w:rPr>
          <w:rStyle w:val="Collegamentoipertestuale"/>
          <w:rFonts w:ascii="Times" w:eastAsia="Times New Roman" w:hAnsi="Times"/>
        </w:rPr>
      </w:pPr>
      <w:hyperlink r:id="rId1032" w:history="1">
        <w:r w:rsidR="00EC5965" w:rsidRPr="00056574">
          <w:rPr>
            <w:rStyle w:val="Collegamentoipertestuale"/>
            <w:rFonts w:ascii="Times" w:eastAsia="Times New Roman" w:hAnsi="Times"/>
            <w:color w:val="FF0000"/>
          </w:rPr>
          <w:t>Maurizio Migliori</w:t>
        </w:r>
        <w:r w:rsidR="00EC5965" w:rsidRPr="00056574">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056574" w:rsidRDefault="00EA597E" w:rsidP="00056574">
      <w:pPr>
        <w:pStyle w:val="Titolo2"/>
        <w:jc w:val="both"/>
        <w:rPr>
          <w:rStyle w:val="Collegamentoipertestuale"/>
          <w:rFonts w:ascii="Times" w:eastAsia="Times New Roman" w:hAnsi="Times"/>
        </w:rPr>
      </w:pPr>
      <w:hyperlink r:id="rId1033" w:history="1">
        <w:r w:rsidR="00ED6129" w:rsidRPr="00056574">
          <w:rPr>
            <w:rStyle w:val="Collegamentoipertestuale"/>
            <w:rFonts w:ascii="Times" w:eastAsia="Times New Roman" w:hAnsi="Times"/>
            <w:color w:val="FF0000"/>
          </w:rPr>
          <w:t xml:space="preserve">Maurizio Migliori </w:t>
        </w:r>
        <w:r w:rsidR="00ED6129" w:rsidRPr="00056574">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34" w:history="1">
        <w:r w:rsidR="002715C5" w:rsidRPr="00056574">
          <w:rPr>
            <w:rFonts w:ascii="Times" w:eastAsia="Times New Roman" w:hAnsi="Times" w:cstheme="majorBidi"/>
            <w:b/>
            <w:bCs/>
            <w:color w:val="FF0000"/>
            <w:sz w:val="26"/>
            <w:szCs w:val="26"/>
            <w:u w:val="single"/>
          </w:rPr>
          <w:t>Maurizio Migliori</w:t>
        </w:r>
        <w:r w:rsidR="002715C5" w:rsidRPr="00056574">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306A73A1" w14:textId="77777777" w:rsidR="00FE29DD" w:rsidRPr="00056574" w:rsidRDefault="00EA597E" w:rsidP="00056574">
      <w:pPr>
        <w:pStyle w:val="Titolo2"/>
        <w:jc w:val="both"/>
        <w:rPr>
          <w:rStyle w:val="Collegamentoipertestuale"/>
          <w:rFonts w:ascii="Times" w:eastAsia="Times New Roman" w:hAnsi="Times"/>
        </w:rPr>
      </w:pPr>
      <w:hyperlink r:id="rId1035" w:history="1">
        <w:r w:rsidR="00FE29DD" w:rsidRPr="00056574">
          <w:rPr>
            <w:rStyle w:val="Collegamentoipertestuale"/>
            <w:rFonts w:ascii="Times" w:eastAsia="Times New Roman" w:hAnsi="Times"/>
            <w:color w:val="FF0000"/>
          </w:rPr>
          <w:t>Maurizio Migliori</w:t>
        </w:r>
        <w:r w:rsidR="00FE29DD" w:rsidRPr="00056574">
          <w:rPr>
            <w:rStyle w:val="Collegamentoipertestuale"/>
            <w:rFonts w:ascii="Times" w:eastAsia="Times New Roman" w:hAnsi="Times"/>
          </w:rPr>
          <w:t xml:space="preserve"> – La bellezza della complessità. il fatto che la verità si dà sempre con dei limiti e sempre in un gioco di relazioni, non implica la rinuncia alla verità, ma al suo carattere assoluto.</w:t>
        </w:r>
      </w:hyperlink>
    </w:p>
    <w:p w14:paraId="1D28EDDD" w14:textId="77777777" w:rsidR="002F3186" w:rsidRPr="00056574" w:rsidRDefault="00EA597E" w:rsidP="00056574">
      <w:pPr>
        <w:pStyle w:val="Titolo2"/>
        <w:jc w:val="both"/>
        <w:rPr>
          <w:rFonts w:ascii="Times" w:eastAsia="Times New Roman" w:hAnsi="Times"/>
        </w:rPr>
      </w:pPr>
      <w:hyperlink r:id="rId1036" w:history="1">
        <w:r w:rsidR="002F3186" w:rsidRPr="00056574">
          <w:rPr>
            <w:rStyle w:val="Collegamentoipertestuale"/>
            <w:rFonts w:ascii="Times" w:eastAsia="Times New Roman" w:hAnsi="Times"/>
            <w:color w:val="FF0000"/>
          </w:rPr>
          <w:t>Maurizio Migliori</w:t>
        </w:r>
        <w:r w:rsidR="002F3186" w:rsidRPr="00056574">
          <w:rPr>
            <w:rStyle w:val="Collegamentoipertestuale"/>
            <w:rFonts w:ascii="Times" w:eastAsia="Times New Roman" w:hAnsi="Times"/>
          </w:rPr>
          <w:t>,</w:t>
        </w:r>
        <w:r w:rsidR="002F3186" w:rsidRPr="00056574">
          <w:rPr>
            <w:rStyle w:val="Collegamentoipertestuale"/>
            <w:rFonts w:ascii="Times" w:eastAsia="Times New Roman" w:hAnsi="Times"/>
            <w:color w:val="000000" w:themeColor="text1"/>
          </w:rPr>
          <w:t xml:space="preserve"> Luca Grecchi</w:t>
        </w:r>
        <w:r w:rsidR="002F3186" w:rsidRPr="00056574">
          <w:rPr>
            <w:rStyle w:val="Collegamentoipertestuale"/>
            <w:rFonts w:ascii="Times" w:eastAsia="Times New Roman" w:hAnsi="Times"/>
            <w:color w:val="FF0000"/>
          </w:rPr>
          <w:t xml:space="preserve"> </w:t>
        </w:r>
        <w:r w:rsidR="002F3186" w:rsidRPr="00056574">
          <w:rPr>
            <w:rStyle w:val="Collegamentoipertestuale"/>
            <w:rFonts w:ascii="Times" w:eastAsia="Times New Roman" w:hAnsi="Times"/>
          </w:rPr>
          <w:t>– Tra teoria e prassi. Riflessioni su una corsa ad ostacoli</w:t>
        </w:r>
      </w:hyperlink>
    </w:p>
    <w:p w14:paraId="3CAC0F23" w14:textId="77777777" w:rsidR="0071289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37" w:history="1">
        <w:r w:rsidR="0071289C" w:rsidRPr="00056574">
          <w:rPr>
            <w:rFonts w:ascii="Times" w:eastAsia="Times New Roman" w:hAnsi="Times" w:cstheme="majorBidi"/>
            <w:b/>
            <w:bCs/>
            <w:color w:val="FF0000"/>
            <w:sz w:val="26"/>
            <w:szCs w:val="26"/>
            <w:u w:val="single"/>
          </w:rPr>
          <w:t>Maurizio Migliori</w:t>
        </w:r>
        <w:r w:rsidR="0071289C" w:rsidRPr="00056574">
          <w:rPr>
            <w:rFonts w:ascii="Times" w:eastAsia="Times New Roman" w:hAnsi="Times" w:cstheme="majorBidi"/>
            <w:b/>
            <w:bCs/>
            <w:color w:val="0000FF"/>
            <w:sz w:val="26"/>
            <w:szCs w:val="26"/>
            <w:u w:val="single"/>
          </w:rPr>
          <w:t xml:space="preserve"> – Opportunità e utilità di un approccio multifocale. Un contributo alla lotta contro il relativismo e contro la semplificazione che caratterizza l’orizzonte dell’attuale “cultura di massa”.</w:t>
        </w:r>
      </w:hyperlink>
    </w:p>
    <w:p w14:paraId="05D6D152" w14:textId="77777777" w:rsidR="002F3186" w:rsidRPr="00056574" w:rsidRDefault="002F3186" w:rsidP="00056574">
      <w:pPr>
        <w:jc w:val="both"/>
        <w:rPr>
          <w:rFonts w:ascii="Times" w:hAnsi="Times"/>
        </w:rPr>
      </w:pPr>
    </w:p>
    <w:p w14:paraId="6C061713" w14:textId="3B6B56F6" w:rsidR="008B72A7" w:rsidRPr="00056574" w:rsidRDefault="00EA597E" w:rsidP="00056574">
      <w:pPr>
        <w:pStyle w:val="Titolo1"/>
        <w:jc w:val="both"/>
        <w:rPr>
          <w:rFonts w:eastAsia="Times New Roman"/>
          <w:sz w:val="26"/>
          <w:szCs w:val="26"/>
        </w:rPr>
      </w:pPr>
      <w:hyperlink r:id="rId1038" w:history="1">
        <w:r w:rsidR="008B72A7" w:rsidRPr="00056574">
          <w:rPr>
            <w:rStyle w:val="Collegamentoipertestuale"/>
            <w:rFonts w:eastAsia="Times New Roman"/>
            <w:color w:val="FF0000"/>
            <w:sz w:val="26"/>
            <w:szCs w:val="26"/>
          </w:rPr>
          <w:t>Massimo Mila</w:t>
        </w:r>
        <w:r w:rsidR="008B72A7" w:rsidRPr="00056574">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Pr="00056574" w:rsidRDefault="00EA597E" w:rsidP="00056574">
      <w:pPr>
        <w:pStyle w:val="Titolo1"/>
        <w:jc w:val="both"/>
        <w:rPr>
          <w:rFonts w:eastAsia="Times New Roman"/>
          <w:sz w:val="26"/>
          <w:szCs w:val="26"/>
        </w:rPr>
      </w:pPr>
      <w:hyperlink r:id="rId1039" w:history="1">
        <w:r w:rsidR="00E03DDF" w:rsidRPr="00056574">
          <w:rPr>
            <w:rStyle w:val="Collegamentoipertestuale"/>
            <w:rFonts w:eastAsia="Times New Roman"/>
            <w:color w:val="FF0000"/>
            <w:sz w:val="26"/>
            <w:szCs w:val="26"/>
          </w:rPr>
          <w:t>don Lorenzo Milani</w:t>
        </w:r>
        <w:r w:rsidR="00E03DDF" w:rsidRPr="00056574">
          <w:rPr>
            <w:rStyle w:val="Collegamentoipertestuale"/>
            <w:rFonts w:eastAsia="Times New Roman"/>
            <w:sz w:val="26"/>
            <w:szCs w:val="26"/>
          </w:rPr>
          <w:t xml:space="preserve"> (1923-1967) – Gli uomini non sopportano che si scriva loro la verità</w:t>
        </w:r>
      </w:hyperlink>
      <w:r w:rsidR="00E03DDF" w:rsidRPr="00056574">
        <w:rPr>
          <w:rFonts w:eastAsia="Times New Roman"/>
          <w:sz w:val="26"/>
          <w:szCs w:val="26"/>
        </w:rPr>
        <w:t xml:space="preserve"> </w:t>
      </w:r>
    </w:p>
    <w:p w14:paraId="0A355941" w14:textId="77777777" w:rsidR="003A4CB5" w:rsidRPr="00056574" w:rsidRDefault="00EA597E" w:rsidP="00056574">
      <w:pPr>
        <w:pStyle w:val="Titolo2"/>
        <w:jc w:val="both"/>
        <w:rPr>
          <w:rFonts w:ascii="Times" w:eastAsia="Times New Roman" w:hAnsi="Times"/>
        </w:rPr>
      </w:pPr>
      <w:hyperlink r:id="rId1040" w:history="1">
        <w:r w:rsidR="003A4CB5" w:rsidRPr="00056574">
          <w:rPr>
            <w:rStyle w:val="Collegamentoipertestuale"/>
            <w:rFonts w:ascii="Times" w:eastAsia="Times New Roman" w:hAnsi="Times"/>
            <w:color w:val="FF0000"/>
          </w:rPr>
          <w:t xml:space="preserve">Henry Miller </w:t>
        </w:r>
        <w:r w:rsidR="003A4CB5" w:rsidRPr="00056574">
          <w:rPr>
            <w:rStyle w:val="Collegamentoipertestuale"/>
            <w:rFonts w:ascii="Times" w:eastAsia="Times New Roman" w:hAnsi="Times"/>
          </w:rPr>
          <w:t>(1891-1980) – La modernità che abbruttisce, la città folle, l’uomo malato di se stesso, ci hanno fatto abbandonare la via che in noi stessi (noi siamo i nostri stessi salvatori) deve portare dalla morte alla vita, dalla follia alla serenità.</w:t>
        </w:r>
      </w:hyperlink>
    </w:p>
    <w:p w14:paraId="1FAFAD93" w14:textId="77777777" w:rsidR="008D09BD" w:rsidRPr="00056574" w:rsidRDefault="00EA597E" w:rsidP="00056574">
      <w:pPr>
        <w:pStyle w:val="Titolo2"/>
        <w:jc w:val="both"/>
        <w:rPr>
          <w:rStyle w:val="Collegamentoipertestuale"/>
          <w:rFonts w:ascii="Times" w:eastAsia="Times New Roman" w:hAnsi="Times"/>
        </w:rPr>
      </w:pPr>
      <w:hyperlink r:id="rId1041" w:history="1">
        <w:r w:rsidR="008D09BD" w:rsidRPr="00056574">
          <w:rPr>
            <w:rStyle w:val="Collegamentoipertestuale"/>
            <w:rFonts w:ascii="Times" w:eastAsia="Times New Roman" w:hAnsi="Times"/>
            <w:color w:val="FF0000"/>
          </w:rPr>
          <w:t>Charles Wright Mills</w:t>
        </w:r>
        <w:r w:rsidR="008D09BD" w:rsidRPr="00056574">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1030D2EE" w14:textId="77777777" w:rsidR="005224E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42" w:history="1">
        <w:r w:rsidR="005224EC" w:rsidRPr="00056574">
          <w:rPr>
            <w:rFonts w:ascii="Times" w:eastAsia="Times New Roman" w:hAnsi="Times" w:cstheme="majorBidi"/>
            <w:b/>
            <w:bCs/>
            <w:color w:val="FF0000"/>
            <w:sz w:val="26"/>
            <w:szCs w:val="26"/>
            <w:u w:val="single"/>
          </w:rPr>
          <w:t xml:space="preserve">Czesław Miłosz </w:t>
        </w:r>
        <w:r w:rsidR="005224EC" w:rsidRPr="00056574">
          <w:rPr>
            <w:rFonts w:ascii="Times" w:eastAsia="Times New Roman" w:hAnsi="Times" w:cstheme="majorBidi"/>
            <w:b/>
            <w:bCs/>
            <w:color w:val="0000FF"/>
            <w:sz w:val="26"/>
            <w:szCs w:val="26"/>
            <w:u w:val="single"/>
          </w:rPr>
          <w:t>(1911-2004) – Bisogna evitare la compagnia delle persone che glorificano il nulla. Non è ammesso lasciarsi dominare dalla disperazione a causa dei nostri sbagli, perché il passato non è chiuso e riceve il suo senso dalle nostre azioni future.</w:t>
        </w:r>
      </w:hyperlink>
    </w:p>
    <w:p w14:paraId="3DEC39AF" w14:textId="14B9BBD4" w:rsidR="008B72A7" w:rsidRPr="00056574" w:rsidRDefault="00EA597E" w:rsidP="00056574">
      <w:pPr>
        <w:pStyle w:val="Titolo1"/>
        <w:jc w:val="both"/>
        <w:rPr>
          <w:rStyle w:val="Collegamentoipertestuale"/>
          <w:rFonts w:eastAsia="Times New Roman"/>
          <w:sz w:val="26"/>
          <w:szCs w:val="26"/>
        </w:rPr>
      </w:pPr>
      <w:hyperlink r:id="rId1043" w:history="1">
        <w:r w:rsidR="008B72A7" w:rsidRPr="00056574">
          <w:rPr>
            <w:rStyle w:val="Collegamentoipertestuale"/>
            <w:rFonts w:eastAsia="Times New Roman"/>
            <w:color w:val="FF0000"/>
            <w:sz w:val="26"/>
            <w:szCs w:val="26"/>
          </w:rPr>
          <w:t>Eugène Minkowski</w:t>
        </w:r>
        <w:r w:rsidR="008B72A7" w:rsidRPr="00056574">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056574" w:rsidRDefault="00EA597E" w:rsidP="00056574">
      <w:pPr>
        <w:pStyle w:val="Titolo1"/>
        <w:jc w:val="both"/>
        <w:rPr>
          <w:rStyle w:val="Collegamentoipertestuale"/>
          <w:rFonts w:eastAsia="Times New Roman"/>
          <w:sz w:val="26"/>
          <w:szCs w:val="26"/>
        </w:rPr>
      </w:pPr>
      <w:hyperlink r:id="rId1044" w:history="1">
        <w:r w:rsidR="00572D44" w:rsidRPr="00056574">
          <w:rPr>
            <w:rStyle w:val="Collegamentoipertestuale"/>
            <w:rFonts w:eastAsia="Times New Roman"/>
            <w:color w:val="FF0000"/>
            <w:sz w:val="26"/>
            <w:szCs w:val="26"/>
          </w:rPr>
          <w:t xml:space="preserve">Eugène Minkowski </w:t>
        </w:r>
        <w:r w:rsidR="00572D44" w:rsidRPr="00056574">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Pr="00056574" w:rsidRDefault="00EA597E" w:rsidP="00056574">
      <w:pPr>
        <w:pStyle w:val="Titolo2"/>
        <w:jc w:val="both"/>
        <w:rPr>
          <w:rStyle w:val="Collegamentoipertestuale"/>
          <w:rFonts w:ascii="Times" w:eastAsia="Times New Roman" w:hAnsi="Times"/>
        </w:rPr>
      </w:pPr>
      <w:hyperlink r:id="rId1045" w:history="1">
        <w:r w:rsidR="00067AC0" w:rsidRPr="00056574">
          <w:rPr>
            <w:rStyle w:val="Collegamentoipertestuale"/>
            <w:rFonts w:ascii="Times" w:eastAsia="Times New Roman" w:hAnsi="Times"/>
            <w:color w:val="FF0000"/>
          </w:rPr>
          <w:t xml:space="preserve">Eugène Minkowski </w:t>
        </w:r>
        <w:r w:rsidR="00067AC0" w:rsidRPr="00056574">
          <w:rPr>
            <w:rStyle w:val="Collegamentoipertestuale"/>
            <w:rFonts w:ascii="Times" w:eastAsia="Times New Roman" w:hAnsi="Times"/>
          </w:rPr>
          <w:t>(1885-1972) – La ricchezza dell’avvenire che libera dalla morsa dell’attesa</w:t>
        </w:r>
      </w:hyperlink>
    </w:p>
    <w:p w14:paraId="1EA7FFE7" w14:textId="77777777" w:rsidR="00686B7F" w:rsidRPr="00056574" w:rsidRDefault="00EA597E" w:rsidP="00056574">
      <w:pPr>
        <w:pStyle w:val="Titolo2"/>
        <w:jc w:val="both"/>
        <w:rPr>
          <w:rStyle w:val="Collegamentoipertestuale"/>
          <w:rFonts w:ascii="Times" w:eastAsia="Times New Roman" w:hAnsi="Times"/>
        </w:rPr>
      </w:pPr>
      <w:hyperlink r:id="rId1046" w:history="1">
        <w:r w:rsidR="00686B7F" w:rsidRPr="00056574">
          <w:rPr>
            <w:rStyle w:val="Collegamentoipertestuale"/>
            <w:rFonts w:ascii="Times" w:eastAsia="Times New Roman" w:hAnsi="Times"/>
            <w:color w:val="FF0000"/>
          </w:rPr>
          <w:t>Eugène Minkowski</w:t>
        </w:r>
        <w:r w:rsidR="00686B7F" w:rsidRPr="00056574">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076A6BC3" w14:textId="77777777" w:rsidR="004602B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47" w:history="1">
        <w:r w:rsidR="004602B7" w:rsidRPr="00056574">
          <w:rPr>
            <w:rFonts w:ascii="Times" w:eastAsia="Times New Roman" w:hAnsi="Times" w:cstheme="majorBidi"/>
            <w:b/>
            <w:bCs/>
            <w:color w:val="FF0000"/>
            <w:sz w:val="26"/>
            <w:szCs w:val="26"/>
            <w:u w:val="single"/>
          </w:rPr>
          <w:t>Eugène Minkowski</w:t>
        </w:r>
        <w:r w:rsidR="004602B7" w:rsidRPr="00056574">
          <w:rPr>
            <w:rFonts w:ascii="Times" w:eastAsia="Times New Roman" w:hAnsi="Times" w:cstheme="majorBidi"/>
            <w:b/>
            <w:bCs/>
            <w:color w:val="0000FF"/>
            <w:sz w:val="26"/>
            <w:szCs w:val="26"/>
            <w:u w:val="single"/>
          </w:rPr>
          <w:t xml:space="preserve"> (1885-1972) – La vita consiste in una ricreazione continua di una prospettiva di vita, tracciandola e costruendola con le nostre mani.</w:t>
        </w:r>
      </w:hyperlink>
    </w:p>
    <w:p w14:paraId="0CECA292" w14:textId="77777777" w:rsidR="00933D3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48" w:history="1">
        <w:r w:rsidR="00933D38" w:rsidRPr="00056574">
          <w:rPr>
            <w:rFonts w:ascii="Times" w:eastAsia="Times New Roman" w:hAnsi="Times" w:cstheme="majorBidi"/>
            <w:b/>
            <w:bCs/>
            <w:color w:val="FF0000"/>
            <w:sz w:val="26"/>
            <w:szCs w:val="26"/>
            <w:u w:val="single"/>
          </w:rPr>
          <w:t>Eugène Minkowski</w:t>
        </w:r>
        <w:r w:rsidR="00933D38" w:rsidRPr="00056574">
          <w:rPr>
            <w:rFonts w:ascii="Times" w:eastAsia="Times New Roman" w:hAnsi="Times" w:cstheme="majorBidi"/>
            <w:b/>
            <w:bCs/>
            <w:color w:val="0000FF"/>
            <w:sz w:val="26"/>
            <w:szCs w:val="26"/>
            <w:u w:val="single"/>
          </w:rPr>
          <w:t xml:space="preserve"> (1885-1972) – Vivo, nella speranza, un avvenire piu lontano, piu ampio, pieno di promesse. E la ricchezza dell’avvenire si apre adesso dinanzi a me. Nella speranza intuisco tutto quanto può esserci al mondo al di là del contatto immediato stabilito dall’attesa tra il divenire e l’io.</w:t>
        </w:r>
      </w:hyperlink>
    </w:p>
    <w:p w14:paraId="34565C3C" w14:textId="77777777" w:rsidR="00E8717B"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49" w:history="1">
        <w:r w:rsidR="00E8717B" w:rsidRPr="00056574">
          <w:rPr>
            <w:rFonts w:ascii="Times" w:eastAsia="Times New Roman" w:hAnsi="Times" w:cstheme="majorBidi"/>
            <w:b/>
            <w:bCs/>
            <w:color w:val="FF0000"/>
            <w:sz w:val="26"/>
            <w:szCs w:val="26"/>
            <w:u w:val="single"/>
          </w:rPr>
          <w:t>Eugène Minkowski</w:t>
        </w:r>
        <w:r w:rsidR="00E8717B" w:rsidRPr="00056574">
          <w:rPr>
            <w:rFonts w:ascii="Times" w:eastAsia="Times New Roman" w:hAnsi="Times" w:cstheme="majorBidi"/>
            <w:b/>
            <w:bCs/>
            <w:color w:val="0000FF"/>
            <w:sz w:val="26"/>
            <w:szCs w:val="26"/>
            <w:u w:val="single"/>
          </w:rPr>
          <w:t xml:space="preserve"> (1885-1972) – L’attesa ingloba tutto l’essere vivente, sospende la sua attività e lo immobilizza. È una sospensione di quell’attività che è la vita stessa.</w:t>
        </w:r>
      </w:hyperlink>
    </w:p>
    <w:p w14:paraId="2A6DC066" w14:textId="34676CE3" w:rsidR="008B72A7" w:rsidRPr="00056574" w:rsidRDefault="00EA597E" w:rsidP="00056574">
      <w:pPr>
        <w:pStyle w:val="Titolo1"/>
        <w:jc w:val="both"/>
        <w:rPr>
          <w:rFonts w:eastAsia="Times New Roman"/>
          <w:sz w:val="26"/>
          <w:szCs w:val="26"/>
        </w:rPr>
      </w:pPr>
      <w:hyperlink r:id="rId1050" w:history="1">
        <w:r w:rsidR="008B72A7" w:rsidRPr="00056574">
          <w:rPr>
            <w:rStyle w:val="Collegamentoipertestuale"/>
            <w:rFonts w:eastAsia="Times New Roman"/>
            <w:color w:val="FF0000"/>
            <w:sz w:val="26"/>
            <w:szCs w:val="26"/>
          </w:rPr>
          <w:t>Alessandro Monchietto</w:t>
        </w:r>
        <w:r w:rsidR="008B72A7" w:rsidRPr="00056574">
          <w:rPr>
            <w:rStyle w:val="Collegamentoipertestuale"/>
            <w:rFonts w:eastAsia="Times New Roman"/>
            <w:sz w:val="26"/>
            <w:szCs w:val="26"/>
          </w:rPr>
          <w:t xml:space="preserve"> – «Da capo senza fine. Il marxismo anomalo di Georges Sorel»</w:t>
        </w:r>
      </w:hyperlink>
    </w:p>
    <w:p w14:paraId="4F7ACA04" w14:textId="7EC91521" w:rsidR="008B72A7" w:rsidRPr="00056574" w:rsidRDefault="00EA597E" w:rsidP="00056574">
      <w:pPr>
        <w:pStyle w:val="Titolo1"/>
        <w:jc w:val="both"/>
        <w:rPr>
          <w:rFonts w:eastAsia="Times New Roman"/>
          <w:sz w:val="26"/>
          <w:szCs w:val="26"/>
        </w:rPr>
      </w:pPr>
      <w:hyperlink r:id="rId1051" w:history="1">
        <w:r w:rsidR="008B72A7" w:rsidRPr="00056574">
          <w:rPr>
            <w:rStyle w:val="Collegamentoipertestuale"/>
            <w:rFonts w:eastAsia="Times New Roman"/>
            <w:color w:val="FF0000"/>
            <w:sz w:val="26"/>
            <w:szCs w:val="26"/>
          </w:rPr>
          <w:t>Alessandro Monchietto</w:t>
        </w:r>
        <w:r w:rsidR="008B72A7" w:rsidRPr="00056574">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056574" w:rsidRDefault="00EA597E" w:rsidP="00056574">
      <w:pPr>
        <w:pStyle w:val="Titolo1"/>
        <w:jc w:val="both"/>
        <w:rPr>
          <w:rFonts w:eastAsia="Times New Roman"/>
          <w:sz w:val="26"/>
          <w:szCs w:val="26"/>
        </w:rPr>
      </w:pPr>
      <w:hyperlink r:id="rId1052" w:history="1">
        <w:r w:rsidR="008B72A7" w:rsidRPr="00056574">
          <w:rPr>
            <w:rStyle w:val="Collegamentoipertestuale"/>
            <w:rFonts w:eastAsia="Times New Roman"/>
            <w:color w:val="FF0000"/>
            <w:sz w:val="26"/>
            <w:szCs w:val="26"/>
          </w:rPr>
          <w:t>Alessandro Monchietto</w:t>
        </w:r>
        <w:r w:rsidR="008B72A7" w:rsidRPr="00056574">
          <w:rPr>
            <w:rStyle w:val="Collegamentoipertestuale"/>
            <w:rFonts w:eastAsia="Times New Roman"/>
            <w:sz w:val="26"/>
            <w:szCs w:val="26"/>
          </w:rPr>
          <w:t>, Andrea Bulgarelli – RIVOLUZIONE NEOLIBERALE. PER UNA CRITICA CONSAPEVOLE</w:t>
        </w:r>
      </w:hyperlink>
    </w:p>
    <w:p w14:paraId="355D6FFA" w14:textId="475D3FBC" w:rsidR="008B72A7" w:rsidRPr="00056574" w:rsidRDefault="00EA597E" w:rsidP="00056574">
      <w:pPr>
        <w:pStyle w:val="Titolo1"/>
        <w:jc w:val="both"/>
        <w:rPr>
          <w:rFonts w:eastAsia="Times New Roman"/>
          <w:sz w:val="26"/>
          <w:szCs w:val="26"/>
        </w:rPr>
      </w:pPr>
      <w:hyperlink r:id="rId1053" w:history="1">
        <w:r w:rsidR="008B72A7" w:rsidRPr="00056574">
          <w:rPr>
            <w:rStyle w:val="Collegamentoipertestuale"/>
            <w:rFonts w:eastAsia="Times New Roman"/>
            <w:color w:val="FF0000"/>
            <w:sz w:val="26"/>
            <w:szCs w:val="26"/>
          </w:rPr>
          <w:t>Alessandro Monchietto</w:t>
        </w:r>
        <w:r w:rsidR="008B72A7" w:rsidRPr="00056574">
          <w:rPr>
            <w:rStyle w:val="Collegamentoipertestuale"/>
            <w:rFonts w:eastAsia="Times New Roman"/>
            <w:sz w:val="26"/>
            <w:szCs w:val="26"/>
          </w:rPr>
          <w:t>: Intervista a Costanzo Preve (Estate 2010, «Socialismo XXI»)</w:t>
        </w:r>
      </w:hyperlink>
    </w:p>
    <w:p w14:paraId="5C9D8EC1" w14:textId="5F62F101" w:rsidR="008B72A7" w:rsidRPr="00056574" w:rsidRDefault="00EA597E" w:rsidP="00056574">
      <w:pPr>
        <w:pStyle w:val="Titolo1"/>
        <w:jc w:val="both"/>
        <w:rPr>
          <w:rFonts w:eastAsia="Times New Roman"/>
          <w:sz w:val="26"/>
          <w:szCs w:val="26"/>
        </w:rPr>
      </w:pPr>
      <w:hyperlink r:id="rId1054" w:history="1">
        <w:r w:rsidR="008B72A7" w:rsidRPr="00056574">
          <w:rPr>
            <w:rStyle w:val="Collegamentoipertestuale"/>
            <w:rFonts w:eastAsia="Times New Roman"/>
            <w:color w:val="FF0000"/>
            <w:sz w:val="26"/>
            <w:szCs w:val="26"/>
          </w:rPr>
          <w:t>Alessandro Monchietto</w:t>
        </w:r>
        <w:r w:rsidR="008B72A7" w:rsidRPr="00056574">
          <w:rPr>
            <w:rStyle w:val="Collegamentoipertestuale"/>
            <w:rFonts w:eastAsia="Times New Roman"/>
            <w:sz w:val="26"/>
            <w:szCs w:val="26"/>
          </w:rPr>
          <w:t xml:space="preserve"> – Defatalizzare la realtà è il compito che ci attende</w:t>
        </w:r>
      </w:hyperlink>
    </w:p>
    <w:p w14:paraId="237A6026" w14:textId="71C49ECF" w:rsidR="008B72A7" w:rsidRPr="00056574" w:rsidRDefault="00EA597E" w:rsidP="00056574">
      <w:pPr>
        <w:pStyle w:val="Titolo1"/>
        <w:jc w:val="both"/>
        <w:rPr>
          <w:rStyle w:val="Collegamentoipertestuale"/>
          <w:rFonts w:eastAsia="Times New Roman"/>
          <w:sz w:val="26"/>
          <w:szCs w:val="26"/>
        </w:rPr>
      </w:pPr>
      <w:hyperlink r:id="rId1055" w:history="1">
        <w:r w:rsidR="008B72A7" w:rsidRPr="00056574">
          <w:rPr>
            <w:rStyle w:val="Collegamentoipertestuale"/>
            <w:rFonts w:eastAsia="Times New Roman"/>
            <w:color w:val="FF0000"/>
            <w:sz w:val="26"/>
            <w:szCs w:val="26"/>
          </w:rPr>
          <w:t>Alessandro Monchietto</w:t>
        </w:r>
        <w:r w:rsidR="008B72A7" w:rsidRPr="00056574">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056574" w:rsidRDefault="00EA597E" w:rsidP="00056574">
      <w:pPr>
        <w:pStyle w:val="Titolo1"/>
        <w:jc w:val="both"/>
        <w:rPr>
          <w:rFonts w:eastAsia="Times New Roman"/>
          <w:sz w:val="26"/>
          <w:szCs w:val="26"/>
        </w:rPr>
      </w:pPr>
      <w:hyperlink r:id="rId1056" w:history="1">
        <w:r w:rsidR="00DF386F" w:rsidRPr="00056574">
          <w:rPr>
            <w:rStyle w:val="Collegamentoipertestuale"/>
            <w:rFonts w:eastAsia="Times New Roman"/>
            <w:color w:val="FF0000"/>
            <w:sz w:val="26"/>
            <w:szCs w:val="26"/>
          </w:rPr>
          <w:t>Alessandro Monchietto</w:t>
        </w:r>
        <w:r w:rsidR="00DF386F" w:rsidRPr="00056574">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056574" w:rsidRDefault="00EA597E" w:rsidP="00056574">
      <w:pPr>
        <w:pStyle w:val="Titolo1"/>
        <w:jc w:val="both"/>
        <w:rPr>
          <w:rStyle w:val="Collegamentoipertestuale"/>
          <w:rFonts w:eastAsia="Times New Roman"/>
          <w:sz w:val="26"/>
          <w:szCs w:val="26"/>
        </w:rPr>
      </w:pPr>
      <w:hyperlink r:id="rId1057" w:history="1">
        <w:r w:rsidR="008B72A7" w:rsidRPr="00056574">
          <w:rPr>
            <w:rStyle w:val="Collegamentoipertestuale"/>
            <w:rFonts w:eastAsia="Times New Roman"/>
            <w:sz w:val="26"/>
            <w:szCs w:val="26"/>
          </w:rPr>
          <w:t xml:space="preserve">Luigi Tedeschi intervista </w:t>
        </w:r>
        <w:r w:rsidR="008B72A7" w:rsidRPr="00056574">
          <w:rPr>
            <w:rStyle w:val="Collegamentoipertestuale"/>
            <w:rFonts w:eastAsia="Times New Roman"/>
            <w:color w:val="FF0000"/>
            <w:sz w:val="26"/>
            <w:szCs w:val="26"/>
          </w:rPr>
          <w:t>Alessandro Monchietto</w:t>
        </w:r>
        <w:r w:rsidR="008B72A7" w:rsidRPr="00056574">
          <w:rPr>
            <w:rStyle w:val="Collegamentoipertestuale"/>
            <w:rFonts w:eastAsia="Times New Roman"/>
            <w:sz w:val="26"/>
            <w:szCs w:val="26"/>
          </w:rPr>
          <w:t xml:space="preserve"> su «Sorel, determinismo e marxismo»</w:t>
        </w:r>
      </w:hyperlink>
    </w:p>
    <w:p w14:paraId="7CB013D8" w14:textId="77777777" w:rsidR="0040602E" w:rsidRPr="00056574" w:rsidRDefault="00EA597E" w:rsidP="00056574">
      <w:pPr>
        <w:pStyle w:val="Titolo2"/>
        <w:jc w:val="both"/>
        <w:rPr>
          <w:rStyle w:val="Collegamentoipertestuale"/>
          <w:rFonts w:ascii="Times" w:eastAsia="Times New Roman" w:hAnsi="Times"/>
        </w:rPr>
      </w:pPr>
      <w:hyperlink r:id="rId1058" w:history="1">
        <w:r w:rsidR="0040602E" w:rsidRPr="00056574">
          <w:rPr>
            <w:rStyle w:val="Collegamentoipertestuale"/>
            <w:rFonts w:ascii="Times" w:eastAsia="Times New Roman" w:hAnsi="Times"/>
            <w:color w:val="FF0000"/>
          </w:rPr>
          <w:t>Alessandro Monchietto</w:t>
        </w:r>
        <w:r w:rsidR="0040602E" w:rsidRPr="00056574">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056574" w:rsidRDefault="00EA597E" w:rsidP="00056574">
      <w:pPr>
        <w:pStyle w:val="Titolo2"/>
        <w:jc w:val="both"/>
        <w:rPr>
          <w:rFonts w:ascii="Times" w:eastAsia="Times New Roman" w:hAnsi="Times"/>
        </w:rPr>
      </w:pPr>
      <w:hyperlink r:id="rId1059" w:history="1">
        <w:r w:rsidR="00946576" w:rsidRPr="00056574">
          <w:rPr>
            <w:rStyle w:val="Collegamentoipertestuale"/>
            <w:rFonts w:ascii="Times" w:eastAsia="Times New Roman" w:hAnsi="Times"/>
            <w:color w:val="FF0000"/>
          </w:rPr>
          <w:t>Alessandro Monchietto</w:t>
        </w:r>
        <w:r w:rsidR="00946576" w:rsidRPr="00056574">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056574" w:rsidRDefault="00EA597E" w:rsidP="00056574">
      <w:pPr>
        <w:pStyle w:val="Titolo1"/>
        <w:jc w:val="both"/>
        <w:rPr>
          <w:rStyle w:val="Collegamentoipertestuale"/>
          <w:rFonts w:eastAsia="Times New Roman"/>
          <w:sz w:val="26"/>
          <w:szCs w:val="26"/>
        </w:rPr>
      </w:pPr>
      <w:hyperlink r:id="rId1060" w:history="1">
        <w:r w:rsidR="00E75B60" w:rsidRPr="00056574">
          <w:rPr>
            <w:rStyle w:val="Collegamentoipertestuale"/>
            <w:rFonts w:eastAsia="Times New Roman"/>
            <w:color w:val="FF0000"/>
            <w:sz w:val="26"/>
            <w:szCs w:val="26"/>
          </w:rPr>
          <w:t>Rodolfo Mondolfo</w:t>
        </w:r>
        <w:r w:rsidR="00E75B60" w:rsidRPr="00056574">
          <w:rPr>
            <w:rStyle w:val="Collegamentoipertestuale"/>
            <w:rFonts w:eastAsia="Times New Roman"/>
            <w:sz w:val="26"/>
            <w:szCs w:val="26"/>
          </w:rPr>
          <w:t xml:space="preserve"> (1887-1976) – Che cosa è la rivendicazione della humanitas</w:t>
        </w:r>
      </w:hyperlink>
    </w:p>
    <w:p w14:paraId="61D7D6A4" w14:textId="77777777" w:rsidR="00FD081D" w:rsidRPr="00056574" w:rsidRDefault="00EA597E" w:rsidP="00056574">
      <w:pPr>
        <w:pStyle w:val="Titolo1"/>
        <w:jc w:val="both"/>
        <w:rPr>
          <w:rStyle w:val="Collegamentoipertestuale"/>
          <w:rFonts w:eastAsia="Times New Roman"/>
          <w:sz w:val="26"/>
          <w:szCs w:val="26"/>
        </w:rPr>
      </w:pPr>
      <w:hyperlink r:id="rId1061" w:history="1">
        <w:r w:rsidR="00FD081D" w:rsidRPr="00056574">
          <w:rPr>
            <w:rStyle w:val="Collegamentoipertestuale"/>
            <w:rFonts w:eastAsia="Times New Roman"/>
            <w:color w:val="FF0000"/>
            <w:sz w:val="26"/>
            <w:szCs w:val="26"/>
          </w:rPr>
          <w:t>Rodolfo Mondolfo</w:t>
        </w:r>
        <w:r w:rsidR="00FD081D" w:rsidRPr="00056574">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1DAA99AA" w14:textId="77777777" w:rsidR="008E059E" w:rsidRPr="00056574" w:rsidRDefault="00EA597E" w:rsidP="00056574">
      <w:pPr>
        <w:pStyle w:val="Titolo2"/>
        <w:jc w:val="both"/>
        <w:rPr>
          <w:rStyle w:val="Collegamentoipertestuale"/>
          <w:rFonts w:ascii="Times" w:eastAsia="Times New Roman" w:hAnsi="Times"/>
        </w:rPr>
      </w:pPr>
      <w:hyperlink r:id="rId1062" w:history="1">
        <w:r w:rsidR="008E059E" w:rsidRPr="00056574">
          <w:rPr>
            <w:rStyle w:val="Collegamentoipertestuale"/>
            <w:rFonts w:ascii="Times" w:eastAsia="Times New Roman" w:hAnsi="Times"/>
            <w:color w:val="FF0000"/>
          </w:rPr>
          <w:t>Rodolfo Mondolfo</w:t>
        </w:r>
        <w:r w:rsidR="008E059E" w:rsidRPr="00056574">
          <w:rPr>
            <w:rStyle w:val="Collegamentoipertestuale"/>
            <w:rFonts w:ascii="Times" w:eastAsia="Times New Roman" w:hAnsi="Times"/>
          </w:rPr>
          <w:t xml:space="preserve"> (1887-1976) – Alle origini della filosofia della cultura</w:t>
        </w:r>
      </w:hyperlink>
    </w:p>
    <w:p w14:paraId="555915FD" w14:textId="77777777" w:rsidR="00F742A5"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63" w:history="1">
        <w:r w:rsidR="00F742A5" w:rsidRPr="00056574">
          <w:rPr>
            <w:rFonts w:ascii="Times" w:eastAsia="Times New Roman" w:hAnsi="Times" w:cstheme="majorBidi"/>
            <w:b/>
            <w:bCs/>
            <w:color w:val="FF0000"/>
            <w:sz w:val="26"/>
            <w:szCs w:val="26"/>
            <w:u w:val="single"/>
          </w:rPr>
          <w:t>Rodolfo Mondolfo</w:t>
        </w:r>
        <w:r w:rsidR="00F742A5" w:rsidRPr="00056574">
          <w:rPr>
            <w:rFonts w:ascii="Times" w:eastAsia="Times New Roman" w:hAnsi="Times" w:cstheme="majorBidi"/>
            <w:b/>
            <w:bCs/>
            <w:color w:val="0000FF"/>
            <w:sz w:val="26"/>
            <w:szCs w:val="26"/>
            <w:u w:val="single"/>
          </w:rPr>
          <w:t xml:space="preserve"> (1887-1976) – Il vero maestro non è un somministratore di conoscenze, ma uno svegliatore di spiriti. La forma necessaria dell’indagine è il dialogo con se stessi e con gli altri. La libertà del pensiero e della sua espressione sono elemento e condizione imprescindibili per la realizzazione del fine che si impone a tutti in comune.</w:t>
        </w:r>
      </w:hyperlink>
    </w:p>
    <w:p w14:paraId="69493351" w14:textId="77777777" w:rsidR="00E438FB" w:rsidRPr="00056574" w:rsidRDefault="00EA597E" w:rsidP="00056574">
      <w:pPr>
        <w:pStyle w:val="Titolo2"/>
        <w:jc w:val="both"/>
        <w:rPr>
          <w:rFonts w:ascii="Times" w:eastAsia="Times New Roman" w:hAnsi="Times"/>
        </w:rPr>
      </w:pPr>
      <w:hyperlink r:id="rId1064" w:history="1">
        <w:r w:rsidR="00E438FB" w:rsidRPr="00056574">
          <w:rPr>
            <w:rStyle w:val="Collegamentoipertestuale"/>
            <w:rFonts w:ascii="Times" w:eastAsia="Times New Roman" w:hAnsi="Times"/>
            <w:color w:val="FF0000"/>
          </w:rPr>
          <w:t>Rodolfo Mondolfo</w:t>
        </w:r>
        <w:r w:rsidR="00E438FB" w:rsidRPr="00056574">
          <w:rPr>
            <w:rStyle w:val="Collegamentoipertestuale"/>
            <w:rFonts w:ascii="Times" w:eastAsia="Times New Roman" w:hAnsi="Times"/>
          </w:rPr>
          <w:t xml:space="preserve"> (1887-1976) – Moralisti greci. La coscienza morale da Omero a Epicuro</w:t>
        </w:r>
      </w:hyperlink>
    </w:p>
    <w:p w14:paraId="6F645C12" w14:textId="77777777" w:rsidR="007F454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65" w:history="1">
        <w:r w:rsidR="007F454F" w:rsidRPr="00056574">
          <w:rPr>
            <w:rFonts w:ascii="Times" w:eastAsia="Times New Roman" w:hAnsi="Times" w:cstheme="majorBidi"/>
            <w:b/>
            <w:bCs/>
            <w:color w:val="FF0000"/>
            <w:sz w:val="26"/>
            <w:szCs w:val="26"/>
            <w:u w:val="single"/>
          </w:rPr>
          <w:t>Michel Eyquem de Montaigne</w:t>
        </w:r>
        <w:r w:rsidR="007F454F" w:rsidRPr="00056574">
          <w:rPr>
            <w:rFonts w:ascii="Times" w:eastAsia="Times New Roman" w:hAnsi="Times" w:cstheme="majorBidi"/>
            <w:b/>
            <w:bCs/>
            <w:color w:val="0000FF"/>
            <w:sz w:val="26"/>
            <w:szCs w:val="26"/>
            <w:u w:val="single"/>
          </w:rPr>
          <w:t xml:space="preserve"> (1533-1592) – A mesure que la possession du vivre est plus courte, il me la fault rendre plus profonde et plus pleine.</w:t>
        </w:r>
      </w:hyperlink>
    </w:p>
    <w:p w14:paraId="42A8CC5B" w14:textId="77777777" w:rsidR="008E698E"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66" w:history="1">
        <w:r w:rsidR="008E698E" w:rsidRPr="00056574">
          <w:rPr>
            <w:rFonts w:ascii="Times" w:eastAsia="Times New Roman" w:hAnsi="Times" w:cstheme="majorBidi"/>
            <w:b/>
            <w:bCs/>
            <w:color w:val="FF0000"/>
            <w:sz w:val="26"/>
            <w:szCs w:val="26"/>
            <w:u w:val="single"/>
          </w:rPr>
          <w:t>Tomaso Montanari</w:t>
        </w:r>
        <w:r w:rsidR="008E698E" w:rsidRPr="00056574">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Pr="00056574" w:rsidRDefault="00EA597E" w:rsidP="00056574">
      <w:pPr>
        <w:pStyle w:val="Titolo1"/>
        <w:jc w:val="both"/>
        <w:rPr>
          <w:rStyle w:val="Collegamentoipertestuale"/>
          <w:rFonts w:eastAsia="Times New Roman"/>
          <w:sz w:val="26"/>
          <w:szCs w:val="26"/>
        </w:rPr>
      </w:pPr>
      <w:hyperlink r:id="rId1067" w:history="1">
        <w:r w:rsidR="00BF514B" w:rsidRPr="00056574">
          <w:rPr>
            <w:rStyle w:val="Collegamentoipertestuale"/>
            <w:rFonts w:eastAsia="Times New Roman"/>
            <w:color w:val="FF0000"/>
            <w:sz w:val="26"/>
            <w:szCs w:val="26"/>
          </w:rPr>
          <w:t>Thomas Moore</w:t>
        </w:r>
        <w:r w:rsidR="00BF514B" w:rsidRPr="00056574">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056574" w:rsidRDefault="00EA597E" w:rsidP="00056574">
      <w:pPr>
        <w:pStyle w:val="Titolo2"/>
        <w:jc w:val="both"/>
        <w:rPr>
          <w:rFonts w:ascii="Times" w:eastAsia="Times New Roman" w:hAnsi="Times"/>
        </w:rPr>
      </w:pPr>
      <w:hyperlink r:id="rId1068" w:history="1">
        <w:r w:rsidR="002B2C9C" w:rsidRPr="00056574">
          <w:rPr>
            <w:rStyle w:val="Collegamentoipertestuale"/>
            <w:rFonts w:ascii="Times" w:eastAsia="Times New Roman" w:hAnsi="Times"/>
            <w:color w:val="FF0000"/>
          </w:rPr>
          <w:t>Agus Morales</w:t>
        </w:r>
        <w:r w:rsidR="002B2C9C" w:rsidRPr="00056574">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Pr="00056574" w:rsidRDefault="00EA597E" w:rsidP="00056574">
      <w:pPr>
        <w:pStyle w:val="Titolo2"/>
        <w:jc w:val="both"/>
        <w:rPr>
          <w:rStyle w:val="Collegamentoipertestuale"/>
          <w:rFonts w:ascii="Times" w:eastAsia="Times New Roman" w:hAnsi="Times"/>
        </w:rPr>
      </w:pPr>
      <w:hyperlink r:id="rId1069" w:history="1">
        <w:r w:rsidR="00437C0D" w:rsidRPr="00056574">
          <w:rPr>
            <w:rStyle w:val="Collegamentoipertestuale"/>
            <w:rFonts w:ascii="Times" w:eastAsia="Times New Roman" w:hAnsi="Times"/>
            <w:color w:val="FF0000"/>
          </w:rPr>
          <w:t>Giorgio Morandi</w:t>
        </w:r>
        <w:r w:rsidR="00437C0D" w:rsidRPr="00056574">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70" w:history="1">
        <w:r w:rsidR="000C233B" w:rsidRPr="00056574">
          <w:rPr>
            <w:rFonts w:ascii="Times" w:eastAsia="Times New Roman" w:hAnsi="Times" w:cstheme="majorBidi"/>
            <w:b/>
            <w:bCs/>
            <w:color w:val="FF0000"/>
            <w:sz w:val="26"/>
            <w:szCs w:val="26"/>
            <w:u w:val="single"/>
          </w:rPr>
          <w:t xml:space="preserve">Elsa Morante </w:t>
        </w:r>
        <w:r w:rsidR="000C233B" w:rsidRPr="00056574">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056574" w:rsidRDefault="00EA597E" w:rsidP="00056574">
      <w:pPr>
        <w:pStyle w:val="Titolo2"/>
        <w:jc w:val="both"/>
        <w:rPr>
          <w:rStyle w:val="Collegamentoipertestuale"/>
          <w:rFonts w:ascii="Times" w:eastAsia="Times New Roman" w:hAnsi="Times"/>
        </w:rPr>
      </w:pPr>
      <w:hyperlink r:id="rId1071" w:history="1">
        <w:r w:rsidR="00DB55A2" w:rsidRPr="00056574">
          <w:rPr>
            <w:rStyle w:val="Collegamentoipertestuale"/>
            <w:rFonts w:ascii="Times" w:eastAsia="Times New Roman" w:hAnsi="Times"/>
            <w:color w:val="FF0000"/>
          </w:rPr>
          <w:t>Elsa Morante</w:t>
        </w:r>
        <w:r w:rsidR="00DB55A2" w:rsidRPr="00056574">
          <w:rPr>
            <w:rStyle w:val="Collegamentoipertestuale"/>
            <w:rFonts w:ascii="Times" w:eastAsia="Times New Roman" w:hAnsi="Times"/>
          </w:rPr>
          <w:t xml:space="preserve"> (1912-1985) – Hanno trasformato tutti i valori reali della vita umana, l’arte, l’amore, l’amicizia, in merci da comprare e intascare.</w:t>
        </w:r>
      </w:hyperlink>
    </w:p>
    <w:p w14:paraId="2B8AA777" w14:textId="77777777" w:rsidR="004232FF" w:rsidRPr="00056574" w:rsidRDefault="004232FF" w:rsidP="00056574">
      <w:pPr>
        <w:pStyle w:val="Titolo2"/>
        <w:jc w:val="both"/>
        <w:rPr>
          <w:rFonts w:ascii="Times" w:eastAsia="Times New Roman" w:hAnsi="Times"/>
        </w:rPr>
      </w:pPr>
      <w:hyperlink r:id="rId1072" w:history="1">
        <w:r w:rsidRPr="00056574">
          <w:rPr>
            <w:rStyle w:val="Collegamentoipertestuale"/>
            <w:rFonts w:ascii="Times" w:eastAsia="Times New Roman" w:hAnsi="Times"/>
            <w:color w:val="FF0000"/>
          </w:rPr>
          <w:t>Roberto Mordacci</w:t>
        </w:r>
        <w:r w:rsidRPr="00056574">
          <w:rPr>
            <w:rStyle w:val="Collegamentoipertestuale"/>
            <w:rFonts w:ascii="Times" w:eastAsia="Times New Roman" w:hAnsi="Times"/>
          </w:rPr>
          <w:t xml:space="preserve"> – Ritorno a Utopia. Il nucleo originario e tuttora pulsante dell’utopia deve essere in qualche modo riportato alla luce proprio contro le sue distorsioni, che sono divenute prevalenti nel senso comune contemporaneo. La navigazione è data all’ingegno di ognuno e di tutti.</w:t>
        </w:r>
      </w:hyperlink>
    </w:p>
    <w:p w14:paraId="6AA10EB1" w14:textId="77777777" w:rsidR="0067080D" w:rsidRPr="00056574" w:rsidRDefault="00EA597E" w:rsidP="00056574">
      <w:pPr>
        <w:pStyle w:val="Titolo2"/>
        <w:jc w:val="both"/>
        <w:rPr>
          <w:rFonts w:ascii="Times" w:eastAsia="Times New Roman" w:hAnsi="Times"/>
        </w:rPr>
      </w:pPr>
      <w:hyperlink r:id="rId1073" w:history="1">
        <w:r w:rsidR="0067080D" w:rsidRPr="00056574">
          <w:rPr>
            <w:rStyle w:val="Collegamentoipertestuale"/>
            <w:rFonts w:ascii="Times" w:eastAsia="Times New Roman" w:hAnsi="Times"/>
            <w:color w:val="FF0000"/>
          </w:rPr>
          <w:t>Lewis Henry Morgan</w:t>
        </w:r>
        <w:r w:rsidR="0067080D" w:rsidRPr="00056574">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056574" w:rsidRDefault="00EA597E" w:rsidP="00056574">
      <w:pPr>
        <w:pStyle w:val="Titolo1"/>
        <w:jc w:val="both"/>
        <w:rPr>
          <w:rStyle w:val="Collegamentoipertestuale"/>
          <w:rFonts w:eastAsia="Times New Roman"/>
          <w:sz w:val="26"/>
          <w:szCs w:val="26"/>
        </w:rPr>
      </w:pPr>
      <w:hyperlink r:id="rId1074" w:history="1">
        <w:r w:rsidR="00E75B60" w:rsidRPr="00056574">
          <w:rPr>
            <w:rStyle w:val="Collegamentoipertestuale"/>
            <w:rFonts w:eastAsia="Times New Roman"/>
            <w:color w:val="FF0000"/>
            <w:sz w:val="26"/>
            <w:szCs w:val="26"/>
          </w:rPr>
          <w:t>Christopher Morley</w:t>
        </w:r>
        <w:r w:rsidR="00E75B60" w:rsidRPr="00056574">
          <w:rPr>
            <w:rStyle w:val="Collegamentoipertestuale"/>
            <w:rFonts w:eastAsia="Times New Roman"/>
            <w:sz w:val="26"/>
            <w:szCs w:val="26"/>
          </w:rPr>
          <w:t xml:space="preserve"> (1890-1957) – In un vero libro c’è una intera nuova vita</w:t>
        </w:r>
      </w:hyperlink>
    </w:p>
    <w:p w14:paraId="555F1BE5" w14:textId="77777777" w:rsidR="00746132" w:rsidRPr="00056574" w:rsidRDefault="00EA597E" w:rsidP="00056574">
      <w:pPr>
        <w:pStyle w:val="Titolo2"/>
        <w:jc w:val="both"/>
        <w:rPr>
          <w:rStyle w:val="Collegamentoipertestuale"/>
          <w:rFonts w:ascii="Times" w:eastAsia="Times New Roman" w:hAnsi="Times"/>
        </w:rPr>
      </w:pPr>
      <w:hyperlink r:id="rId1075" w:history="1">
        <w:r w:rsidR="00746132" w:rsidRPr="00056574">
          <w:rPr>
            <w:rStyle w:val="Collegamentoipertestuale"/>
            <w:rFonts w:ascii="Times" w:eastAsia="Times New Roman" w:hAnsi="Times"/>
            <w:color w:val="FF0000"/>
          </w:rPr>
          <w:t>William Morris</w:t>
        </w:r>
        <w:r w:rsidR="00746132" w:rsidRPr="00056574">
          <w:rPr>
            <w:rStyle w:val="Collegamentoipertestuale"/>
            <w:rFonts w:ascii="Times" w:eastAsia="Times New Roman" w:hAnsi="Times"/>
          </w:rPr>
          <w:t xml:space="preserve"> (1834-1896) – Impegnamoci a custodire il giusto ordinamento del paesaggio terrestre, per evitare di tramandare ai nostri figli un tesoro minore di quello lasciatoci dai nostri padri. Non rendiamo la terra un deserto di speranze (quale essa era una volta), ma anche una prigione disperata.</w:t>
        </w:r>
      </w:hyperlink>
    </w:p>
    <w:p w14:paraId="73CD0320" w14:textId="77777777" w:rsidR="000C6F8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76" w:history="1">
        <w:r w:rsidR="000C6F81" w:rsidRPr="00056574">
          <w:rPr>
            <w:rFonts w:ascii="Times" w:eastAsia="Times New Roman" w:hAnsi="Times" w:cstheme="majorBidi"/>
            <w:b/>
            <w:bCs/>
            <w:color w:val="FF0000"/>
            <w:sz w:val="26"/>
            <w:szCs w:val="26"/>
            <w:u w:val="single"/>
          </w:rPr>
          <w:t>William Morris</w:t>
        </w:r>
        <w:r w:rsidR="000C6F81" w:rsidRPr="00056574">
          <w:rPr>
            <w:rFonts w:ascii="Times" w:eastAsia="Times New Roman" w:hAnsi="Times" w:cstheme="majorBidi"/>
            <w:b/>
            <w:bCs/>
            <w:color w:val="0000FF"/>
            <w:sz w:val="26"/>
            <w:szCs w:val="26"/>
            <w:u w:val="single"/>
          </w:rPr>
          <w:t xml:space="preserve"> (1834-1896) – Qual è lo scopo della Rivoluzione? Certamente quello di rendere felici gli uomini.</w:t>
        </w:r>
      </w:hyperlink>
    </w:p>
    <w:p w14:paraId="0943D071" w14:textId="77777777" w:rsidR="00C0517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077" w:history="1">
        <w:r w:rsidR="00C05179" w:rsidRPr="00056574">
          <w:rPr>
            <w:rFonts w:ascii="Times" w:eastAsia="Times New Roman" w:hAnsi="Times" w:cstheme="majorBidi"/>
            <w:b/>
            <w:bCs/>
            <w:color w:val="FF0000"/>
            <w:sz w:val="26"/>
            <w:szCs w:val="26"/>
            <w:u w:val="single"/>
          </w:rPr>
          <w:t>William Morris</w:t>
        </w:r>
        <w:r w:rsidR="00C05179" w:rsidRPr="00056574">
          <w:rPr>
            <w:rFonts w:ascii="Times" w:eastAsia="Times New Roman" w:hAnsi="Times" w:cstheme="majorBidi"/>
            <w:b/>
            <w:bCs/>
            <w:color w:val="0000FF"/>
            <w:sz w:val="26"/>
            <w:szCs w:val="26"/>
            <w:u w:val="single"/>
          </w:rPr>
          <w:t xml:space="preserve"> (1834-1896) – Ci sono due generi di lavoro, uno buono e uno cattivo. Nell’uno è insita la speranza, nell’altro no. È degno dell’uomo fare il primo genere di lavoro, e degno dell’uomo è rifiutare il secondo. Nella speranza, vivremo da uomini: né il presente può darci ricompensa maggiore.</w:t>
        </w:r>
      </w:hyperlink>
    </w:p>
    <w:p w14:paraId="28F50629" w14:textId="77777777" w:rsidR="00AB2EA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78" w:history="1">
        <w:r w:rsidR="00AB2EA4" w:rsidRPr="00056574">
          <w:rPr>
            <w:rFonts w:ascii="Times" w:eastAsia="Times New Roman" w:hAnsi="Times" w:cstheme="majorBidi"/>
            <w:b/>
            <w:bCs/>
            <w:color w:val="FF0000"/>
            <w:sz w:val="26"/>
            <w:szCs w:val="26"/>
            <w:u w:val="single"/>
          </w:rPr>
          <w:t>Luigina Mortari</w:t>
        </w:r>
        <w:r w:rsidR="00AB2EA4" w:rsidRPr="00056574">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056574" w:rsidRDefault="00EA597E" w:rsidP="00056574">
      <w:pPr>
        <w:pStyle w:val="Titolo2"/>
        <w:jc w:val="both"/>
        <w:rPr>
          <w:rStyle w:val="Collegamentoipertestuale"/>
          <w:rFonts w:ascii="Times" w:eastAsia="Times New Roman" w:hAnsi="Times"/>
        </w:rPr>
      </w:pPr>
      <w:hyperlink r:id="rId1079" w:history="1">
        <w:r w:rsidR="006E2228" w:rsidRPr="00056574">
          <w:rPr>
            <w:rStyle w:val="Collegamentoipertestuale"/>
            <w:rFonts w:ascii="Times" w:eastAsia="Times New Roman" w:hAnsi="Times"/>
            <w:color w:val="FF0000"/>
          </w:rPr>
          <w:t>Luigina Mortari</w:t>
        </w:r>
        <w:r w:rsidR="006E2228" w:rsidRPr="00056574">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080" w:history="1">
        <w:r w:rsidR="005C1D83" w:rsidRPr="00056574">
          <w:rPr>
            <w:rFonts w:ascii="Times" w:eastAsia="Times New Roman" w:hAnsi="Times" w:cstheme="majorBidi"/>
            <w:b/>
            <w:bCs/>
            <w:color w:val="FF0000"/>
            <w:sz w:val="26"/>
            <w:szCs w:val="26"/>
            <w:u w:val="single"/>
          </w:rPr>
          <w:t>Luigina Mortari</w:t>
        </w:r>
        <w:r w:rsidR="005C1D83" w:rsidRPr="00056574">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Pr="00056574" w:rsidRDefault="00EA597E" w:rsidP="00056574">
      <w:pPr>
        <w:pStyle w:val="Titolo2"/>
        <w:jc w:val="both"/>
        <w:rPr>
          <w:rStyle w:val="Collegamentoipertestuale"/>
          <w:rFonts w:ascii="Times" w:eastAsia="Times New Roman" w:hAnsi="Times"/>
        </w:rPr>
      </w:pPr>
      <w:hyperlink r:id="rId1081" w:history="1">
        <w:r w:rsidR="00C20753" w:rsidRPr="00056574">
          <w:rPr>
            <w:rStyle w:val="Collegamentoipertestuale"/>
            <w:rFonts w:ascii="Times" w:eastAsia="Times New Roman" w:hAnsi="Times"/>
            <w:color w:val="FF0000"/>
          </w:rPr>
          <w:t xml:space="preserve">Luigina Mortari </w:t>
        </w:r>
        <w:r w:rsidR="00C20753" w:rsidRPr="00056574">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056574" w:rsidRDefault="00EA597E" w:rsidP="00056574">
      <w:pPr>
        <w:pStyle w:val="Titolo2"/>
        <w:jc w:val="both"/>
        <w:rPr>
          <w:rFonts w:ascii="Times" w:eastAsia="Times New Roman" w:hAnsi="Times"/>
        </w:rPr>
      </w:pPr>
      <w:hyperlink r:id="rId1082" w:history="1">
        <w:r w:rsidR="001A65C7" w:rsidRPr="00056574">
          <w:rPr>
            <w:rStyle w:val="Collegamentoipertestuale"/>
            <w:rFonts w:ascii="Times" w:eastAsia="Times New Roman" w:hAnsi="Times"/>
            <w:color w:val="FF0000"/>
          </w:rPr>
          <w:t xml:space="preserve">Evanghelos Moutsopoulos </w:t>
        </w:r>
        <w:r w:rsidR="001A65C7" w:rsidRPr="00056574">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Pr="00056574" w:rsidRDefault="00EA597E" w:rsidP="00056574">
      <w:pPr>
        <w:pStyle w:val="Titolo2"/>
        <w:jc w:val="both"/>
        <w:rPr>
          <w:rStyle w:val="Collegamentoipertestuale"/>
          <w:rFonts w:ascii="Times" w:eastAsia="Times New Roman" w:hAnsi="Times"/>
        </w:rPr>
      </w:pPr>
      <w:hyperlink r:id="rId1083" w:history="1">
        <w:r w:rsidR="004730DB" w:rsidRPr="00056574">
          <w:rPr>
            <w:rStyle w:val="Collegamentoipertestuale"/>
            <w:rFonts w:ascii="Times" w:eastAsia="Times New Roman" w:hAnsi="Times"/>
            <w:color w:val="FF0000"/>
          </w:rPr>
          <w:t>Wolfgang Amadeus Mozart</w:t>
        </w:r>
        <w:r w:rsidR="004730DB" w:rsidRPr="00056574">
          <w:rPr>
            <w:rStyle w:val="Collegamentoipertestuale"/>
            <w:rFonts w:ascii="Times" w:eastAsia="Times New Roman" w:hAnsi="Times"/>
          </w:rPr>
          <w:t xml:space="preserve"> (1756-1791) – In un’opera le parole sono scritte unicamente in funzione della musica.</w:t>
        </w:r>
      </w:hyperlink>
    </w:p>
    <w:p w14:paraId="4C378BF8" w14:textId="77777777" w:rsidR="00075431" w:rsidRPr="00056574" w:rsidRDefault="00EA597E" w:rsidP="00056574">
      <w:pPr>
        <w:pStyle w:val="Titolo2"/>
        <w:jc w:val="both"/>
        <w:rPr>
          <w:rFonts w:ascii="Times" w:eastAsia="Times New Roman" w:hAnsi="Times"/>
        </w:rPr>
      </w:pPr>
      <w:hyperlink r:id="rId1084" w:history="1">
        <w:r w:rsidR="00075431" w:rsidRPr="00056574">
          <w:rPr>
            <w:rStyle w:val="Collegamentoipertestuale"/>
            <w:rFonts w:ascii="Times" w:eastAsia="Times New Roman" w:hAnsi="Times"/>
            <w:color w:val="FF0000"/>
          </w:rPr>
          <w:t xml:space="preserve">Levis Mumford </w:t>
        </w:r>
        <w:r w:rsidR="00075431" w:rsidRPr="00056574">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Pr="00056574" w:rsidRDefault="00EA597E" w:rsidP="00056574">
      <w:pPr>
        <w:pStyle w:val="Titolo1"/>
        <w:jc w:val="both"/>
        <w:rPr>
          <w:rStyle w:val="Collegamentoipertestuale"/>
          <w:rFonts w:eastAsia="Times New Roman"/>
          <w:sz w:val="26"/>
          <w:szCs w:val="26"/>
        </w:rPr>
      </w:pPr>
      <w:hyperlink r:id="rId1085" w:history="1">
        <w:r w:rsidR="00E75B60" w:rsidRPr="00056574">
          <w:rPr>
            <w:rStyle w:val="Collegamentoipertestuale"/>
            <w:rFonts w:eastAsia="Times New Roman"/>
            <w:color w:val="FF0000"/>
            <w:sz w:val="26"/>
            <w:szCs w:val="26"/>
          </w:rPr>
          <w:t>Edvard Munch (</w:t>
        </w:r>
        <w:r w:rsidR="00E75B60" w:rsidRPr="00056574">
          <w:rPr>
            <w:rStyle w:val="Collegamentoipertestuale"/>
            <w:rFonts w:eastAsia="Times New Roman"/>
            <w:sz w:val="26"/>
            <w:szCs w:val="26"/>
          </w:rPr>
          <w:t>1863-1944) – Il racconto è lo scopo di ogni arte</w:t>
        </w:r>
      </w:hyperlink>
    </w:p>
    <w:p w14:paraId="472300A0" w14:textId="77777777" w:rsidR="007B40FB" w:rsidRPr="00056574" w:rsidRDefault="00EA597E" w:rsidP="00056574">
      <w:pPr>
        <w:pStyle w:val="Titolo2"/>
        <w:jc w:val="both"/>
        <w:rPr>
          <w:rFonts w:ascii="Times" w:eastAsia="Times New Roman" w:hAnsi="Times"/>
        </w:rPr>
      </w:pPr>
      <w:hyperlink r:id="rId1086" w:history="1">
        <w:r w:rsidR="007B40FB" w:rsidRPr="00056574">
          <w:rPr>
            <w:rStyle w:val="Collegamentoipertestuale"/>
            <w:rFonts w:ascii="Times" w:eastAsia="Times New Roman" w:hAnsi="Times"/>
            <w:color w:val="FF0000"/>
          </w:rPr>
          <w:t xml:space="preserve">Massimo Mungai </w:t>
        </w:r>
        <w:r w:rsidR="007B40FB" w:rsidRPr="00056574">
          <w:rPr>
            <w:rStyle w:val="Collegamentoipertestuale"/>
            <w:rFonts w:ascii="Times" w:eastAsia="Times New Roman" w:hAnsi="Times"/>
          </w:rPr>
          <w:t>– Rendiamo la solitudine strumento per far germogliare le nostre emozioni e per dare nuovo valore al silenzio, atto preparatorio al comunicare con gli altri.</w:t>
        </w:r>
      </w:hyperlink>
    </w:p>
    <w:p w14:paraId="04EB4828" w14:textId="77777777" w:rsidR="00AB4BC3" w:rsidRPr="00056574" w:rsidRDefault="00EA597E" w:rsidP="00056574">
      <w:pPr>
        <w:pStyle w:val="Titolo1"/>
        <w:jc w:val="both"/>
        <w:rPr>
          <w:rFonts w:eastAsia="Times New Roman"/>
          <w:sz w:val="26"/>
          <w:szCs w:val="26"/>
        </w:rPr>
      </w:pPr>
      <w:hyperlink r:id="rId1087" w:history="1">
        <w:r w:rsidR="00AB4BC3" w:rsidRPr="00056574">
          <w:rPr>
            <w:rStyle w:val="Collegamentoipertestuale"/>
            <w:rFonts w:eastAsia="Times New Roman"/>
            <w:color w:val="FF0000"/>
            <w:sz w:val="26"/>
            <w:szCs w:val="26"/>
          </w:rPr>
          <w:t>Iris Murdoch</w:t>
        </w:r>
        <w:r w:rsidR="00AB4BC3" w:rsidRPr="00056574">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056574" w:rsidRDefault="00EA597E" w:rsidP="00056574">
      <w:pPr>
        <w:pStyle w:val="Titolo1"/>
        <w:jc w:val="both"/>
        <w:rPr>
          <w:rStyle w:val="Collegamentoipertestuale"/>
          <w:rFonts w:eastAsia="Times New Roman"/>
          <w:sz w:val="26"/>
          <w:szCs w:val="26"/>
        </w:rPr>
      </w:pPr>
      <w:hyperlink r:id="rId1088" w:history="1">
        <w:r w:rsidR="00D34A2A" w:rsidRPr="00056574">
          <w:rPr>
            <w:rStyle w:val="Collegamentoipertestuale"/>
            <w:rFonts w:eastAsia="Times New Roman"/>
            <w:color w:val="FF0000"/>
            <w:sz w:val="26"/>
            <w:szCs w:val="26"/>
          </w:rPr>
          <w:t>Robert Musil</w:t>
        </w:r>
        <w:r w:rsidR="00D34A2A" w:rsidRPr="00056574">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056574" w:rsidRDefault="00EA597E" w:rsidP="00056574">
      <w:pPr>
        <w:pStyle w:val="Titolo2"/>
        <w:jc w:val="both"/>
        <w:rPr>
          <w:rFonts w:ascii="Times" w:eastAsia="Times New Roman" w:hAnsi="Times"/>
        </w:rPr>
      </w:pPr>
      <w:hyperlink r:id="rId1089" w:history="1">
        <w:r w:rsidR="00D237DB" w:rsidRPr="00056574">
          <w:rPr>
            <w:rStyle w:val="Collegamentoipertestuale"/>
            <w:rFonts w:ascii="Times" w:eastAsia="Times New Roman" w:hAnsi="Times"/>
            <w:color w:val="FF0000"/>
          </w:rPr>
          <w:t>Robert Musil</w:t>
        </w:r>
        <w:r w:rsidR="00D237DB" w:rsidRPr="00056574">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056574" w:rsidRDefault="00D237DB" w:rsidP="00056574">
      <w:pPr>
        <w:pStyle w:val="Titolo1"/>
        <w:jc w:val="both"/>
        <w:rPr>
          <w:rFonts w:eastAsia="Times New Roman"/>
          <w:sz w:val="26"/>
          <w:szCs w:val="26"/>
        </w:rPr>
      </w:pPr>
    </w:p>
    <w:p w14:paraId="36CA2986" w14:textId="77777777" w:rsidR="0050639B" w:rsidRPr="00056574" w:rsidRDefault="0050639B" w:rsidP="00056574">
      <w:pPr>
        <w:pStyle w:val="Titolo1"/>
        <w:jc w:val="both"/>
        <w:rPr>
          <w:rFonts w:eastAsia="Times New Roman"/>
          <w:sz w:val="26"/>
          <w:szCs w:val="26"/>
        </w:rPr>
      </w:pPr>
    </w:p>
    <w:p w14:paraId="04A7C2AA" w14:textId="32E3A416" w:rsidR="0050639B" w:rsidRPr="00056574" w:rsidRDefault="0050639B" w:rsidP="00056574">
      <w:pPr>
        <w:pStyle w:val="Titolo1"/>
        <w:jc w:val="both"/>
        <w:rPr>
          <w:rFonts w:eastAsia="Times New Roman"/>
          <w:sz w:val="26"/>
          <w:szCs w:val="26"/>
        </w:rPr>
      </w:pPr>
      <w:r w:rsidRPr="00056574">
        <w:rPr>
          <w:rFonts w:eastAsia="Times New Roman"/>
          <w:sz w:val="26"/>
          <w:szCs w:val="26"/>
        </w:rPr>
        <w:t>N</w:t>
      </w:r>
    </w:p>
    <w:p w14:paraId="00EC4678" w14:textId="52894888" w:rsidR="00E75B60" w:rsidRPr="00056574" w:rsidRDefault="00EA597E" w:rsidP="00056574">
      <w:pPr>
        <w:pStyle w:val="Titolo1"/>
        <w:jc w:val="both"/>
        <w:rPr>
          <w:rStyle w:val="Collegamentoipertestuale"/>
          <w:rFonts w:eastAsia="Times New Roman"/>
          <w:sz w:val="26"/>
          <w:szCs w:val="26"/>
        </w:rPr>
      </w:pPr>
      <w:hyperlink r:id="rId1090" w:history="1">
        <w:r w:rsidR="00E75B60" w:rsidRPr="00056574">
          <w:rPr>
            <w:rStyle w:val="Collegamentoipertestuale"/>
            <w:rFonts w:eastAsia="Times New Roman"/>
            <w:color w:val="FF0000"/>
            <w:sz w:val="26"/>
            <w:szCs w:val="26"/>
          </w:rPr>
          <w:t>Vladimir Nabokov</w:t>
        </w:r>
        <w:r w:rsidR="00E75B60" w:rsidRPr="00056574">
          <w:rPr>
            <w:rStyle w:val="Collegamentoipertestuale"/>
            <w:rFonts w:eastAsia="Times New Roman"/>
            <w:sz w:val="26"/>
            <w:szCs w:val="26"/>
          </w:rPr>
          <w:t xml:space="preserve"> (1899-1977) – Il miracolo di qualche segno sicritto sulla pagina</w:t>
        </w:r>
      </w:hyperlink>
      <w:r w:rsidR="003C4868" w:rsidRPr="00056574">
        <w:rPr>
          <w:rStyle w:val="Collegamentoipertestuale"/>
          <w:rFonts w:eastAsia="Times New Roman"/>
          <w:sz w:val="26"/>
          <w:szCs w:val="26"/>
        </w:rPr>
        <w:t>.</w:t>
      </w:r>
    </w:p>
    <w:p w14:paraId="54D6E9C0" w14:textId="77777777" w:rsidR="003C4868" w:rsidRPr="00056574" w:rsidRDefault="00EA597E" w:rsidP="00056574">
      <w:pPr>
        <w:pStyle w:val="Titolo2"/>
        <w:jc w:val="both"/>
        <w:rPr>
          <w:rStyle w:val="Collegamentoipertestuale"/>
          <w:rFonts w:ascii="Times" w:eastAsia="Times New Roman" w:hAnsi="Times"/>
        </w:rPr>
      </w:pPr>
      <w:hyperlink r:id="rId1091" w:history="1">
        <w:r w:rsidR="003C4868" w:rsidRPr="00056574">
          <w:rPr>
            <w:rStyle w:val="Collegamentoipertestuale"/>
            <w:rFonts w:ascii="Times" w:eastAsia="Times New Roman" w:hAnsi="Times"/>
            <w:color w:val="FF0000"/>
          </w:rPr>
          <w:t>Azar Nafisi</w:t>
        </w:r>
        <w:r w:rsidR="003C4868" w:rsidRPr="00056574">
          <w:rPr>
            <w:rStyle w:val="Collegamentoipertestuale"/>
            <w:rFonts w:ascii="Times" w:eastAsia="Times New Roman" w:hAnsi="Times"/>
          </w:rPr>
          <w:t xml:space="preserve"> </w:t>
        </w:r>
        <w:r w:rsidR="003C4868" w:rsidRPr="00056574">
          <w:rPr>
            <w:rStyle w:val="Collegamentoipertestuale"/>
            <w:rFonts w:ascii="Times" w:eastAsia="Times New Roman" w:hAnsi="Times" w:cs="Times New Roman"/>
          </w:rPr>
          <w:t>–</w:t>
        </w:r>
        <w:r w:rsidR="003C4868" w:rsidRPr="00056574">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12202553" w14:textId="77777777" w:rsidR="00E174D9" w:rsidRPr="00056574" w:rsidRDefault="00EA597E" w:rsidP="00056574">
      <w:pPr>
        <w:pStyle w:val="Titolo2"/>
        <w:jc w:val="both"/>
        <w:rPr>
          <w:rFonts w:ascii="Times" w:eastAsia="Times New Roman" w:hAnsi="Times"/>
        </w:rPr>
      </w:pPr>
      <w:hyperlink r:id="rId1092" w:history="1">
        <w:r w:rsidR="00E174D9" w:rsidRPr="00056574">
          <w:rPr>
            <w:rStyle w:val="Collegamentoipertestuale"/>
            <w:rFonts w:ascii="Times" w:eastAsia="Times New Roman" w:hAnsi="Times"/>
            <w:color w:val="FF0000"/>
          </w:rPr>
          <w:t>Jean-Luc Nancy</w:t>
        </w:r>
        <w:r w:rsidR="00E174D9" w:rsidRPr="00056574">
          <w:rPr>
            <w:rStyle w:val="Collegamentoipertestuale"/>
            <w:rFonts w:ascii="Times" w:eastAsia="Times New Roman" w:hAnsi="Times"/>
          </w:rPr>
          <w:t xml:space="preserve"> – Nella musica la tenuta dell’istante.</w:t>
        </w:r>
      </w:hyperlink>
    </w:p>
    <w:p w14:paraId="6B2D0DE7" w14:textId="77777777" w:rsidR="006C3C0F" w:rsidRPr="00056574" w:rsidRDefault="00EA597E" w:rsidP="00056574">
      <w:pPr>
        <w:pStyle w:val="Titolo2"/>
        <w:jc w:val="both"/>
        <w:rPr>
          <w:rStyle w:val="Collegamentoipertestuale"/>
          <w:rFonts w:ascii="Times" w:eastAsia="Times New Roman" w:hAnsi="Times"/>
        </w:rPr>
      </w:pPr>
      <w:hyperlink r:id="rId1093" w:history="1">
        <w:r w:rsidR="006C3C0F" w:rsidRPr="00056574">
          <w:rPr>
            <w:rStyle w:val="Collegamentoipertestuale"/>
            <w:rFonts w:ascii="Times" w:eastAsia="Times New Roman" w:hAnsi="Times"/>
            <w:color w:val="FF0000"/>
          </w:rPr>
          <w:t>Salvatore Natoli</w:t>
        </w:r>
        <w:r w:rsidR="006C3C0F" w:rsidRPr="00056574">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314467FF" w14:textId="77777777" w:rsidR="00B10BBA" w:rsidRPr="00056574" w:rsidRDefault="00EA597E" w:rsidP="00056574">
      <w:pPr>
        <w:pStyle w:val="Titolo2"/>
        <w:jc w:val="both"/>
        <w:rPr>
          <w:rFonts w:ascii="Times" w:eastAsia="Times New Roman" w:hAnsi="Times"/>
        </w:rPr>
      </w:pPr>
      <w:hyperlink r:id="rId1094" w:history="1">
        <w:r w:rsidR="00B10BBA" w:rsidRPr="00056574">
          <w:rPr>
            <w:rStyle w:val="Collegamentoipertestuale"/>
            <w:rFonts w:ascii="Times" w:eastAsia="Times New Roman" w:hAnsi="Times"/>
            <w:color w:val="FF0000"/>
          </w:rPr>
          <w:t>Salvatore Natoli</w:t>
        </w:r>
        <w:r w:rsidR="00B10BBA" w:rsidRPr="00056574">
          <w:rPr>
            <w:rStyle w:val="Collegamentoipertestuale"/>
            <w:rFonts w:ascii="Times" w:eastAsia="Times New Roman" w:hAnsi="Times"/>
          </w:rPr>
          <w:t xml:space="preserve"> – Il perseverare esige l’essere forte ma nel senso del mantenersi saldo, di durare nel tempo. La perseveranza coincide con la continuità nel bene soprattutto a fronte, contro e in mezzo alle difficoltà. È uno stabile e perpetuo permanere nel bene.</w:t>
        </w:r>
      </w:hyperlink>
    </w:p>
    <w:p w14:paraId="7136A9AC" w14:textId="77777777" w:rsidR="00B10BBA" w:rsidRPr="00056574" w:rsidRDefault="00B10BBA" w:rsidP="00056574">
      <w:pPr>
        <w:jc w:val="both"/>
        <w:rPr>
          <w:rFonts w:ascii="Times" w:hAnsi="Times"/>
        </w:rPr>
      </w:pPr>
    </w:p>
    <w:p w14:paraId="079BC49C" w14:textId="77777777" w:rsidR="002715C5" w:rsidRPr="00056574" w:rsidRDefault="00EA597E" w:rsidP="00056574">
      <w:pPr>
        <w:pStyle w:val="Titolo2"/>
        <w:jc w:val="both"/>
        <w:rPr>
          <w:rStyle w:val="Collegamentoipertestuale"/>
          <w:rFonts w:ascii="Times" w:eastAsia="Times New Roman" w:hAnsi="Times"/>
        </w:rPr>
      </w:pPr>
      <w:hyperlink r:id="rId1095" w:history="1">
        <w:r w:rsidR="002715C5" w:rsidRPr="00056574">
          <w:rPr>
            <w:rStyle w:val="Collegamentoipertestuale"/>
            <w:rFonts w:ascii="Times" w:eastAsia="Times New Roman" w:hAnsi="Times"/>
            <w:color w:val="FF0000"/>
          </w:rPr>
          <w:t>Salvatore Natoli</w:t>
        </w:r>
        <w:r w:rsidR="002715C5" w:rsidRPr="00056574">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17356618" w14:textId="77777777" w:rsidR="008A0D97" w:rsidRPr="00056574" w:rsidRDefault="008A0D97" w:rsidP="00056574">
      <w:pPr>
        <w:pStyle w:val="Titolo2"/>
        <w:jc w:val="both"/>
        <w:rPr>
          <w:rFonts w:ascii="Times" w:eastAsia="Times New Roman" w:hAnsi="Times"/>
        </w:rPr>
      </w:pPr>
      <w:hyperlink r:id="rId1096" w:history="1">
        <w:r w:rsidRPr="00056574">
          <w:rPr>
            <w:rStyle w:val="Collegamentoipertestuale"/>
            <w:rFonts w:ascii="Times" w:eastAsia="Times New Roman" w:hAnsi="Times"/>
            <w:color w:val="FF0000"/>
          </w:rPr>
          <w:t xml:space="preserve">Gabriel Naudé </w:t>
        </w:r>
        <w:r w:rsidRPr="00056574">
          <w:rPr>
            <w:rStyle w:val="Collegamentoipertestuale"/>
            <w:rFonts w:ascii="Times" w:eastAsia="Times New Roman" w:hAnsi="Times"/>
          </w:rPr>
          <w:t>(1600-1653) – È cosa lodevole, generosa e degna di coraggio trarre dall’oblio, e conservare tutte queste immagini non dei corpi, ma degli spiriti di tanti degni uomini che non hanno risparmiato né il loro tempo né le loro veglie pur di lasciarci la testimonianza più viva di ciò che in essi c’era di più eccellente.</w:t>
        </w:r>
      </w:hyperlink>
    </w:p>
    <w:p w14:paraId="184024FD" w14:textId="77777777" w:rsidR="00B97BF1" w:rsidRPr="00056574" w:rsidRDefault="00EA597E" w:rsidP="00056574">
      <w:pPr>
        <w:pStyle w:val="Titolo1"/>
        <w:jc w:val="both"/>
        <w:rPr>
          <w:rStyle w:val="Collegamentoipertestuale"/>
          <w:rFonts w:eastAsia="Times New Roman"/>
          <w:sz w:val="26"/>
          <w:szCs w:val="26"/>
        </w:rPr>
      </w:pPr>
      <w:hyperlink r:id="rId1097" w:history="1">
        <w:r w:rsidR="00B97BF1" w:rsidRPr="00056574">
          <w:rPr>
            <w:rStyle w:val="Collegamentoipertestuale"/>
            <w:rFonts w:eastAsia="Times New Roman"/>
            <w:color w:val="FF0000"/>
            <w:sz w:val="26"/>
            <w:szCs w:val="26"/>
          </w:rPr>
          <w:t>Pablo Neruda</w:t>
        </w:r>
        <w:r w:rsidR="00B97BF1" w:rsidRPr="00056574">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056574" w:rsidRDefault="00EA597E" w:rsidP="00056574">
      <w:pPr>
        <w:pStyle w:val="Titolo2"/>
        <w:jc w:val="both"/>
        <w:rPr>
          <w:rFonts w:ascii="Times" w:eastAsia="Times New Roman" w:hAnsi="Times"/>
        </w:rPr>
      </w:pPr>
      <w:hyperlink r:id="rId1098" w:history="1">
        <w:r w:rsidR="00C76565" w:rsidRPr="00056574">
          <w:rPr>
            <w:rStyle w:val="Collegamentoipertestuale"/>
            <w:rFonts w:ascii="Times" w:eastAsia="Times New Roman" w:hAnsi="Times"/>
            <w:color w:val="FF0000"/>
          </w:rPr>
          <w:t xml:space="preserve">Pablo Neruda </w:t>
        </w:r>
        <w:r w:rsidR="00C76565" w:rsidRPr="00056574">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Pr="00056574" w:rsidRDefault="00EA597E" w:rsidP="00056574">
      <w:pPr>
        <w:pStyle w:val="Titolo1"/>
        <w:jc w:val="both"/>
        <w:rPr>
          <w:rStyle w:val="Collegamentoipertestuale"/>
          <w:rFonts w:eastAsia="Times New Roman"/>
          <w:sz w:val="26"/>
          <w:szCs w:val="26"/>
        </w:rPr>
      </w:pPr>
      <w:hyperlink r:id="rId1099" w:history="1">
        <w:r w:rsidR="00E75B60" w:rsidRPr="00056574">
          <w:rPr>
            <w:rStyle w:val="Collegamentoipertestuale"/>
            <w:rFonts w:eastAsia="Times New Roman"/>
            <w:color w:val="FF0000"/>
            <w:sz w:val="26"/>
            <w:szCs w:val="26"/>
          </w:rPr>
          <w:t>John Henry Newman</w:t>
        </w:r>
        <w:r w:rsidR="00E75B60" w:rsidRPr="00056574">
          <w:rPr>
            <w:rStyle w:val="Collegamentoipertestuale"/>
            <w:rFonts w:eastAsia="Times New Roman"/>
            <w:sz w:val="26"/>
            <w:szCs w:val="26"/>
          </w:rPr>
          <w:t xml:space="preserve"> – Non aver paura che la vita posssa finire</w:t>
        </w:r>
      </w:hyperlink>
    </w:p>
    <w:p w14:paraId="4C36A9F4" w14:textId="77777777" w:rsidR="003A5FD5" w:rsidRPr="00056574" w:rsidRDefault="00EA597E" w:rsidP="00056574">
      <w:pPr>
        <w:pStyle w:val="Titolo2"/>
        <w:jc w:val="both"/>
        <w:rPr>
          <w:rFonts w:ascii="Times" w:eastAsia="Times New Roman" w:hAnsi="Times"/>
        </w:rPr>
      </w:pPr>
      <w:hyperlink r:id="rId1100" w:history="1">
        <w:r w:rsidR="003A5FD5" w:rsidRPr="00056574">
          <w:rPr>
            <w:rStyle w:val="Collegamentoipertestuale"/>
            <w:rFonts w:ascii="Times" w:eastAsia="Times New Roman" w:hAnsi="Times"/>
            <w:color w:val="FF0000"/>
          </w:rPr>
          <w:t>Chimamanda Ngozi Adichie</w:t>
        </w:r>
        <w:r w:rsidR="003A5FD5" w:rsidRPr="00056574">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Pr="00056574" w:rsidRDefault="00EA597E" w:rsidP="00056574">
      <w:pPr>
        <w:pStyle w:val="Titolo1"/>
        <w:jc w:val="both"/>
        <w:rPr>
          <w:rStyle w:val="Collegamentoipertestuale"/>
          <w:rFonts w:eastAsia="Times New Roman"/>
          <w:sz w:val="26"/>
          <w:szCs w:val="26"/>
        </w:rPr>
      </w:pPr>
      <w:hyperlink r:id="rId1101" w:history="1">
        <w:r w:rsidR="00E75B60" w:rsidRPr="00056574">
          <w:rPr>
            <w:rStyle w:val="Collegamentoipertestuale"/>
            <w:rFonts w:eastAsia="Times New Roman"/>
            <w:color w:val="FF0000"/>
            <w:sz w:val="26"/>
            <w:szCs w:val="26"/>
          </w:rPr>
          <w:t>Friedrich Nietzsche</w:t>
        </w:r>
        <w:r w:rsidR="00E75B60" w:rsidRPr="00056574">
          <w:rPr>
            <w:rStyle w:val="Collegamentoipertestuale"/>
            <w:rFonts w:eastAsia="Times New Roman"/>
            <w:sz w:val="26"/>
            <w:szCs w:val="26"/>
          </w:rPr>
          <w:t xml:space="preserve"> (1844-1900) – Scrivi col sangue: imparerai che il sangue è spirito</w:t>
        </w:r>
      </w:hyperlink>
    </w:p>
    <w:p w14:paraId="631DF04A" w14:textId="77777777" w:rsidR="00712391" w:rsidRPr="00056574" w:rsidRDefault="00EA597E" w:rsidP="00056574">
      <w:pPr>
        <w:pStyle w:val="Titolo2"/>
        <w:jc w:val="both"/>
        <w:rPr>
          <w:rStyle w:val="Collegamentoipertestuale"/>
          <w:rFonts w:ascii="Times" w:eastAsia="Times New Roman" w:hAnsi="Times"/>
        </w:rPr>
      </w:pPr>
      <w:hyperlink r:id="rId1102" w:history="1">
        <w:r w:rsidR="00712391" w:rsidRPr="00056574">
          <w:rPr>
            <w:rStyle w:val="Collegamentoipertestuale"/>
            <w:rFonts w:ascii="Times" w:eastAsia="Times New Roman" w:hAnsi="Times"/>
            <w:color w:val="FF0000"/>
          </w:rPr>
          <w:t>Friedrich Wilhelm Nietzsche</w:t>
        </w:r>
        <w:r w:rsidR="00712391" w:rsidRPr="00056574">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03" w:history="1">
        <w:r w:rsidR="00E97F74" w:rsidRPr="00056574">
          <w:rPr>
            <w:rFonts w:ascii="Times" w:eastAsia="Times New Roman" w:hAnsi="Times" w:cstheme="majorBidi"/>
            <w:b/>
            <w:bCs/>
            <w:color w:val="FF0000"/>
            <w:sz w:val="26"/>
            <w:szCs w:val="26"/>
            <w:u w:val="single"/>
          </w:rPr>
          <w:t>Friedrich Wilhelm Nietzsche</w:t>
        </w:r>
        <w:r w:rsidR="00E97F74" w:rsidRPr="00056574">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04" w:history="1">
        <w:r w:rsidR="001B3788" w:rsidRPr="00056574">
          <w:rPr>
            <w:rFonts w:ascii="Times" w:eastAsia="Times New Roman" w:hAnsi="Times" w:cstheme="majorBidi"/>
            <w:b/>
            <w:bCs/>
            <w:color w:val="FF0000"/>
            <w:sz w:val="26"/>
            <w:szCs w:val="26"/>
            <w:u w:val="single"/>
          </w:rPr>
          <w:t>Friedrich Nietzsche</w:t>
        </w:r>
        <w:r w:rsidR="001B3788" w:rsidRPr="00056574">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7346C7E4" w14:textId="77777777" w:rsidR="003C1E5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105" w:history="1">
        <w:r w:rsidR="003C1E5C" w:rsidRPr="00056574">
          <w:rPr>
            <w:rFonts w:ascii="Times" w:eastAsia="Times New Roman" w:hAnsi="Times" w:cstheme="majorBidi"/>
            <w:b/>
            <w:bCs/>
            <w:color w:val="FF0000"/>
            <w:sz w:val="26"/>
            <w:szCs w:val="26"/>
            <w:u w:val="single"/>
          </w:rPr>
          <w:t xml:space="preserve">Friedrich W. Nietzsche </w:t>
        </w:r>
        <w:r w:rsidR="003C1E5C" w:rsidRPr="00056574">
          <w:rPr>
            <w:rFonts w:ascii="Times" w:eastAsia="Times New Roman" w:hAnsi="Times" w:cstheme="majorBidi"/>
            <w:b/>
            <w:bCs/>
            <w:color w:val="0000FF"/>
            <w:sz w:val="26"/>
            <w:szCs w:val="26"/>
            <w:u w:val="single"/>
          </w:rPr>
          <w:t>(1844-1900) – La musica unisce tutte le qualità. La sua funzione principale è di condurre i nostri pensieri verso cose più alte, elevarli, anche a costo di farci tremare</w:t>
        </w:r>
      </w:hyperlink>
    </w:p>
    <w:p w14:paraId="0DD51CDA" w14:textId="77777777" w:rsidR="00696E0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06" w:history="1">
        <w:r w:rsidR="00696E0C" w:rsidRPr="00056574">
          <w:rPr>
            <w:rFonts w:ascii="Times" w:eastAsia="Times New Roman" w:hAnsi="Times" w:cstheme="majorBidi"/>
            <w:b/>
            <w:bCs/>
            <w:color w:val="FF0000"/>
            <w:sz w:val="26"/>
            <w:szCs w:val="26"/>
            <w:u w:val="single"/>
          </w:rPr>
          <w:t xml:space="preserve">Staffan Nihlén </w:t>
        </w:r>
        <w:r w:rsidR="00696E0C" w:rsidRPr="00056574">
          <w:rPr>
            <w:rFonts w:ascii="Times" w:eastAsia="Times New Roman" w:hAnsi="Times" w:cstheme="majorBidi"/>
            <w:b/>
            <w:bCs/>
            <w:color w:val="0000FF"/>
            <w:sz w:val="26"/>
            <w:szCs w:val="26"/>
            <w:u w:val="single"/>
          </w:rPr>
          <w:t>– La prudenza del segno.</w:t>
        </w:r>
      </w:hyperlink>
    </w:p>
    <w:p w14:paraId="7FC5104D" w14:textId="77777777" w:rsidR="006128AA" w:rsidRPr="00056574" w:rsidRDefault="00EA597E" w:rsidP="00056574">
      <w:pPr>
        <w:pStyle w:val="Titolo2"/>
        <w:jc w:val="both"/>
        <w:rPr>
          <w:rFonts w:ascii="Times" w:eastAsia="Times New Roman" w:hAnsi="Times"/>
        </w:rPr>
      </w:pPr>
      <w:hyperlink r:id="rId1107" w:history="1">
        <w:r w:rsidR="006128AA" w:rsidRPr="00056574">
          <w:rPr>
            <w:rStyle w:val="Collegamentoipertestuale"/>
            <w:rFonts w:ascii="Times" w:eastAsia="Times New Roman" w:hAnsi="Times"/>
            <w:color w:val="FF0000"/>
          </w:rPr>
          <w:t>Ngugi Wa Thiong’o’</w:t>
        </w:r>
        <w:r w:rsidR="006128AA" w:rsidRPr="00056574">
          <w:rPr>
            <w:rStyle w:val="Collegamentoipertestuale"/>
            <w:rFonts w:ascii="Times" w:eastAsia="Times New Roman" w:hAnsi="Times"/>
          </w:rPr>
          <w:t xml:space="preserve"> – Bisogna Decolonizzare la mente. Il mezzo più potente di cui si serve l’imperialismo post-coloniale è il linguaggio.</w:t>
        </w:r>
      </w:hyperlink>
    </w:p>
    <w:p w14:paraId="0FCE9992" w14:textId="24C04D4D" w:rsidR="00E75B60" w:rsidRPr="00056574" w:rsidRDefault="00EA597E" w:rsidP="00056574">
      <w:pPr>
        <w:pStyle w:val="Titolo1"/>
        <w:jc w:val="both"/>
        <w:rPr>
          <w:rStyle w:val="Collegamentoipertestuale"/>
          <w:rFonts w:eastAsia="Times New Roman"/>
          <w:sz w:val="26"/>
          <w:szCs w:val="26"/>
        </w:rPr>
      </w:pPr>
      <w:hyperlink r:id="rId1108" w:history="1">
        <w:r w:rsidR="00E75B60" w:rsidRPr="00056574">
          <w:rPr>
            <w:rStyle w:val="Collegamentoipertestuale"/>
            <w:rFonts w:eastAsia="Times New Roman"/>
            <w:color w:val="FF0000"/>
            <w:sz w:val="26"/>
            <w:szCs w:val="26"/>
          </w:rPr>
          <w:t>Victor Nomero</w:t>
        </w:r>
        <w:r w:rsidR="00E75B60" w:rsidRPr="00056574">
          <w:rPr>
            <w:rStyle w:val="Collegamentoipertestuale"/>
            <w:rFonts w:eastAsia="Times New Roman"/>
            <w:sz w:val="26"/>
            <w:szCs w:val="26"/>
          </w:rPr>
          <w:t xml:space="preserve"> – L’alimentazione condiziona il nostro futuro? Sostenibilità e scelte alimentari</w:t>
        </w:r>
      </w:hyperlink>
    </w:p>
    <w:p w14:paraId="110A7AAF" w14:textId="77777777" w:rsidR="002753D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09" w:history="1">
        <w:r w:rsidR="002753DA" w:rsidRPr="00056574">
          <w:rPr>
            <w:rFonts w:ascii="Times" w:eastAsia="Times New Roman" w:hAnsi="Times" w:cstheme="majorBidi"/>
            <w:b/>
            <w:bCs/>
            <w:color w:val="FF0000"/>
            <w:sz w:val="26"/>
            <w:szCs w:val="26"/>
            <w:u w:val="single"/>
          </w:rPr>
          <w:t>Luigi Nono</w:t>
        </w:r>
        <w:r w:rsidR="002753DA" w:rsidRPr="00056574">
          <w:rPr>
            <w:rFonts w:ascii="Times" w:eastAsia="Times New Roman" w:hAnsi="Times" w:cstheme="majorBidi"/>
            <w:b/>
            <w:bCs/>
            <w:color w:val="0000FF"/>
            <w:sz w:val="26"/>
            <w:szCs w:val="26"/>
            <w:u w:val="single"/>
          </w:rPr>
          <w:t xml:space="preserve"> (1924-1990) – La musica, una partitura, è in grado, esattamente come un quadro, una poesia o un libro, di fondare una coscienza. Con aperture, studi, rinunciando alla sicurezza e alle garanzie, sapendo di poter precipitare in ogni momento, ma cercare, comunque, cercare, sempre, l’ignoto.</w:t>
        </w:r>
      </w:hyperlink>
    </w:p>
    <w:p w14:paraId="3B083C4C" w14:textId="77777777" w:rsidR="00D75988" w:rsidRPr="00056574" w:rsidRDefault="00EA597E" w:rsidP="00056574">
      <w:pPr>
        <w:pStyle w:val="Titolo2"/>
        <w:jc w:val="both"/>
        <w:rPr>
          <w:rFonts w:ascii="Times" w:eastAsia="Times New Roman" w:hAnsi="Times"/>
        </w:rPr>
      </w:pPr>
      <w:hyperlink r:id="rId1110" w:history="1">
        <w:r w:rsidR="00D75988" w:rsidRPr="00056574">
          <w:rPr>
            <w:rStyle w:val="Collegamentoipertestuale"/>
            <w:rFonts w:ascii="Times" w:eastAsia="Times New Roman" w:hAnsi="Times"/>
            <w:color w:val="FF0000"/>
          </w:rPr>
          <w:t>Luigi Nono</w:t>
        </w:r>
        <w:r w:rsidR="00D75988" w:rsidRPr="00056574">
          <w:rPr>
            <w:rStyle w:val="Collegamentoipertestuale"/>
            <w:rFonts w:ascii="Times" w:eastAsia="Times New Roman" w:hAnsi="Times"/>
          </w:rPr>
          <w:t xml:space="preserve"> (1924-1990) – Il tema della Resistenza è potenzialmente presente in ogni espressione dove la verità e la novità di ricerca, di inventiva e di realizzazione ampliano e sviluppano la capacità fantastica, l’intelligenza ricettiva e la coscienza dell’uomo teso all’eliminazione delle varie “garrote” della società neocapitalista.</w:t>
        </w:r>
      </w:hyperlink>
    </w:p>
    <w:p w14:paraId="03E6326F" w14:textId="006258EB" w:rsidR="00E75B60" w:rsidRPr="00056574" w:rsidRDefault="00EA597E" w:rsidP="00056574">
      <w:pPr>
        <w:pStyle w:val="Titolo1"/>
        <w:jc w:val="both"/>
        <w:rPr>
          <w:rStyle w:val="Collegamentoipertestuale"/>
          <w:rFonts w:eastAsia="Times New Roman"/>
          <w:sz w:val="26"/>
          <w:szCs w:val="26"/>
        </w:rPr>
      </w:pPr>
      <w:hyperlink r:id="rId1111" w:history="1">
        <w:r w:rsidR="00E75B60" w:rsidRPr="00056574">
          <w:rPr>
            <w:rStyle w:val="Collegamentoipertestuale"/>
            <w:rFonts w:eastAsia="Times New Roman"/>
            <w:color w:val="FF0000"/>
            <w:sz w:val="26"/>
            <w:szCs w:val="26"/>
          </w:rPr>
          <w:t>Cees Nooteboom</w:t>
        </w:r>
        <w:r w:rsidR="00E75B60" w:rsidRPr="00056574">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056574" w:rsidRDefault="00EA597E" w:rsidP="00056574">
      <w:pPr>
        <w:pStyle w:val="Titolo1"/>
        <w:jc w:val="both"/>
        <w:rPr>
          <w:rStyle w:val="Collegamentoipertestuale"/>
          <w:rFonts w:eastAsia="Times New Roman"/>
          <w:sz w:val="26"/>
          <w:szCs w:val="26"/>
        </w:rPr>
      </w:pPr>
      <w:hyperlink r:id="rId1112" w:history="1">
        <w:r w:rsidR="008B2E79" w:rsidRPr="00056574">
          <w:rPr>
            <w:rStyle w:val="Collegamentoipertestuale"/>
            <w:rFonts w:eastAsia="Times New Roman"/>
            <w:color w:val="FF0000"/>
            <w:sz w:val="26"/>
            <w:szCs w:val="26"/>
          </w:rPr>
          <w:t>Sante Notarnicola</w:t>
        </w:r>
        <w:r w:rsidR="008B2E79" w:rsidRPr="00056574">
          <w:rPr>
            <w:rStyle w:val="Collegamentoipertestuale"/>
            <w:rFonts w:eastAsia="Times New Roman"/>
            <w:sz w:val="26"/>
            <w:szCs w:val="26"/>
          </w:rPr>
          <w:t xml:space="preserve"> – Tentai di gettare l’anima al di là del muro … cercando di seguire la farfalla.</w:t>
        </w:r>
      </w:hyperlink>
    </w:p>
    <w:p w14:paraId="6FA2C86C" w14:textId="77777777" w:rsidR="000E590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113" w:history="1">
        <w:r w:rsidR="000E5906" w:rsidRPr="00056574">
          <w:rPr>
            <w:rFonts w:ascii="Times" w:eastAsia="Times New Roman" w:hAnsi="Times" w:cstheme="majorBidi"/>
            <w:b/>
            <w:bCs/>
            <w:color w:val="FF0000"/>
            <w:sz w:val="26"/>
            <w:szCs w:val="26"/>
            <w:u w:val="single"/>
          </w:rPr>
          <w:t>Aldo Nove</w:t>
        </w:r>
        <w:r w:rsidR="000E5906" w:rsidRPr="00056574">
          <w:rPr>
            <w:rFonts w:ascii="Times" w:eastAsia="Times New Roman" w:hAnsi="Times" w:cstheme="majorBidi"/>
            <w:b/>
            <w:bCs/>
            <w:color w:val="0000FF"/>
            <w:sz w:val="26"/>
            <w:szCs w:val="26"/>
            <w:u w:val="single"/>
          </w:rPr>
          <w:t xml:space="preserve"> – Non c’è mai stato nella storia dell’uomo un momento così delicato. Così adatto per tornare a essere parte della musica del Creato.</w:t>
        </w:r>
      </w:hyperlink>
    </w:p>
    <w:p w14:paraId="1ABE6F17" w14:textId="77777777" w:rsidR="009A6EDA" w:rsidRPr="00056574" w:rsidRDefault="00EA597E" w:rsidP="00056574">
      <w:pPr>
        <w:pStyle w:val="Titolo2"/>
        <w:jc w:val="both"/>
        <w:rPr>
          <w:rFonts w:ascii="Times" w:eastAsia="Times New Roman" w:hAnsi="Times"/>
        </w:rPr>
      </w:pPr>
      <w:hyperlink r:id="rId1114" w:history="1">
        <w:r w:rsidR="009A6EDA" w:rsidRPr="00056574">
          <w:rPr>
            <w:rStyle w:val="Collegamentoipertestuale"/>
            <w:rFonts w:ascii="Times" w:eastAsia="Times New Roman" w:hAnsi="Times"/>
            <w:color w:val="FF0000"/>
          </w:rPr>
          <w:t>Numenio di Apamea</w:t>
        </w:r>
        <w:r w:rsidR="009A6EDA" w:rsidRPr="00056574">
          <w:rPr>
            <w:rStyle w:val="Collegamentoipertestuale"/>
            <w:rFonts w:ascii="Times" w:eastAsia="Times New Roman" w:hAnsi="Times"/>
          </w:rPr>
          <w:t xml:space="preserve"> (II sec. d.C.) – Di ciò che è donato in spirito, beneficia colui che riceve, senza che essa abbandoni colui che dà. Così è questa ricchezza, la conoscenza, che si dona e si riceve, che rimane in colui che dona ed è sempre la stessa in chi riceve.</w:t>
        </w:r>
      </w:hyperlink>
    </w:p>
    <w:p w14:paraId="31298F3D" w14:textId="57F9EFF5" w:rsidR="00E75B60" w:rsidRPr="00056574" w:rsidRDefault="00EA597E" w:rsidP="00056574">
      <w:pPr>
        <w:pStyle w:val="Titolo1"/>
        <w:jc w:val="both"/>
        <w:rPr>
          <w:rStyle w:val="Collegamentoipertestuale"/>
          <w:rFonts w:eastAsia="Times New Roman"/>
          <w:sz w:val="26"/>
          <w:szCs w:val="26"/>
        </w:rPr>
      </w:pPr>
      <w:hyperlink r:id="rId1115" w:history="1">
        <w:r w:rsidR="00E75B60" w:rsidRPr="00056574">
          <w:rPr>
            <w:rStyle w:val="Collegamentoipertestuale"/>
            <w:rFonts w:eastAsia="Times New Roman"/>
            <w:color w:val="FF0000"/>
            <w:sz w:val="26"/>
            <w:szCs w:val="26"/>
          </w:rPr>
          <w:t xml:space="preserve">Rudolf Nurejev </w:t>
        </w:r>
        <w:r w:rsidR="00E75B60" w:rsidRPr="00056574">
          <w:rPr>
            <w:rStyle w:val="Collegamentoipertestuale"/>
            <w:rFonts w:eastAsia="Times New Roman"/>
            <w:sz w:val="26"/>
            <w:szCs w:val="26"/>
          </w:rPr>
          <w:t>(1938-1993) – L’essenza della vita è nel suo divenire e non nell’apparire: si ama perché si sente il bisogno di farlo.</w:t>
        </w:r>
      </w:hyperlink>
    </w:p>
    <w:p w14:paraId="35B3D9E8" w14:textId="77777777" w:rsidR="004B721B" w:rsidRPr="00056574" w:rsidRDefault="00EA597E" w:rsidP="00056574">
      <w:pPr>
        <w:pStyle w:val="Titolo2"/>
        <w:jc w:val="both"/>
        <w:rPr>
          <w:rFonts w:ascii="Times" w:eastAsia="Times New Roman" w:hAnsi="Times"/>
        </w:rPr>
      </w:pPr>
      <w:hyperlink r:id="rId1116" w:history="1">
        <w:r w:rsidR="004B721B" w:rsidRPr="00056574">
          <w:rPr>
            <w:rStyle w:val="Collegamentoipertestuale"/>
            <w:rFonts w:ascii="Times" w:eastAsia="Times New Roman" w:hAnsi="Times"/>
            <w:color w:val="FF0000"/>
          </w:rPr>
          <w:t>Martha Nussbaum</w:t>
        </w:r>
        <w:r w:rsidR="004B721B" w:rsidRPr="00056574">
          <w:rPr>
            <w:rStyle w:val="Collegamentoipertestuale"/>
            <w:rFonts w:ascii="Times" w:eastAsia="Times New Roman" w:hAnsi="Times"/>
          </w:rPr>
          <w:t xml:space="preserve"> – La scuola insegna cose utili per diventare uomini d’affari piuttosto che cittadini responsabili. Sfoltiamo proprio quelle parti dello sforzo formativo che sono essenziali per una società sana, producendo un’ottusa grettezza e una docilità in tecnici obbedienti e ammaestrati che minacciano la vita stessa della democrazia.</w:t>
        </w:r>
      </w:hyperlink>
    </w:p>
    <w:p w14:paraId="4CA12812" w14:textId="77777777" w:rsidR="004B721B" w:rsidRPr="00056574" w:rsidRDefault="004B721B" w:rsidP="00056574">
      <w:pPr>
        <w:pStyle w:val="Titolo1"/>
        <w:jc w:val="both"/>
        <w:rPr>
          <w:rFonts w:eastAsia="Times New Roman"/>
          <w:sz w:val="26"/>
          <w:szCs w:val="26"/>
        </w:rPr>
      </w:pPr>
    </w:p>
    <w:p w14:paraId="621ABFE6" w14:textId="77777777" w:rsidR="0050639B" w:rsidRPr="00056574" w:rsidRDefault="0050639B" w:rsidP="00056574">
      <w:pPr>
        <w:pStyle w:val="Titolo1"/>
        <w:jc w:val="both"/>
        <w:rPr>
          <w:rFonts w:eastAsia="Times New Roman"/>
          <w:sz w:val="26"/>
          <w:szCs w:val="26"/>
        </w:rPr>
      </w:pPr>
    </w:p>
    <w:p w14:paraId="38FF06DA" w14:textId="3F8EBFF7" w:rsidR="0033632D" w:rsidRPr="00056574" w:rsidRDefault="0033632D" w:rsidP="00056574">
      <w:pPr>
        <w:pStyle w:val="Titolo1"/>
        <w:jc w:val="both"/>
        <w:rPr>
          <w:rFonts w:eastAsia="Times New Roman"/>
          <w:sz w:val="26"/>
          <w:szCs w:val="26"/>
        </w:rPr>
      </w:pPr>
      <w:r w:rsidRPr="00056574">
        <w:rPr>
          <w:rFonts w:eastAsia="Times New Roman"/>
          <w:sz w:val="26"/>
          <w:szCs w:val="26"/>
        </w:rPr>
        <w:t>O</w:t>
      </w:r>
    </w:p>
    <w:p w14:paraId="404C9D6F" w14:textId="77777777" w:rsidR="00B701A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17" w:history="1">
        <w:r w:rsidR="00B701AF" w:rsidRPr="00056574">
          <w:rPr>
            <w:rFonts w:ascii="Times" w:eastAsia="Times New Roman" w:hAnsi="Times" w:cstheme="majorBidi"/>
            <w:b/>
            <w:bCs/>
            <w:color w:val="FF0000"/>
            <w:sz w:val="26"/>
            <w:szCs w:val="26"/>
            <w:u w:val="single"/>
          </w:rPr>
          <w:t xml:space="preserve">Omero </w:t>
        </w:r>
        <w:r w:rsidR="00B701AF" w:rsidRPr="00056574">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Pr="00056574" w:rsidRDefault="00EA597E" w:rsidP="00056574">
      <w:pPr>
        <w:pStyle w:val="Titolo2"/>
        <w:jc w:val="both"/>
        <w:rPr>
          <w:rStyle w:val="Collegamentoipertestuale"/>
          <w:rFonts w:ascii="Times" w:eastAsia="Times New Roman" w:hAnsi="Times"/>
        </w:rPr>
      </w:pPr>
      <w:hyperlink r:id="rId1118" w:history="1">
        <w:r w:rsidR="00C832F4" w:rsidRPr="00056574">
          <w:rPr>
            <w:rStyle w:val="Collegamentoipertestuale"/>
            <w:rFonts w:ascii="Times" w:eastAsia="Times New Roman" w:hAnsi="Times"/>
            <w:color w:val="FF0000"/>
          </w:rPr>
          <w:t>Omero</w:t>
        </w:r>
        <w:r w:rsidR="00C832F4" w:rsidRPr="00056574">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119" w:history="1">
        <w:r w:rsidR="00D5335A" w:rsidRPr="00056574">
          <w:rPr>
            <w:rFonts w:ascii="Times" w:eastAsia="Times New Roman" w:hAnsi="Times" w:cstheme="majorBidi"/>
            <w:b/>
            <w:bCs/>
            <w:color w:val="FF0000"/>
            <w:sz w:val="26"/>
            <w:szCs w:val="26"/>
            <w:u w:val="single"/>
          </w:rPr>
          <w:t>Quinto Orazio Flacco</w:t>
        </w:r>
        <w:r w:rsidR="00D5335A" w:rsidRPr="00056574">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E784EF6" w14:textId="11EC3776" w:rsidR="0033632D" w:rsidRPr="00056574" w:rsidRDefault="00EA597E" w:rsidP="00056574">
      <w:pPr>
        <w:pStyle w:val="Titolo1"/>
        <w:jc w:val="both"/>
        <w:rPr>
          <w:rStyle w:val="Collegamentoipertestuale"/>
          <w:rFonts w:eastAsia="Times New Roman"/>
          <w:sz w:val="26"/>
          <w:szCs w:val="26"/>
        </w:rPr>
      </w:pPr>
      <w:hyperlink r:id="rId1120" w:history="1">
        <w:r w:rsidR="0033632D" w:rsidRPr="00056574">
          <w:rPr>
            <w:rStyle w:val="Collegamentoipertestuale"/>
            <w:rFonts w:eastAsia="Times New Roman"/>
            <w:color w:val="FF0000"/>
            <w:sz w:val="26"/>
            <w:szCs w:val="26"/>
          </w:rPr>
          <w:t>Daniele Orlandi</w:t>
        </w:r>
        <w:r w:rsidR="0033632D" w:rsidRPr="00056574">
          <w:rPr>
            <w:rStyle w:val="Collegamentoipertestuale"/>
            <w:rFonts w:eastAsia="Times New Roman"/>
            <w:sz w:val="26"/>
            <w:szCs w:val="26"/>
          </w:rPr>
          <w:t xml:space="preserve"> – Costanzo Preve sulla «zona grigia» di Primo Levi</w:t>
        </w:r>
      </w:hyperlink>
    </w:p>
    <w:p w14:paraId="1A11916C" w14:textId="77777777" w:rsidR="009F6705" w:rsidRPr="00056574" w:rsidRDefault="00EA597E" w:rsidP="00056574">
      <w:pPr>
        <w:pStyle w:val="Titolo1"/>
        <w:jc w:val="both"/>
        <w:rPr>
          <w:rStyle w:val="Collegamentoipertestuale"/>
          <w:rFonts w:eastAsia="Times New Roman"/>
          <w:sz w:val="26"/>
          <w:szCs w:val="26"/>
        </w:rPr>
      </w:pPr>
      <w:hyperlink r:id="rId1121" w:history="1">
        <w:r w:rsidR="009F6705" w:rsidRPr="00056574">
          <w:rPr>
            <w:rStyle w:val="Collegamentoipertestuale"/>
            <w:rFonts w:eastAsia="Times New Roman"/>
            <w:color w:val="FF0000"/>
            <w:sz w:val="26"/>
            <w:szCs w:val="26"/>
          </w:rPr>
          <w:t>Daniele Orlandi</w:t>
        </w:r>
        <w:r w:rsidR="009F6705" w:rsidRPr="00056574">
          <w:rPr>
            <w:rStyle w:val="Collegamentoipertestuale"/>
            <w:rFonts w:eastAsia="Times New Roman"/>
            <w:sz w:val="26"/>
            <w:szCs w:val="26"/>
          </w:rPr>
          <w:t xml:space="preserve"> – Nostalgie semiserie di un medievista senza Eco</w:t>
        </w:r>
      </w:hyperlink>
    </w:p>
    <w:p w14:paraId="4182A1C3" w14:textId="77777777" w:rsidR="00B207B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22" w:history="1">
        <w:r w:rsidR="00B207B1" w:rsidRPr="00056574">
          <w:rPr>
            <w:rFonts w:ascii="Times" w:eastAsia="Times New Roman" w:hAnsi="Times" w:cstheme="majorBidi"/>
            <w:b/>
            <w:bCs/>
            <w:color w:val="FF0000"/>
            <w:sz w:val="26"/>
            <w:szCs w:val="26"/>
            <w:u w:val="single"/>
          </w:rPr>
          <w:t>Daniele Orlandi</w:t>
        </w:r>
        <w:r w:rsidR="00B207B1" w:rsidRPr="00056574">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056574" w:rsidRDefault="00EA597E" w:rsidP="00056574">
      <w:pPr>
        <w:pStyle w:val="Titolo2"/>
        <w:jc w:val="both"/>
        <w:rPr>
          <w:rStyle w:val="Collegamentoipertestuale"/>
          <w:rFonts w:ascii="Times" w:eastAsia="Times New Roman" w:hAnsi="Times"/>
        </w:rPr>
      </w:pPr>
      <w:hyperlink r:id="rId1123" w:history="1">
        <w:r w:rsidR="00C32C92" w:rsidRPr="00056574">
          <w:rPr>
            <w:rStyle w:val="Collegamentoipertestuale"/>
            <w:rFonts w:ascii="Times" w:eastAsia="Times New Roman" w:hAnsi="Times"/>
            <w:color w:val="FF0000"/>
          </w:rPr>
          <w:t xml:space="preserve">Daniele Orlandi </w:t>
        </w:r>
        <w:r w:rsidR="00C32C92" w:rsidRPr="00056574">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056574" w:rsidRDefault="00EA597E" w:rsidP="00056574">
      <w:pPr>
        <w:pStyle w:val="Titolo2"/>
        <w:jc w:val="both"/>
        <w:rPr>
          <w:rStyle w:val="Collegamentoipertestuale"/>
          <w:rFonts w:ascii="Times" w:eastAsia="Times New Roman" w:hAnsi="Times"/>
        </w:rPr>
      </w:pPr>
      <w:hyperlink r:id="rId1124" w:history="1">
        <w:r w:rsidR="00E44213" w:rsidRPr="00056574">
          <w:rPr>
            <w:rStyle w:val="Collegamentoipertestuale"/>
            <w:rFonts w:ascii="Times" w:eastAsia="Times New Roman" w:hAnsi="Times"/>
            <w:color w:val="FF0000"/>
          </w:rPr>
          <w:t>Daniele Orlandi</w:t>
        </w:r>
        <w:r w:rsidR="00E44213" w:rsidRPr="00056574">
          <w:rPr>
            <w:rStyle w:val="Collegamentoipertestuale"/>
            <w:rFonts w:ascii="Times" w:eastAsia="Times New Roman" w:hAnsi="Times"/>
          </w:rPr>
          <w:t xml:space="preserve"> – Il Medioevo di Camilla Migliori. Invito alla lettura di «Un mondo di cronisti, inquisitori, castrati, sante».</w:t>
        </w:r>
      </w:hyperlink>
    </w:p>
    <w:p w14:paraId="6FB2F73D" w14:textId="77777777" w:rsidR="00E04F9F" w:rsidRPr="00056574" w:rsidRDefault="00EA597E" w:rsidP="00056574">
      <w:pPr>
        <w:pStyle w:val="Titolo2"/>
        <w:jc w:val="both"/>
        <w:rPr>
          <w:rFonts w:ascii="Times" w:eastAsia="Times New Roman" w:hAnsi="Times"/>
        </w:rPr>
      </w:pPr>
      <w:hyperlink r:id="rId1125" w:history="1">
        <w:r w:rsidR="00E04F9F" w:rsidRPr="00056574">
          <w:rPr>
            <w:rStyle w:val="Collegamentoipertestuale"/>
            <w:rFonts w:ascii="Times" w:eastAsia="Times New Roman" w:hAnsi="Times"/>
            <w:color w:val="FF0000"/>
          </w:rPr>
          <w:t>Daniele Orlandi</w:t>
        </w:r>
        <w:r w:rsidR="00E04F9F" w:rsidRPr="00056574">
          <w:rPr>
            <w:rStyle w:val="Collegamentoipertestuale"/>
            <w:rFonts w:ascii="Times" w:eastAsia="Times New Roman" w:hAnsi="Times"/>
          </w:rPr>
          <w:t xml:space="preserve"> – Scrivere il risentimento. Su Jean Améry</w:t>
        </w:r>
      </w:hyperlink>
    </w:p>
    <w:p w14:paraId="425B10DB" w14:textId="77777777" w:rsidR="00E17FCD" w:rsidRPr="00056574" w:rsidRDefault="00EA597E" w:rsidP="00056574">
      <w:pPr>
        <w:pStyle w:val="Titolo2"/>
        <w:jc w:val="both"/>
        <w:rPr>
          <w:rStyle w:val="Collegamentoipertestuale"/>
          <w:rFonts w:ascii="Times" w:eastAsia="Times New Roman" w:hAnsi="Times"/>
        </w:rPr>
      </w:pPr>
      <w:hyperlink r:id="rId1126" w:history="1">
        <w:r w:rsidR="00E17FCD" w:rsidRPr="00056574">
          <w:rPr>
            <w:rStyle w:val="Collegamentoipertestuale"/>
            <w:rFonts w:ascii="Times" w:eastAsia="Times New Roman" w:hAnsi="Times"/>
            <w:color w:val="FF0000"/>
          </w:rPr>
          <w:t xml:space="preserve">José Ortega y Gasset </w:t>
        </w:r>
        <w:r w:rsidR="00E17FCD" w:rsidRPr="00056574">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370D0F3A" w14:textId="77777777" w:rsidR="002E4CA9" w:rsidRPr="00056574" w:rsidRDefault="00EA597E" w:rsidP="00056574">
      <w:pPr>
        <w:pStyle w:val="Titolo2"/>
        <w:jc w:val="both"/>
        <w:rPr>
          <w:rFonts w:ascii="Times" w:eastAsia="Times New Roman" w:hAnsi="Times"/>
        </w:rPr>
      </w:pPr>
      <w:hyperlink r:id="rId1127" w:history="1">
        <w:r w:rsidR="002E4CA9" w:rsidRPr="00056574">
          <w:rPr>
            <w:rStyle w:val="Collegamentoipertestuale"/>
            <w:rFonts w:ascii="Times" w:eastAsia="Times New Roman" w:hAnsi="Times"/>
            <w:color w:val="FF0000"/>
          </w:rPr>
          <w:t>José Ortega y Gasset</w:t>
        </w:r>
        <w:r w:rsidR="002E4CA9" w:rsidRPr="00056574">
          <w:rPr>
            <w:rStyle w:val="Collegamentoipertestuale"/>
            <w:rFonts w:ascii="Times" w:eastAsia="Times New Roman" w:hAnsi="Times"/>
          </w:rPr>
          <w:t xml:space="preserve"> (1883-1955) – La filosofia è un grande desiderio di trasparenza e una risoluta volontà di mezzogiorno. La filosofia è parola, scoprire nella più grande nudità e trasparenza della parola l’essere delle cose, dire l’essere.</w:t>
        </w:r>
      </w:hyperlink>
    </w:p>
    <w:p w14:paraId="4EB6FA41" w14:textId="77777777" w:rsidR="00F35A1B" w:rsidRPr="00056574" w:rsidRDefault="00EA597E" w:rsidP="00056574">
      <w:pPr>
        <w:pStyle w:val="Titolo2"/>
        <w:jc w:val="both"/>
        <w:rPr>
          <w:rStyle w:val="Collegamentoipertestuale"/>
          <w:rFonts w:ascii="Times" w:eastAsia="Times New Roman" w:hAnsi="Times"/>
        </w:rPr>
      </w:pPr>
      <w:hyperlink r:id="rId1128" w:history="1">
        <w:r w:rsidR="00F35A1B" w:rsidRPr="00056574">
          <w:rPr>
            <w:rStyle w:val="Collegamentoipertestuale"/>
            <w:rFonts w:ascii="Times" w:eastAsia="Times New Roman" w:hAnsi="Times"/>
            <w:color w:val="FF0000"/>
          </w:rPr>
          <w:t>Anna Maria Ortese</w:t>
        </w:r>
        <w:r w:rsidR="00F35A1B" w:rsidRPr="00056574">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056574" w:rsidRDefault="00EA597E" w:rsidP="00056574">
      <w:pPr>
        <w:pStyle w:val="Titolo2"/>
        <w:jc w:val="both"/>
        <w:rPr>
          <w:rStyle w:val="Collegamentoipertestuale"/>
          <w:rFonts w:ascii="Times" w:eastAsia="Times New Roman" w:hAnsi="Times"/>
        </w:rPr>
      </w:pPr>
      <w:hyperlink r:id="rId1129" w:history="1">
        <w:r w:rsidR="001B4997" w:rsidRPr="00056574">
          <w:rPr>
            <w:rStyle w:val="Collegamentoipertestuale"/>
            <w:rFonts w:ascii="Times" w:eastAsia="Times New Roman" w:hAnsi="Times"/>
            <w:color w:val="FF0000"/>
          </w:rPr>
          <w:t>George Orwell</w:t>
        </w:r>
        <w:r w:rsidR="001B4997" w:rsidRPr="00056574">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9D9BFE3" w14:textId="77777777" w:rsidR="00023471" w:rsidRPr="00056574" w:rsidRDefault="00EA597E" w:rsidP="00056574">
      <w:pPr>
        <w:pStyle w:val="Titolo2"/>
        <w:jc w:val="both"/>
        <w:rPr>
          <w:rFonts w:ascii="Times" w:eastAsia="Times New Roman" w:hAnsi="Times"/>
        </w:rPr>
      </w:pPr>
      <w:hyperlink r:id="rId1130" w:history="1">
        <w:r w:rsidR="00023471" w:rsidRPr="00056574">
          <w:rPr>
            <w:rStyle w:val="Collegamentoipertestuale"/>
            <w:rFonts w:ascii="Times" w:eastAsia="Times New Roman" w:hAnsi="Times"/>
            <w:color w:val="FF0000"/>
          </w:rPr>
          <w:t xml:space="preserve">George Orwell </w:t>
        </w:r>
        <w:r w:rsidR="00023471" w:rsidRPr="00056574">
          <w:rPr>
            <w:rStyle w:val="Collegamentoipertestuale"/>
            <w:rFonts w:ascii="Times" w:eastAsia="Times New Roman" w:hAnsi="Times"/>
          </w:rPr>
          <w:t>(1903-1950) – Una condizione di coscienza ridotta porta al conformismo politico. Oggi i discorsi politici sono mera difesa di ciò che non è difendibile. Il nemico della chiarezza è l’insincerità. Non lasciate che accada. Ciò dipende da voi.</w:t>
        </w:r>
      </w:hyperlink>
    </w:p>
    <w:p w14:paraId="15C3A364" w14:textId="77777777" w:rsidR="001B4997" w:rsidRPr="00056574" w:rsidRDefault="001B4997" w:rsidP="00056574">
      <w:pPr>
        <w:jc w:val="both"/>
        <w:rPr>
          <w:rFonts w:ascii="Times" w:hAnsi="Times"/>
        </w:rPr>
      </w:pPr>
    </w:p>
    <w:p w14:paraId="7CC084E5" w14:textId="77777777" w:rsidR="009F6705" w:rsidRPr="00056574" w:rsidRDefault="009F6705" w:rsidP="00056574">
      <w:pPr>
        <w:pStyle w:val="Titolo1"/>
        <w:jc w:val="both"/>
        <w:rPr>
          <w:rFonts w:eastAsia="Times New Roman"/>
          <w:sz w:val="26"/>
          <w:szCs w:val="26"/>
        </w:rPr>
      </w:pPr>
    </w:p>
    <w:p w14:paraId="52E51261" w14:textId="77777777" w:rsidR="0033632D" w:rsidRPr="00056574" w:rsidRDefault="0033632D" w:rsidP="00056574">
      <w:pPr>
        <w:pStyle w:val="Titolo1"/>
        <w:jc w:val="both"/>
        <w:rPr>
          <w:rFonts w:eastAsia="Times New Roman"/>
          <w:sz w:val="26"/>
          <w:szCs w:val="26"/>
        </w:rPr>
      </w:pPr>
    </w:p>
    <w:p w14:paraId="3740C794" w14:textId="4B353741" w:rsidR="0050639B" w:rsidRPr="00056574" w:rsidRDefault="0050639B" w:rsidP="00056574">
      <w:pPr>
        <w:pStyle w:val="Titolo1"/>
        <w:jc w:val="both"/>
        <w:rPr>
          <w:rFonts w:eastAsia="Times New Roman"/>
          <w:sz w:val="26"/>
          <w:szCs w:val="26"/>
        </w:rPr>
      </w:pPr>
      <w:r w:rsidRPr="00056574">
        <w:rPr>
          <w:rFonts w:eastAsia="Times New Roman"/>
          <w:sz w:val="26"/>
          <w:szCs w:val="26"/>
        </w:rPr>
        <w:t>P</w:t>
      </w:r>
    </w:p>
    <w:p w14:paraId="40E2A2F4" w14:textId="2E186151" w:rsidR="0033632D" w:rsidRPr="00056574" w:rsidRDefault="00EA597E" w:rsidP="00056574">
      <w:pPr>
        <w:pStyle w:val="Titolo1"/>
        <w:jc w:val="both"/>
        <w:rPr>
          <w:rStyle w:val="Collegamentoipertestuale"/>
          <w:rFonts w:eastAsia="Times New Roman"/>
          <w:sz w:val="26"/>
          <w:szCs w:val="26"/>
        </w:rPr>
      </w:pPr>
      <w:hyperlink r:id="rId1131" w:history="1">
        <w:r w:rsidR="0033632D" w:rsidRPr="00056574">
          <w:rPr>
            <w:rStyle w:val="Collegamentoipertestuale"/>
            <w:rFonts w:eastAsia="Times New Roman"/>
            <w:color w:val="FF0000"/>
            <w:sz w:val="26"/>
            <w:szCs w:val="26"/>
          </w:rPr>
          <w:t>Giancarlo Paciello</w:t>
        </w:r>
        <w:r w:rsidR="0033632D" w:rsidRPr="00056574">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056574" w:rsidRDefault="00EA597E" w:rsidP="00056574">
      <w:pPr>
        <w:pStyle w:val="Titolo1"/>
        <w:jc w:val="both"/>
        <w:rPr>
          <w:rStyle w:val="Collegamentoipertestuale"/>
          <w:rFonts w:eastAsia="Times New Roman"/>
          <w:sz w:val="26"/>
          <w:szCs w:val="26"/>
        </w:rPr>
      </w:pPr>
      <w:hyperlink r:id="rId1132" w:history="1">
        <w:r w:rsidR="008B2E79" w:rsidRPr="00056574">
          <w:rPr>
            <w:rStyle w:val="Collegamentoipertestuale"/>
            <w:rFonts w:eastAsia="Times New Roman"/>
            <w:color w:val="FF0000"/>
            <w:sz w:val="26"/>
            <w:szCs w:val="26"/>
          </w:rPr>
          <w:t xml:space="preserve">Giancarlo Paciello </w:t>
        </w:r>
        <w:r w:rsidR="008B2E79" w:rsidRPr="00056574">
          <w:rPr>
            <w:rStyle w:val="Collegamentoipertestuale"/>
            <w:rFonts w:eastAsia="Times New Roman"/>
            <w:sz w:val="26"/>
            <w:szCs w:val="26"/>
          </w:rPr>
          <w:t>– La Costituzione tradita. Intervista a cura di Luigi Tedeschi</w:t>
        </w:r>
      </w:hyperlink>
    </w:p>
    <w:p w14:paraId="6767BC13" w14:textId="77777777" w:rsidR="00007D72" w:rsidRPr="00056574" w:rsidRDefault="00EA597E" w:rsidP="00056574">
      <w:pPr>
        <w:pStyle w:val="Titolo1"/>
        <w:jc w:val="both"/>
        <w:rPr>
          <w:rStyle w:val="Collegamentoipertestuale"/>
          <w:rFonts w:eastAsia="Times New Roman"/>
          <w:sz w:val="26"/>
          <w:szCs w:val="26"/>
        </w:rPr>
      </w:pPr>
      <w:hyperlink r:id="rId1133" w:history="1">
        <w:r w:rsidR="00007D72" w:rsidRPr="00056574">
          <w:rPr>
            <w:rStyle w:val="Collegamentoipertestuale"/>
            <w:rFonts w:eastAsia="Times New Roman"/>
            <w:color w:val="FF0000"/>
            <w:sz w:val="26"/>
            <w:szCs w:val="26"/>
          </w:rPr>
          <w:t>Giancarlo Paciello</w:t>
        </w:r>
        <w:r w:rsidR="00007D72" w:rsidRPr="00056574">
          <w:rPr>
            <w:rStyle w:val="Collegamentoipertestuale"/>
            <w:rFonts w:eastAsia="Times New Roman"/>
            <w:sz w:val="26"/>
            <w:szCs w:val="26"/>
          </w:rPr>
          <w:t xml:space="preserve"> – Ministoria della Rivoluzione cubana</w:t>
        </w:r>
      </w:hyperlink>
    </w:p>
    <w:p w14:paraId="082C2A2B" w14:textId="77777777" w:rsidR="00364333" w:rsidRPr="00056574" w:rsidRDefault="00EA597E" w:rsidP="00056574">
      <w:pPr>
        <w:pStyle w:val="Titolo1"/>
        <w:jc w:val="both"/>
        <w:rPr>
          <w:rStyle w:val="Collegamentoipertestuale"/>
          <w:rFonts w:eastAsia="Times New Roman"/>
          <w:sz w:val="26"/>
          <w:szCs w:val="26"/>
        </w:rPr>
      </w:pPr>
      <w:hyperlink r:id="rId1134" w:history="1">
        <w:r w:rsidR="00364333" w:rsidRPr="00056574">
          <w:rPr>
            <w:rStyle w:val="Collegamentoipertestuale"/>
            <w:rFonts w:eastAsia="Times New Roman"/>
            <w:color w:val="FF0000"/>
            <w:sz w:val="26"/>
            <w:szCs w:val="26"/>
          </w:rPr>
          <w:t>Giancarlo Paciello</w:t>
        </w:r>
        <w:r w:rsidR="00364333" w:rsidRPr="00056574">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056574" w:rsidRDefault="00EA597E" w:rsidP="00056574">
      <w:pPr>
        <w:pStyle w:val="Titolo2"/>
        <w:jc w:val="both"/>
        <w:rPr>
          <w:rStyle w:val="Collegamentoipertestuale"/>
          <w:rFonts w:ascii="Times" w:eastAsia="Times New Roman" w:hAnsi="Times"/>
        </w:rPr>
      </w:pPr>
      <w:hyperlink r:id="rId1135" w:history="1">
        <w:r w:rsidR="000F770A" w:rsidRPr="00056574">
          <w:rPr>
            <w:rStyle w:val="Collegamentoipertestuale"/>
            <w:rFonts w:ascii="Times" w:eastAsia="Times New Roman" w:hAnsi="Times"/>
            <w:color w:val="FF0000"/>
          </w:rPr>
          <w:t>Giancarlo Paciello</w:t>
        </w:r>
        <w:r w:rsidR="000F770A" w:rsidRPr="00056574">
          <w:rPr>
            <w:rStyle w:val="Collegamentoipertestuale"/>
            <w:rFonts w:ascii="Times" w:eastAsia="Times New Roman" w:hAnsi="Times"/>
          </w:rPr>
          <w:t xml:space="preserve"> – Oggi 29 novembre! Oggi, ancora, solidarietà per il popolo palestinese.</w:t>
        </w:r>
      </w:hyperlink>
    </w:p>
    <w:p w14:paraId="3CF975BD" w14:textId="77777777" w:rsidR="008E2A72" w:rsidRPr="00056574" w:rsidRDefault="00EA597E" w:rsidP="00056574">
      <w:pPr>
        <w:pStyle w:val="Titolo2"/>
        <w:jc w:val="both"/>
        <w:rPr>
          <w:rStyle w:val="Collegamentoipertestuale"/>
          <w:rFonts w:ascii="Times" w:eastAsia="Times New Roman" w:hAnsi="Times"/>
        </w:rPr>
      </w:pPr>
      <w:hyperlink r:id="rId1136" w:history="1">
        <w:r w:rsidR="008E2A72" w:rsidRPr="00056574">
          <w:rPr>
            <w:rStyle w:val="Collegamentoipertestuale"/>
            <w:rFonts w:ascii="Times" w:eastAsia="Times New Roman" w:hAnsi="Times"/>
            <w:color w:val="FF0000"/>
          </w:rPr>
          <w:t>Giancarlo Paciello</w:t>
        </w:r>
        <w:r w:rsidR="008E2A72" w:rsidRPr="00056574">
          <w:rPr>
            <w:rStyle w:val="Collegamentoipertestuale"/>
            <w:rFonts w:ascii="Times" w:eastAsia="Times New Roman" w:hAnsi="Times"/>
          </w:rPr>
          <w:t xml:space="preserve"> – Uno scheletro nell’armadio dello Stato: la morte di Pinelli.</w:t>
        </w:r>
      </w:hyperlink>
    </w:p>
    <w:p w14:paraId="7F0B40BE" w14:textId="77777777" w:rsidR="00887E88" w:rsidRPr="00056574" w:rsidRDefault="00EA597E" w:rsidP="00056574">
      <w:pPr>
        <w:pStyle w:val="Titolo2"/>
        <w:jc w:val="both"/>
        <w:rPr>
          <w:rStyle w:val="Collegamentoipertestuale"/>
          <w:rFonts w:ascii="Times" w:eastAsia="Times New Roman" w:hAnsi="Times"/>
        </w:rPr>
      </w:pPr>
      <w:hyperlink r:id="rId1137" w:history="1">
        <w:r w:rsidR="00887E88" w:rsidRPr="00056574">
          <w:rPr>
            <w:rStyle w:val="Collegamentoipertestuale"/>
            <w:rFonts w:ascii="Times" w:eastAsia="Times New Roman" w:hAnsi="Times"/>
            <w:color w:val="FF0000"/>
          </w:rPr>
          <w:t>Giancarlo Paciello</w:t>
        </w:r>
        <w:r w:rsidR="00887E88" w:rsidRPr="00056574">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Pr="00056574" w:rsidRDefault="00EA597E" w:rsidP="00056574">
      <w:pPr>
        <w:pStyle w:val="Titolo2"/>
        <w:jc w:val="both"/>
        <w:rPr>
          <w:rStyle w:val="Collegamentoipertestuale"/>
          <w:rFonts w:ascii="Times" w:eastAsia="Times New Roman" w:hAnsi="Times"/>
        </w:rPr>
      </w:pPr>
      <w:hyperlink r:id="rId1138" w:history="1">
        <w:r w:rsidR="00772999" w:rsidRPr="00056574">
          <w:rPr>
            <w:rStyle w:val="Collegamentoipertestuale"/>
            <w:rFonts w:ascii="Times" w:eastAsia="Times New Roman" w:hAnsi="Times"/>
            <w:color w:val="FF0000"/>
          </w:rPr>
          <w:t>Giancarlo Paciello</w:t>
        </w:r>
        <w:r w:rsidR="00772999" w:rsidRPr="00056574">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Pr="00056574" w:rsidRDefault="00EA597E" w:rsidP="00056574">
      <w:pPr>
        <w:pStyle w:val="Titolo2"/>
        <w:jc w:val="both"/>
        <w:rPr>
          <w:rStyle w:val="Collegamentoipertestuale"/>
          <w:rFonts w:ascii="Times" w:eastAsia="Times New Roman" w:hAnsi="Times"/>
        </w:rPr>
      </w:pPr>
      <w:hyperlink r:id="rId1139" w:history="1">
        <w:r w:rsidR="00EB1360" w:rsidRPr="00056574">
          <w:rPr>
            <w:rStyle w:val="Collegamentoipertestuale"/>
            <w:rFonts w:ascii="Times" w:eastAsia="Times New Roman" w:hAnsi="Times"/>
            <w:color w:val="FF0000"/>
          </w:rPr>
          <w:t>Giancarlo Paciello</w:t>
        </w:r>
        <w:r w:rsidR="00EB1360" w:rsidRPr="00056574">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Pr="00056574" w:rsidRDefault="00EA597E" w:rsidP="00056574">
      <w:pPr>
        <w:pStyle w:val="Titolo2"/>
        <w:jc w:val="both"/>
        <w:rPr>
          <w:rStyle w:val="Collegamentoipertestuale"/>
          <w:rFonts w:ascii="Times" w:eastAsia="Times New Roman" w:hAnsi="Times"/>
        </w:rPr>
      </w:pPr>
      <w:hyperlink r:id="rId1140" w:history="1">
        <w:r w:rsidR="00140ADF" w:rsidRPr="00056574">
          <w:rPr>
            <w:rStyle w:val="Collegamentoipertestuale"/>
            <w:rFonts w:ascii="Times" w:eastAsia="Times New Roman" w:hAnsi="Times"/>
            <w:color w:val="FF0000"/>
          </w:rPr>
          <w:t xml:space="preserve">Giancarlo Paciello </w:t>
        </w:r>
        <w:r w:rsidR="00140ADF" w:rsidRPr="00056574">
          <w:rPr>
            <w:rStyle w:val="Collegamentoipertestuale"/>
            <w:rFonts w:ascii="Times" w:eastAsia="Times New Roman" w:hAnsi="Times"/>
          </w:rPr>
          <w:t>– La rivolta o meglio, la rivincita del popolo, o meglio ancora, del demos</w:t>
        </w:r>
      </w:hyperlink>
    </w:p>
    <w:p w14:paraId="78B74273" w14:textId="297D1B9B" w:rsidR="00D119F8" w:rsidRPr="00056574" w:rsidRDefault="00EA597E" w:rsidP="00056574">
      <w:pPr>
        <w:pStyle w:val="Titolo2"/>
        <w:jc w:val="both"/>
        <w:rPr>
          <w:rStyle w:val="Collegamentoipertestuale"/>
          <w:rFonts w:ascii="Times" w:eastAsia="Times New Roman" w:hAnsi="Times"/>
        </w:rPr>
      </w:pPr>
      <w:hyperlink r:id="rId1141" w:history="1">
        <w:r w:rsidR="00D119F8" w:rsidRPr="00056574">
          <w:rPr>
            <w:rStyle w:val="Collegamentoipertestuale"/>
            <w:rFonts w:ascii="Times" w:eastAsia="Times New Roman" w:hAnsi="Times"/>
            <w:color w:val="FF0000"/>
          </w:rPr>
          <w:t>Giancarlo Paciello</w:t>
        </w:r>
        <w:r w:rsidR="00D119F8" w:rsidRPr="00056574">
          <w:rPr>
            <w:rStyle w:val="Collegamentoipertestuale"/>
            <w:rFonts w:ascii="Times" w:eastAsia="Times New Roman" w:hAnsi="Times"/>
          </w:rPr>
          <w:t>, legge il libro «I bianchi, gli ebrei e noi». L’amore rivoluzionario di Houria Bouteldja.</w:t>
        </w:r>
      </w:hyperlink>
    </w:p>
    <w:p w14:paraId="3920D67B" w14:textId="77777777" w:rsidR="00627CE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42" w:history="1">
        <w:r w:rsidR="00627CE1" w:rsidRPr="00056574">
          <w:rPr>
            <w:rFonts w:ascii="Times" w:eastAsia="Times New Roman" w:hAnsi="Times" w:cstheme="majorBidi"/>
            <w:b/>
            <w:bCs/>
            <w:color w:val="FF0000"/>
            <w:sz w:val="26"/>
            <w:szCs w:val="26"/>
            <w:u w:val="single"/>
          </w:rPr>
          <w:t>Giancarlo Paciello</w:t>
        </w:r>
        <w:r w:rsidR="00627CE1" w:rsidRPr="00056574">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43" w:history="1">
        <w:r w:rsidR="004B62B8" w:rsidRPr="00056574">
          <w:rPr>
            <w:rFonts w:ascii="Times" w:eastAsia="Times New Roman" w:hAnsi="Times" w:cstheme="majorBidi"/>
            <w:b/>
            <w:bCs/>
            <w:color w:val="FF0000"/>
            <w:sz w:val="26"/>
            <w:szCs w:val="26"/>
            <w:u w:val="single"/>
          </w:rPr>
          <w:t>Giancarlo Paciello</w:t>
        </w:r>
        <w:r w:rsidR="004B62B8" w:rsidRPr="00056574">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44" w:history="1">
        <w:r w:rsidR="002453A1" w:rsidRPr="00056574">
          <w:rPr>
            <w:rFonts w:ascii="Times" w:eastAsia="Times New Roman" w:hAnsi="Times" w:cstheme="majorBidi"/>
            <w:b/>
            <w:bCs/>
            <w:color w:val="FF0000"/>
            <w:sz w:val="26"/>
            <w:szCs w:val="26"/>
            <w:u w:val="single"/>
          </w:rPr>
          <w:t>Giancarlo Paciello</w:t>
        </w:r>
        <w:r w:rsidR="002453A1" w:rsidRPr="00056574">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4A21E14B" w14:textId="77777777" w:rsidR="004A32C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145" w:history="1">
        <w:r w:rsidR="004A32C4" w:rsidRPr="00056574">
          <w:rPr>
            <w:rFonts w:ascii="Times" w:eastAsia="Times New Roman" w:hAnsi="Times" w:cstheme="majorBidi"/>
            <w:b/>
            <w:bCs/>
            <w:color w:val="FF0000"/>
            <w:sz w:val="26"/>
            <w:szCs w:val="26"/>
            <w:u w:val="single"/>
          </w:rPr>
          <w:t xml:space="preserve">Giancarlo Paciello </w:t>
        </w:r>
        <w:r w:rsidR="004A32C4" w:rsidRPr="00056574">
          <w:rPr>
            <w:rFonts w:ascii="Times" w:eastAsia="Times New Roman" w:hAnsi="Times" w:cstheme="majorBidi"/>
            <w:b/>
            <w:bCs/>
            <w:color w:val="0000FF"/>
            <w:sz w:val="26"/>
            <w:szCs w:val="26"/>
            <w:u w:val="single"/>
          </w:rPr>
          <w:t>– Piccola storia dell’Irlanda</w:t>
        </w:r>
      </w:hyperlink>
    </w:p>
    <w:p w14:paraId="51923C50" w14:textId="785A23C9" w:rsidR="0033632D" w:rsidRPr="00056574" w:rsidRDefault="00EA597E" w:rsidP="00056574">
      <w:pPr>
        <w:pStyle w:val="Titolo1"/>
        <w:jc w:val="both"/>
        <w:rPr>
          <w:rStyle w:val="Collegamentoipertestuale"/>
          <w:rFonts w:eastAsia="Times New Roman"/>
          <w:sz w:val="26"/>
          <w:szCs w:val="26"/>
        </w:rPr>
      </w:pPr>
      <w:hyperlink r:id="rId1146" w:history="1">
        <w:r w:rsidR="0033632D" w:rsidRPr="00056574">
          <w:rPr>
            <w:rStyle w:val="Collegamentoipertestuale"/>
            <w:rFonts w:eastAsia="Times New Roman"/>
            <w:color w:val="FF0000"/>
            <w:sz w:val="26"/>
            <w:szCs w:val="26"/>
          </w:rPr>
          <w:t>Enzo Paci</w:t>
        </w:r>
        <w:r w:rsidR="0033632D" w:rsidRPr="00056574">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Pr="00056574" w:rsidRDefault="00EA597E" w:rsidP="00056574">
      <w:pPr>
        <w:pStyle w:val="Titolo2"/>
        <w:jc w:val="both"/>
        <w:rPr>
          <w:rStyle w:val="Collegamentoipertestuale"/>
          <w:rFonts w:ascii="Times" w:eastAsia="Times New Roman" w:hAnsi="Times"/>
        </w:rPr>
      </w:pPr>
      <w:hyperlink r:id="rId1147" w:history="1">
        <w:r w:rsidR="00C53068" w:rsidRPr="00056574">
          <w:rPr>
            <w:rStyle w:val="Collegamentoipertestuale"/>
            <w:rFonts w:ascii="Times" w:eastAsia="Times New Roman" w:hAnsi="Times"/>
            <w:color w:val="FF0000"/>
          </w:rPr>
          <w:t xml:space="preserve">Alessandro Pallassini </w:t>
        </w:r>
        <w:r w:rsidR="00C53068" w:rsidRPr="00056574">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056574" w:rsidRDefault="00EA597E" w:rsidP="00056574">
      <w:pPr>
        <w:pStyle w:val="Titolo2"/>
        <w:jc w:val="both"/>
        <w:rPr>
          <w:rFonts w:ascii="Times" w:eastAsia="Times New Roman" w:hAnsi="Times"/>
        </w:rPr>
      </w:pPr>
      <w:hyperlink r:id="rId1148" w:history="1">
        <w:r w:rsidR="00C46339" w:rsidRPr="00056574">
          <w:rPr>
            <w:rStyle w:val="Collegamentoipertestuale"/>
            <w:rFonts w:ascii="Times" w:eastAsia="Times New Roman" w:hAnsi="Times"/>
            <w:color w:val="FF0000"/>
          </w:rPr>
          <w:t>Alessandro Pallassini</w:t>
        </w:r>
        <w:r w:rsidR="00C46339" w:rsidRPr="00056574">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056574" w:rsidRDefault="00EA597E" w:rsidP="00056574">
      <w:pPr>
        <w:pStyle w:val="Titolo2"/>
        <w:jc w:val="both"/>
        <w:rPr>
          <w:rStyle w:val="Collegamentoipertestuale"/>
          <w:rFonts w:ascii="Times" w:eastAsia="Times New Roman" w:hAnsi="Times"/>
        </w:rPr>
      </w:pPr>
      <w:hyperlink r:id="rId1149" w:history="1">
        <w:r w:rsidR="00D2049B" w:rsidRPr="00056574">
          <w:rPr>
            <w:rStyle w:val="Collegamentoipertestuale"/>
            <w:rFonts w:ascii="Times" w:eastAsia="Times New Roman" w:hAnsi="Times"/>
            <w:color w:val="FF0000"/>
          </w:rPr>
          <w:t>Mauro Pallotta (Maupal)</w:t>
        </w:r>
        <w:r w:rsidR="00D2049B" w:rsidRPr="00056574">
          <w:rPr>
            <w:rStyle w:val="Collegamentoipertestuale"/>
            <w:rFonts w:ascii="Times" w:eastAsia="Times New Roman" w:hAnsi="Times"/>
          </w:rPr>
          <w:t xml:space="preserve"> – Una nuova opera dell’artista Mauro Pallotta: Donald Trump a Trastevere in tutta la sua boriosa esplosività.</w:t>
        </w:r>
      </w:hyperlink>
    </w:p>
    <w:p w14:paraId="5FD333AC" w14:textId="77777777" w:rsidR="008A4F66" w:rsidRPr="00056574" w:rsidRDefault="00EA597E" w:rsidP="00056574">
      <w:pPr>
        <w:pStyle w:val="Titolo2"/>
        <w:jc w:val="both"/>
        <w:rPr>
          <w:rFonts w:ascii="Times" w:eastAsia="Times New Roman" w:hAnsi="Times"/>
        </w:rPr>
      </w:pPr>
      <w:hyperlink r:id="rId1150" w:history="1">
        <w:r w:rsidR="008A4F66" w:rsidRPr="00056574">
          <w:rPr>
            <w:rStyle w:val="Collegamentoipertestuale"/>
            <w:rFonts w:ascii="Times" w:eastAsia="Times New Roman" w:hAnsi="Times"/>
          </w:rPr>
          <w:t>Lucia Palpacelli – ZENONE E PLATONE: DUE DIALETTICHE A CONFRONTO. Da una realtà aporetica a una realtà unimolteplice</w:t>
        </w:r>
      </w:hyperlink>
    </w:p>
    <w:p w14:paraId="5503B179" w14:textId="77777777" w:rsidR="002E597C" w:rsidRPr="00056574" w:rsidRDefault="00EA597E" w:rsidP="00056574">
      <w:pPr>
        <w:pStyle w:val="Titolo2"/>
        <w:jc w:val="both"/>
        <w:rPr>
          <w:rStyle w:val="Collegamentoipertestuale"/>
          <w:rFonts w:ascii="Times" w:eastAsia="Times New Roman" w:hAnsi="Times"/>
        </w:rPr>
      </w:pPr>
      <w:hyperlink r:id="rId1151" w:history="1">
        <w:r w:rsidR="002E597C" w:rsidRPr="00056574">
          <w:rPr>
            <w:rStyle w:val="Collegamentoipertestuale"/>
            <w:rFonts w:ascii="Times" w:eastAsia="Times New Roman" w:hAnsi="Times"/>
            <w:color w:val="FF0000"/>
          </w:rPr>
          <w:t>Lidia Palumbo</w:t>
        </w:r>
        <w:r w:rsidR="002E597C" w:rsidRPr="00056574">
          <w:rPr>
            <w:rStyle w:val="Collegamentoipertestuale"/>
            <w:rFonts w:ascii="Times" w:eastAsia="Times New Roman" w:hAnsi="Times"/>
          </w:rPr>
          <w:t xml:space="preserve"> – Ogni forma di mimesis, il mondo naturale come il dialogo platonico, rimanda a qualcosa di altro e di migliore, di cui è indispensabile rappresentazione. Questo rimando e questa ulteriorità, presenti nella nozione stessa di mimesis, sono ciò che fanno di essa la nozione chiave della filosofia platonica.</w:t>
        </w:r>
      </w:hyperlink>
    </w:p>
    <w:p w14:paraId="038E71CD" w14:textId="77777777" w:rsidR="009F26BB" w:rsidRPr="00056574" w:rsidRDefault="00EA597E" w:rsidP="00056574">
      <w:pPr>
        <w:pStyle w:val="Titolo2"/>
        <w:jc w:val="both"/>
        <w:rPr>
          <w:rFonts w:ascii="Times" w:eastAsia="Times New Roman" w:hAnsi="Times"/>
        </w:rPr>
      </w:pPr>
      <w:hyperlink r:id="rId1152" w:history="1">
        <w:r w:rsidR="009F26BB" w:rsidRPr="00056574">
          <w:rPr>
            <w:rStyle w:val="Collegamentoipertestuale"/>
            <w:rFonts w:ascii="Times" w:eastAsia="Times New Roman" w:hAnsi="Times"/>
            <w:color w:val="FF0000"/>
          </w:rPr>
          <w:t>Orhan Pamuk</w:t>
        </w:r>
        <w:r w:rsidR="009F26BB" w:rsidRPr="00056574">
          <w:rPr>
            <w:rStyle w:val="Collegamentoipertestuale"/>
            <w:rFonts w:ascii="Times" w:eastAsia="Times New Roman" w:hAnsi="Times"/>
          </w:rPr>
          <w:t xml:space="preserve"> – Il segreto dello scrittore sta nello “scavare un pozzo con un ago”. Scrittori e lettori, usando la fantasia, avvertono quanto tutti gli uomini hanno in comune.</w:t>
        </w:r>
      </w:hyperlink>
    </w:p>
    <w:p w14:paraId="7220A273" w14:textId="351BBB2C" w:rsidR="0033632D" w:rsidRPr="00056574" w:rsidRDefault="00EA597E" w:rsidP="00056574">
      <w:pPr>
        <w:pStyle w:val="Titolo1"/>
        <w:jc w:val="both"/>
        <w:rPr>
          <w:rStyle w:val="Collegamentoipertestuale"/>
          <w:rFonts w:eastAsia="Times New Roman"/>
          <w:sz w:val="26"/>
          <w:szCs w:val="26"/>
        </w:rPr>
      </w:pPr>
      <w:hyperlink r:id="rId1153" w:history="1">
        <w:r w:rsidR="0033632D" w:rsidRPr="00056574">
          <w:rPr>
            <w:rStyle w:val="Collegamentoipertestuale"/>
            <w:rFonts w:eastAsia="Times New Roman"/>
            <w:color w:val="FF0000"/>
            <w:sz w:val="26"/>
            <w:szCs w:val="26"/>
          </w:rPr>
          <w:t>Alessandra Papa</w:t>
        </w:r>
        <w:r w:rsidR="0033632D" w:rsidRPr="00056574">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Pr="00056574" w:rsidRDefault="00EA597E" w:rsidP="00056574">
      <w:pPr>
        <w:pStyle w:val="Titolo1"/>
        <w:jc w:val="both"/>
        <w:rPr>
          <w:rStyle w:val="Collegamentoipertestuale"/>
          <w:rFonts w:eastAsia="Times New Roman"/>
          <w:sz w:val="26"/>
          <w:szCs w:val="26"/>
        </w:rPr>
      </w:pPr>
      <w:hyperlink r:id="rId1154" w:history="1">
        <w:r w:rsidR="007C7C32" w:rsidRPr="00056574">
          <w:rPr>
            <w:rStyle w:val="Collegamentoipertestuale"/>
            <w:rFonts w:eastAsia="Times New Roman"/>
            <w:color w:val="FF0000"/>
            <w:sz w:val="26"/>
            <w:szCs w:val="26"/>
          </w:rPr>
          <w:t>Paranormal Creativity: Giovani Vertigini Creative</w:t>
        </w:r>
        <w:r w:rsidR="007C7C32" w:rsidRPr="00056574">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3503C0C4" w14:textId="77777777" w:rsidR="00F32FB7" w:rsidRPr="00056574" w:rsidRDefault="00EA597E" w:rsidP="00056574">
      <w:pPr>
        <w:pStyle w:val="Titolo2"/>
        <w:jc w:val="both"/>
        <w:rPr>
          <w:rFonts w:ascii="Times" w:eastAsia="Times New Roman" w:hAnsi="Times"/>
        </w:rPr>
      </w:pPr>
      <w:hyperlink r:id="rId1155" w:history="1">
        <w:r w:rsidR="00F32FB7" w:rsidRPr="00056574">
          <w:rPr>
            <w:rStyle w:val="Collegamentoipertestuale"/>
            <w:rFonts w:ascii="Times" w:eastAsia="Times New Roman" w:hAnsi="Times"/>
            <w:color w:val="FF0000"/>
          </w:rPr>
          <w:t xml:space="preserve">Luigi Pareyson </w:t>
        </w:r>
        <w:r w:rsidR="00F32FB7" w:rsidRPr="00056574">
          <w:rPr>
            <w:rStyle w:val="Collegamentoipertestuale"/>
            <w:rFonts w:ascii="Times" w:eastAsia="Times New Roman" w:hAnsi="Times"/>
          </w:rPr>
          <w:t>(1918-1991) – L’esistenza dell’opera musicale non è quella inerte e muta dello spartito, ma quella viva e sonora dell’esecuzione, che è vita e possesso dell’opera.</w:t>
        </w:r>
      </w:hyperlink>
    </w:p>
    <w:p w14:paraId="46F15BEB" w14:textId="77777777" w:rsidR="00657E9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156" w:history="1">
        <w:r w:rsidR="00657E96" w:rsidRPr="00056574">
          <w:rPr>
            <w:rFonts w:ascii="Times" w:eastAsia="Times New Roman" w:hAnsi="Times" w:cstheme="majorBidi"/>
            <w:b/>
            <w:bCs/>
            <w:color w:val="FF0000"/>
            <w:sz w:val="26"/>
            <w:szCs w:val="26"/>
            <w:u w:val="single"/>
          </w:rPr>
          <w:t>Parmenide di Elea</w:t>
        </w:r>
        <w:r w:rsidR="00657E96" w:rsidRPr="00056574">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57" w:history="1">
        <w:r w:rsidR="00B90437" w:rsidRPr="00056574">
          <w:rPr>
            <w:rFonts w:ascii="Times" w:eastAsia="Times New Roman" w:hAnsi="Times" w:cstheme="majorBidi"/>
            <w:b/>
            <w:bCs/>
            <w:color w:val="FF0000"/>
            <w:sz w:val="26"/>
            <w:szCs w:val="26"/>
            <w:u w:val="single"/>
          </w:rPr>
          <w:t>Claudio Parmiggiani</w:t>
        </w:r>
        <w:r w:rsidR="00B90437" w:rsidRPr="00056574">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0D9BD7D7" w14:textId="77777777" w:rsidR="00024E64"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58" w:history="1">
        <w:r w:rsidR="00024E64" w:rsidRPr="00056574">
          <w:rPr>
            <w:rFonts w:ascii="Times" w:eastAsia="Times New Roman" w:hAnsi="Times" w:cstheme="majorBidi"/>
            <w:b/>
            <w:bCs/>
            <w:color w:val="FF0000"/>
            <w:sz w:val="26"/>
            <w:szCs w:val="26"/>
            <w:u w:val="single"/>
          </w:rPr>
          <w:t>Nicanor Parra</w:t>
        </w:r>
        <w:r w:rsidR="00024E64" w:rsidRPr="00056574">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56AB4E16" w14:textId="77777777" w:rsidR="00506A01" w:rsidRPr="00056574" w:rsidRDefault="00EA597E" w:rsidP="00056574">
      <w:pPr>
        <w:pStyle w:val="Titolo2"/>
        <w:jc w:val="both"/>
        <w:rPr>
          <w:rFonts w:ascii="Times" w:eastAsia="Times New Roman" w:hAnsi="Times"/>
        </w:rPr>
      </w:pPr>
      <w:hyperlink r:id="rId1159" w:history="1">
        <w:r w:rsidR="00506A01" w:rsidRPr="00056574">
          <w:rPr>
            <w:rStyle w:val="Collegamentoipertestuale"/>
            <w:rFonts w:ascii="Times" w:eastAsia="Times New Roman" w:hAnsi="Times"/>
            <w:color w:val="FF0000"/>
          </w:rPr>
          <w:t xml:space="preserve">Blaise Pascal </w:t>
        </w:r>
        <w:r w:rsidR="00506A01" w:rsidRPr="00056574">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056574" w:rsidRDefault="00EA597E" w:rsidP="00056574">
      <w:pPr>
        <w:pStyle w:val="Titolo1"/>
        <w:jc w:val="both"/>
        <w:rPr>
          <w:rFonts w:eastAsia="Times New Roman"/>
          <w:sz w:val="26"/>
          <w:szCs w:val="26"/>
        </w:rPr>
      </w:pPr>
      <w:hyperlink r:id="rId1160" w:history="1">
        <w:r w:rsidR="0033632D" w:rsidRPr="00056574">
          <w:rPr>
            <w:rStyle w:val="Collegamentoipertestuale"/>
            <w:rFonts w:eastAsia="Times New Roman"/>
            <w:color w:val="FF0000"/>
            <w:sz w:val="26"/>
            <w:szCs w:val="26"/>
          </w:rPr>
          <w:t>Pier Paolo Pasolini</w:t>
        </w:r>
        <w:r w:rsidR="0033632D" w:rsidRPr="00056574">
          <w:rPr>
            <w:rStyle w:val="Collegamentoipertestuale"/>
            <w:rFonts w:eastAsia="Times New Roman"/>
            <w:sz w:val="26"/>
            <w:szCs w:val="26"/>
          </w:rPr>
          <w:t xml:space="preserve"> – Amo la vita</w:t>
        </w:r>
      </w:hyperlink>
    </w:p>
    <w:p w14:paraId="016B83E8" w14:textId="061941D8" w:rsidR="0033632D" w:rsidRPr="00056574" w:rsidRDefault="00EA597E" w:rsidP="00056574">
      <w:pPr>
        <w:pStyle w:val="Titolo1"/>
        <w:jc w:val="both"/>
        <w:rPr>
          <w:rStyle w:val="Collegamentoipertestuale"/>
          <w:rFonts w:eastAsia="Times New Roman"/>
          <w:sz w:val="26"/>
          <w:szCs w:val="26"/>
        </w:rPr>
      </w:pPr>
      <w:hyperlink r:id="rId1161" w:history="1">
        <w:r w:rsidR="0033632D" w:rsidRPr="00056574">
          <w:rPr>
            <w:rStyle w:val="Collegamentoipertestuale"/>
            <w:rFonts w:eastAsia="Times New Roman"/>
            <w:color w:val="FF0000"/>
            <w:sz w:val="26"/>
            <w:szCs w:val="26"/>
          </w:rPr>
          <w:t xml:space="preserve">Pier Paolo Pasolini </w:t>
        </w:r>
        <w:r w:rsidR="0033632D" w:rsidRPr="00056574">
          <w:rPr>
            <w:rStyle w:val="Collegamentoipertestuale"/>
            <w:rFonts w:eastAsia="Times New Roman"/>
            <w:sz w:val="26"/>
            <w:szCs w:val="26"/>
          </w:rPr>
          <w:t>(1922-1975) – Marilyn. Quella bellezza l’avevi addosso umilmente</w:t>
        </w:r>
      </w:hyperlink>
    </w:p>
    <w:p w14:paraId="62CE7A74" w14:textId="77777777" w:rsidR="002A6CCF" w:rsidRPr="00056574" w:rsidRDefault="00EA597E" w:rsidP="00056574">
      <w:pPr>
        <w:pStyle w:val="Titolo1"/>
        <w:jc w:val="both"/>
        <w:rPr>
          <w:rFonts w:eastAsia="Times New Roman"/>
          <w:sz w:val="26"/>
          <w:szCs w:val="26"/>
        </w:rPr>
      </w:pPr>
      <w:hyperlink r:id="rId1162" w:history="1">
        <w:r w:rsidR="002A6CCF" w:rsidRPr="00056574">
          <w:rPr>
            <w:rStyle w:val="Collegamentoipertestuale"/>
            <w:rFonts w:eastAsia="Times New Roman"/>
            <w:color w:val="FF0000"/>
            <w:sz w:val="26"/>
            <w:szCs w:val="26"/>
          </w:rPr>
          <w:t>Pier Paolo Pasolini</w:t>
        </w:r>
        <w:r w:rsidR="002A6CCF" w:rsidRPr="00056574">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Pr="00056574" w:rsidRDefault="00EA597E" w:rsidP="00056574">
      <w:pPr>
        <w:pStyle w:val="Titolo1"/>
        <w:jc w:val="both"/>
        <w:rPr>
          <w:rStyle w:val="Collegamentoipertestuale"/>
          <w:rFonts w:eastAsia="Times New Roman"/>
          <w:sz w:val="26"/>
          <w:szCs w:val="26"/>
        </w:rPr>
      </w:pPr>
      <w:hyperlink r:id="rId1163" w:history="1">
        <w:r w:rsidR="002A6CCF" w:rsidRPr="00056574">
          <w:rPr>
            <w:rStyle w:val="Collegamentoipertestuale"/>
            <w:rFonts w:eastAsia="Times New Roman"/>
            <w:color w:val="FF0000"/>
            <w:sz w:val="26"/>
            <w:szCs w:val="26"/>
          </w:rPr>
          <w:t>Pier Paolo Pasolini</w:t>
        </w:r>
        <w:r w:rsidR="002A6CCF" w:rsidRPr="00056574">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056574" w:rsidRDefault="00EA597E" w:rsidP="00056574">
      <w:pPr>
        <w:pStyle w:val="Titolo2"/>
        <w:jc w:val="both"/>
        <w:rPr>
          <w:rStyle w:val="Collegamentoipertestuale"/>
          <w:rFonts w:ascii="Times" w:eastAsia="Times New Roman" w:hAnsi="Times"/>
        </w:rPr>
      </w:pPr>
      <w:hyperlink r:id="rId1164" w:history="1">
        <w:r w:rsidR="006A11A7" w:rsidRPr="00056574">
          <w:rPr>
            <w:rStyle w:val="Collegamentoipertestuale"/>
            <w:rFonts w:ascii="Times" w:eastAsia="Times New Roman" w:hAnsi="Times"/>
            <w:color w:val="FF0000"/>
          </w:rPr>
          <w:t>Pier Paolo Pasolini</w:t>
        </w:r>
        <w:r w:rsidR="006A11A7" w:rsidRPr="00056574">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65" w:history="1">
        <w:r w:rsidR="00BB2A7E" w:rsidRPr="00056574">
          <w:rPr>
            <w:rFonts w:ascii="Times" w:eastAsia="Times New Roman" w:hAnsi="Times" w:cstheme="majorBidi"/>
            <w:b/>
            <w:bCs/>
            <w:color w:val="FF0000"/>
            <w:sz w:val="26"/>
            <w:szCs w:val="26"/>
            <w:u w:val="single"/>
          </w:rPr>
          <w:t xml:space="preserve">Pier Paolo Pasolini </w:t>
        </w:r>
        <w:r w:rsidR="00BB2A7E" w:rsidRPr="00056574">
          <w:rPr>
            <w:rFonts w:ascii="Times" w:eastAsia="Times New Roman" w:hAnsi="Times" w:cstheme="majorBidi"/>
            <w:b/>
            <w:bCs/>
            <w:color w:val="0000FF"/>
            <w:sz w:val="26"/>
            <w:szCs w:val="26"/>
            <w:u w:val="single"/>
          </w:rPr>
          <w:t>(1922-1975) – L’Italia sta marcendo in un benessere che è egoismo, stupidità, incultura, pettegolezzo, moralismo, coazione, conformismo: prestarsi in qualche modo a contribuire a questa marcescenza è, ora, il fascismo.</w:t>
        </w:r>
      </w:hyperlink>
    </w:p>
    <w:p w14:paraId="535284B8" w14:textId="77777777" w:rsidR="00024E6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166" w:history="1">
        <w:r w:rsidR="00024E64" w:rsidRPr="00056574">
          <w:rPr>
            <w:rFonts w:ascii="Times" w:eastAsia="Times New Roman" w:hAnsi="Times" w:cstheme="majorBidi"/>
            <w:b/>
            <w:bCs/>
            <w:color w:val="FF0000"/>
            <w:sz w:val="26"/>
            <w:szCs w:val="26"/>
            <w:u w:val="single"/>
          </w:rPr>
          <w:t>Giorgio Pasquali</w:t>
        </w:r>
        <w:r w:rsidR="00024E64" w:rsidRPr="00056574">
          <w:rPr>
            <w:rFonts w:ascii="Times" w:eastAsia="Times New Roman" w:hAnsi="Times" w:cstheme="majorBidi"/>
            <w:b/>
            <w:bCs/>
            <w:color w:val="0000FF"/>
            <w:sz w:val="26"/>
            <w:szCs w:val="26"/>
            <w:u w:val="single"/>
          </w:rPr>
          <w:t xml:space="preserve"> (1885-1952) – La parola è come acqua di rivo che riunisce in sé i sapori della roccia dalla quale sgorga e dei terreni per i quali è passata. Chi non ricorda non vive.</w:t>
        </w:r>
      </w:hyperlink>
    </w:p>
    <w:p w14:paraId="1023BF8F" w14:textId="678B24DA" w:rsidR="00A80254" w:rsidRPr="00056574" w:rsidRDefault="00EA597E" w:rsidP="00056574">
      <w:pPr>
        <w:pStyle w:val="Titolo2"/>
        <w:jc w:val="both"/>
        <w:rPr>
          <w:rFonts w:ascii="Times" w:eastAsia="Times New Roman" w:hAnsi="Times"/>
        </w:rPr>
      </w:pPr>
      <w:hyperlink r:id="rId1167" w:history="1">
        <w:r w:rsidR="00A80254" w:rsidRPr="00056574">
          <w:rPr>
            <w:rStyle w:val="Collegamentoipertestuale"/>
            <w:rFonts w:ascii="Times" w:eastAsia="Times New Roman" w:hAnsi="Times"/>
            <w:color w:val="FF0000"/>
          </w:rPr>
          <w:t>Boris Pasternak</w:t>
        </w:r>
        <w:r w:rsidR="00A80254" w:rsidRPr="00056574">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056574" w:rsidRDefault="00EA597E" w:rsidP="00056574">
      <w:pPr>
        <w:pStyle w:val="Titolo2"/>
        <w:jc w:val="both"/>
        <w:rPr>
          <w:rStyle w:val="Collegamentoipertestuale"/>
          <w:rFonts w:ascii="Times" w:eastAsia="Times New Roman" w:hAnsi="Times"/>
        </w:rPr>
      </w:pPr>
      <w:hyperlink r:id="rId1168" w:history="1">
        <w:r w:rsidR="004E0CB0" w:rsidRPr="00056574">
          <w:rPr>
            <w:rStyle w:val="Collegamentoipertestuale"/>
            <w:rFonts w:ascii="Times" w:eastAsia="Times New Roman" w:hAnsi="Times"/>
            <w:color w:val="FF0000"/>
          </w:rPr>
          <w:t>Michel Pastoureau</w:t>
        </w:r>
        <w:r w:rsidR="004E0CB0" w:rsidRPr="00056574">
          <w:rPr>
            <w:rStyle w:val="Collegamentoipertestuale"/>
            <w:rFonts w:ascii="Times" w:eastAsia="Times New Roman" w:hAnsi="Times"/>
          </w:rPr>
          <w:t xml:space="preserve"> – Il rosso per millenni è stato dominante sia nella cultura materiale, che nei codici sociali e nei sistemi di pensiero.</w:t>
        </w:r>
      </w:hyperlink>
    </w:p>
    <w:p w14:paraId="3F1592C7" w14:textId="77777777" w:rsidR="009E193F" w:rsidRPr="00056574" w:rsidRDefault="00EA597E" w:rsidP="00056574">
      <w:pPr>
        <w:pStyle w:val="Titolo2"/>
        <w:jc w:val="both"/>
        <w:rPr>
          <w:rFonts w:ascii="Times" w:eastAsia="Times New Roman" w:hAnsi="Times"/>
        </w:rPr>
      </w:pPr>
      <w:hyperlink r:id="rId1169" w:history="1">
        <w:r w:rsidR="009E193F" w:rsidRPr="00056574">
          <w:rPr>
            <w:rStyle w:val="Collegamentoipertestuale"/>
            <w:rFonts w:ascii="Times" w:eastAsia="Times New Roman" w:hAnsi="Times"/>
            <w:color w:val="FF0000"/>
          </w:rPr>
          <w:t>Raj Patel</w:t>
        </w:r>
        <w:r w:rsidR="009E193F" w:rsidRPr="00056574">
          <w:rPr>
            <w:rStyle w:val="Collegamentoipertestuale"/>
            <w:rFonts w:ascii="Times" w:eastAsia="Times New Roman" w:hAnsi="Times"/>
          </w:rPr>
          <w:t xml:space="preserve"> – La polIzIa, da sempre agente del capitale, protegge gli affari di coloro che hanno sempre perpetuato la crisi ecologica e che l’hanno scritta sui corpi dei poveri, dei discendenti degli schiavi.</w:t>
        </w:r>
      </w:hyperlink>
    </w:p>
    <w:p w14:paraId="52A5C895" w14:textId="77777777" w:rsidR="00334FA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170" w:history="1">
        <w:r w:rsidR="00334FAC" w:rsidRPr="00056574">
          <w:rPr>
            <w:rFonts w:ascii="Times" w:eastAsia="Times New Roman" w:hAnsi="Times" w:cstheme="majorBidi"/>
            <w:b/>
            <w:bCs/>
            <w:color w:val="FF0000"/>
            <w:sz w:val="26"/>
            <w:szCs w:val="26"/>
            <w:u w:val="single"/>
          </w:rPr>
          <w:t>Titos Patrikios</w:t>
        </w:r>
        <w:r w:rsidR="00334FAC" w:rsidRPr="00056574">
          <w:rPr>
            <w:rFonts w:ascii="Times" w:eastAsia="Times New Roman" w:hAnsi="Times" w:cstheme="majorBidi"/>
            <w:b/>
            <w:bCs/>
            <w:color w:val="0000FF"/>
            <w:sz w:val="26"/>
            <w:szCs w:val="26"/>
            <w:u w:val="single"/>
          </w:rPr>
          <w:t xml:space="preserve"> – Abbiamo la grande responsabilità di donare la parola come atto che può cambiare la vita nostra e le vite degli altri. Sono le parole a stanarci dalle nostre presunte certezze, ad aprire strade dentro di noi.</w:t>
        </w:r>
      </w:hyperlink>
    </w:p>
    <w:p w14:paraId="3CE1B2F0" w14:textId="77777777" w:rsidR="007730F7"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171" w:history="1">
        <w:r w:rsidR="007730F7" w:rsidRPr="00056574">
          <w:rPr>
            <w:rFonts w:ascii="Times" w:eastAsia="Times New Roman" w:hAnsi="Times" w:cstheme="majorBidi"/>
            <w:b/>
            <w:bCs/>
            <w:color w:val="FF0000"/>
            <w:sz w:val="26"/>
            <w:szCs w:val="26"/>
            <w:u w:val="single"/>
          </w:rPr>
          <w:t xml:space="preserve">Jan Patočka </w:t>
        </w:r>
        <w:r w:rsidR="007730F7" w:rsidRPr="00056574">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056574" w:rsidRDefault="00EA597E" w:rsidP="00056574">
      <w:pPr>
        <w:pStyle w:val="Titolo1"/>
        <w:jc w:val="both"/>
        <w:rPr>
          <w:rFonts w:eastAsia="Times New Roman"/>
          <w:sz w:val="26"/>
          <w:szCs w:val="26"/>
        </w:rPr>
      </w:pPr>
      <w:hyperlink r:id="rId1172" w:history="1">
        <w:r w:rsidR="0033632D" w:rsidRPr="00056574">
          <w:rPr>
            <w:rStyle w:val="Collegamentoipertestuale"/>
            <w:rFonts w:eastAsia="Times New Roman"/>
            <w:color w:val="FF0000"/>
            <w:sz w:val="26"/>
            <w:szCs w:val="26"/>
          </w:rPr>
          <w:t>Cesare Pavese</w:t>
        </w:r>
        <w:r w:rsidR="0033632D" w:rsidRPr="00056574">
          <w:rPr>
            <w:rStyle w:val="Collegamentoipertestuale"/>
            <w:rFonts w:eastAsia="Times New Roman"/>
            <w:sz w:val="26"/>
            <w:szCs w:val="26"/>
          </w:rPr>
          <w:t xml:space="preserve"> – Leggendo cerchiamo pensieri già da noi pensati</w:t>
        </w:r>
      </w:hyperlink>
    </w:p>
    <w:p w14:paraId="3F1F3213" w14:textId="18A80E6F" w:rsidR="0033632D" w:rsidRPr="00056574" w:rsidRDefault="00EA597E" w:rsidP="00056574">
      <w:pPr>
        <w:spacing w:before="100" w:beforeAutospacing="1" w:after="100" w:afterAutospacing="1"/>
        <w:jc w:val="both"/>
        <w:outlineLvl w:val="0"/>
        <w:rPr>
          <w:rFonts w:ascii="Times" w:eastAsia="Times New Roman" w:hAnsi="Times"/>
          <w:b/>
          <w:bCs/>
          <w:color w:val="0000FF"/>
          <w:kern w:val="36"/>
          <w:sz w:val="26"/>
          <w:szCs w:val="26"/>
          <w:u w:val="single"/>
        </w:rPr>
      </w:pPr>
      <w:hyperlink r:id="rId1173" w:history="1">
        <w:r w:rsidR="0033632D" w:rsidRPr="00056574">
          <w:rPr>
            <w:rFonts w:ascii="Times" w:eastAsia="Times New Roman" w:hAnsi="Times"/>
            <w:b/>
            <w:bCs/>
            <w:color w:val="FF0000"/>
            <w:kern w:val="36"/>
            <w:sz w:val="26"/>
            <w:szCs w:val="26"/>
            <w:u w:val="single"/>
          </w:rPr>
          <w:t>Cesare Pavese</w:t>
        </w:r>
        <w:r w:rsidR="0033632D" w:rsidRPr="00056574">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056574" w:rsidRDefault="00EA597E" w:rsidP="00056574">
      <w:pPr>
        <w:pStyle w:val="Titolo2"/>
        <w:jc w:val="both"/>
        <w:rPr>
          <w:rStyle w:val="Collegamentoipertestuale"/>
          <w:rFonts w:ascii="Times" w:eastAsia="Times New Roman" w:hAnsi="Times"/>
        </w:rPr>
      </w:pPr>
      <w:hyperlink r:id="rId1174" w:history="1">
        <w:r w:rsidR="00476137" w:rsidRPr="00056574">
          <w:rPr>
            <w:rStyle w:val="Collegamentoipertestuale"/>
            <w:rFonts w:ascii="Times" w:eastAsia="Times New Roman" w:hAnsi="Times"/>
            <w:color w:val="FF0000"/>
          </w:rPr>
          <w:t>Cesare Pavese</w:t>
        </w:r>
        <w:r w:rsidR="00476137" w:rsidRPr="00056574">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4FDBBAE2" w14:textId="77777777" w:rsidR="001F5F5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175" w:history="1">
        <w:r w:rsidR="001F5F5D" w:rsidRPr="00056574">
          <w:rPr>
            <w:rFonts w:ascii="Times" w:eastAsia="Times New Roman" w:hAnsi="Times" w:cstheme="majorBidi"/>
            <w:b/>
            <w:bCs/>
            <w:color w:val="FF0000"/>
            <w:sz w:val="26"/>
            <w:szCs w:val="26"/>
            <w:u w:val="single"/>
          </w:rPr>
          <w:t>Cesare Pavese</w:t>
        </w:r>
        <w:r w:rsidR="001F5F5D" w:rsidRPr="00056574">
          <w:rPr>
            <w:rFonts w:ascii="Times" w:eastAsia="Times New Roman" w:hAnsi="Times" w:cstheme="majorBidi"/>
            <w:b/>
            <w:bCs/>
            <w:color w:val="0000FF"/>
            <w:sz w:val="26"/>
            <w:szCs w:val="26"/>
            <w:u w:val="single"/>
          </w:rPr>
          <w:t xml:space="preserve"> (1908-1950) – Finché si avranno passioni non si cesserà di scoprire il mondo. Amore è desiderio di conoscenza. Maturità è questo: non più cercare fuori ma lasciare che parli con il suo ritmo, che solo conta, la vita intima.</w:t>
        </w:r>
      </w:hyperlink>
    </w:p>
    <w:p w14:paraId="0E2DEA1E" w14:textId="77777777" w:rsidR="00714763" w:rsidRPr="00056574" w:rsidRDefault="00714763" w:rsidP="00056574">
      <w:pPr>
        <w:keepNext/>
        <w:keepLines/>
        <w:spacing w:before="200"/>
        <w:jc w:val="both"/>
        <w:outlineLvl w:val="1"/>
        <w:rPr>
          <w:rFonts w:ascii="Times" w:eastAsia="Times New Roman" w:hAnsi="Times" w:cstheme="majorBidi"/>
          <w:b/>
          <w:bCs/>
          <w:color w:val="4F81BD" w:themeColor="accent1"/>
          <w:sz w:val="26"/>
          <w:szCs w:val="26"/>
        </w:rPr>
      </w:pPr>
      <w:hyperlink r:id="rId1176" w:history="1">
        <w:r w:rsidRPr="00056574">
          <w:rPr>
            <w:rFonts w:ascii="Times" w:eastAsia="Times New Roman" w:hAnsi="Times" w:cstheme="majorBidi"/>
            <w:b/>
            <w:bCs/>
            <w:color w:val="FF0000"/>
            <w:sz w:val="26"/>
            <w:szCs w:val="26"/>
            <w:u w:val="single"/>
          </w:rPr>
          <w:t>Cesare Pavese</w:t>
        </w:r>
        <w:r w:rsidRPr="00056574">
          <w:rPr>
            <w:rFonts w:ascii="Times" w:eastAsia="Times New Roman" w:hAnsi="Times" w:cstheme="majorBidi"/>
            <w:b/>
            <w:bCs/>
            <w:color w:val="0000FF"/>
            <w:sz w:val="26"/>
            <w:szCs w:val="26"/>
            <w:u w:val="single"/>
          </w:rPr>
          <w:t xml:space="preserve"> (1908-1950) – Quando ci lasciavamo non ci pareva di separarci, ma di andare ad attenderci altrove.</w:t>
        </w:r>
      </w:hyperlink>
    </w:p>
    <w:p w14:paraId="2AD0E2ED" w14:textId="023E794B" w:rsidR="0033632D" w:rsidRPr="00056574" w:rsidRDefault="00EA597E" w:rsidP="00056574">
      <w:pPr>
        <w:pStyle w:val="Titolo1"/>
        <w:jc w:val="both"/>
        <w:rPr>
          <w:rStyle w:val="Collegamentoipertestuale"/>
          <w:rFonts w:eastAsia="Times New Roman"/>
          <w:sz w:val="26"/>
          <w:szCs w:val="26"/>
        </w:rPr>
      </w:pPr>
      <w:hyperlink r:id="rId1177" w:history="1">
        <w:r w:rsidR="0033632D" w:rsidRPr="00056574">
          <w:rPr>
            <w:rStyle w:val="Collegamentoipertestuale"/>
            <w:rFonts w:eastAsia="Times New Roman"/>
            <w:color w:val="FF0000"/>
            <w:sz w:val="26"/>
            <w:szCs w:val="26"/>
          </w:rPr>
          <w:t>Fabio Pecoraro</w:t>
        </w:r>
        <w:r w:rsidR="0033632D" w:rsidRPr="00056574">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056574" w:rsidRDefault="00EA597E" w:rsidP="00056574">
      <w:pPr>
        <w:pStyle w:val="Titolo2"/>
        <w:jc w:val="both"/>
        <w:rPr>
          <w:rFonts w:ascii="Times" w:eastAsia="Times New Roman" w:hAnsi="Times"/>
        </w:rPr>
      </w:pPr>
      <w:hyperlink r:id="rId1178" w:history="1">
        <w:r w:rsidR="00BF6DBB" w:rsidRPr="00056574">
          <w:rPr>
            <w:rStyle w:val="Collegamentoipertestuale"/>
            <w:rFonts w:ascii="Times" w:eastAsia="Times New Roman" w:hAnsi="Times"/>
            <w:color w:val="FF0000"/>
          </w:rPr>
          <w:t xml:space="preserve">Charles Péguy </w:t>
        </w:r>
        <w:r w:rsidR="00BF6DBB" w:rsidRPr="00056574">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056574" w:rsidRDefault="00EA597E" w:rsidP="00056574">
      <w:pPr>
        <w:pStyle w:val="Titolo2"/>
        <w:jc w:val="both"/>
        <w:rPr>
          <w:rFonts w:ascii="Times" w:eastAsia="Times New Roman" w:hAnsi="Times"/>
        </w:rPr>
      </w:pPr>
      <w:hyperlink r:id="rId1179" w:history="1">
        <w:r w:rsidR="007A4113" w:rsidRPr="00056574">
          <w:rPr>
            <w:rStyle w:val="Collegamentoipertestuale"/>
            <w:rFonts w:ascii="Times" w:eastAsia="Times New Roman" w:hAnsi="Times"/>
            <w:color w:val="FF0000"/>
          </w:rPr>
          <w:t>Pelagio</w:t>
        </w:r>
        <w:r w:rsidR="007A4113" w:rsidRPr="00056574">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056574" w:rsidRDefault="00EA597E" w:rsidP="00056574">
      <w:pPr>
        <w:pStyle w:val="Titolo1"/>
        <w:jc w:val="both"/>
        <w:rPr>
          <w:rFonts w:eastAsia="Times New Roman"/>
          <w:sz w:val="26"/>
          <w:szCs w:val="26"/>
        </w:rPr>
      </w:pPr>
      <w:hyperlink r:id="rId1180" w:history="1">
        <w:r w:rsidR="0033632D" w:rsidRPr="00056574">
          <w:rPr>
            <w:rStyle w:val="Collegamentoipertestuale"/>
            <w:rFonts w:eastAsia="Times New Roman"/>
            <w:color w:val="FF0000"/>
            <w:sz w:val="26"/>
            <w:szCs w:val="26"/>
          </w:rPr>
          <w:t>Daniel Pennac</w:t>
        </w:r>
        <w:r w:rsidR="0033632D" w:rsidRPr="00056574">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056574" w:rsidRDefault="00EA597E" w:rsidP="00056574">
      <w:pPr>
        <w:pStyle w:val="Titolo1"/>
        <w:jc w:val="both"/>
        <w:rPr>
          <w:rFonts w:eastAsia="Times New Roman"/>
          <w:sz w:val="26"/>
          <w:szCs w:val="26"/>
        </w:rPr>
      </w:pPr>
      <w:hyperlink r:id="rId1181" w:history="1">
        <w:r w:rsidR="0033632D" w:rsidRPr="00056574">
          <w:rPr>
            <w:rStyle w:val="Collegamentoipertestuale"/>
            <w:rFonts w:eastAsia="Times New Roman"/>
            <w:color w:val="FF0000"/>
            <w:sz w:val="26"/>
            <w:szCs w:val="26"/>
          </w:rPr>
          <w:t>Daniel Pennac</w:t>
        </w:r>
        <w:r w:rsidR="0033632D" w:rsidRPr="00056574">
          <w:rPr>
            <w:rStyle w:val="Collegamentoipertestuale"/>
            <w:rFonts w:eastAsia="Times New Roman"/>
            <w:sz w:val="26"/>
            <w:szCs w:val="26"/>
          </w:rPr>
          <w:t xml:space="preserve"> – Ogni lettura è un atto di resistenza</w:t>
        </w:r>
      </w:hyperlink>
    </w:p>
    <w:p w14:paraId="4A449F18" w14:textId="6D3CFA1A" w:rsidR="0033632D" w:rsidRPr="00056574" w:rsidRDefault="00EA597E" w:rsidP="00056574">
      <w:pPr>
        <w:pStyle w:val="Titolo1"/>
        <w:jc w:val="both"/>
        <w:rPr>
          <w:rStyle w:val="Collegamentoipertestuale"/>
          <w:rFonts w:eastAsia="Times New Roman"/>
          <w:sz w:val="26"/>
          <w:szCs w:val="26"/>
        </w:rPr>
      </w:pPr>
      <w:hyperlink r:id="rId1182" w:history="1">
        <w:r w:rsidR="0033632D" w:rsidRPr="00056574">
          <w:rPr>
            <w:rStyle w:val="Collegamentoipertestuale"/>
            <w:rFonts w:eastAsia="Times New Roman"/>
            <w:color w:val="FF0000"/>
            <w:sz w:val="26"/>
            <w:szCs w:val="26"/>
          </w:rPr>
          <w:t>Giorgio Penzo</w:t>
        </w:r>
        <w:r w:rsidR="0033632D" w:rsidRPr="00056574">
          <w:rPr>
            <w:rStyle w:val="Collegamentoipertestuale"/>
            <w:rFonts w:eastAsia="Times New Roman"/>
            <w:sz w:val="26"/>
            <w:szCs w:val="26"/>
          </w:rPr>
          <w:t xml:space="preserve"> – Recensione a «DUEL» di Steven Spielberg, U.S.A., 1971</w:t>
        </w:r>
      </w:hyperlink>
    </w:p>
    <w:p w14:paraId="4FBE3E4B" w14:textId="77777777" w:rsidR="007F4DF8" w:rsidRPr="00056574" w:rsidRDefault="00EA597E" w:rsidP="00056574">
      <w:pPr>
        <w:pStyle w:val="Titolo1"/>
        <w:jc w:val="both"/>
        <w:rPr>
          <w:rStyle w:val="Collegamentoipertestuale"/>
          <w:rFonts w:eastAsia="Times New Roman"/>
          <w:sz w:val="26"/>
          <w:szCs w:val="26"/>
        </w:rPr>
      </w:pPr>
      <w:hyperlink r:id="rId1183" w:history="1">
        <w:r w:rsidR="007F4DF8" w:rsidRPr="00056574">
          <w:rPr>
            <w:rStyle w:val="Collegamentoipertestuale"/>
            <w:rFonts w:eastAsia="Times New Roman"/>
            <w:color w:val="FF0000"/>
            <w:sz w:val="26"/>
            <w:szCs w:val="26"/>
          </w:rPr>
          <w:t>Giorgio Penzo</w:t>
        </w:r>
        <w:r w:rsidR="007F4DF8" w:rsidRPr="00056574">
          <w:rPr>
            <w:rStyle w:val="Collegamentoipertestuale"/>
            <w:rFonts w:eastAsia="Times New Roman"/>
            <w:sz w:val="26"/>
            <w:szCs w:val="26"/>
          </w:rPr>
          <w:t xml:space="preserve"> – Recensione a «Il ponte delle spie»</w:t>
        </w:r>
      </w:hyperlink>
    </w:p>
    <w:p w14:paraId="7E2AADF6" w14:textId="77777777" w:rsidR="00813E01" w:rsidRPr="00056574" w:rsidRDefault="00EA597E" w:rsidP="00056574">
      <w:pPr>
        <w:pStyle w:val="Titolo1"/>
        <w:jc w:val="both"/>
        <w:rPr>
          <w:rStyle w:val="Collegamentoipertestuale"/>
          <w:rFonts w:eastAsia="Times New Roman"/>
          <w:sz w:val="26"/>
          <w:szCs w:val="26"/>
        </w:rPr>
      </w:pPr>
      <w:hyperlink r:id="rId1184" w:history="1">
        <w:r w:rsidR="00813E01" w:rsidRPr="00056574">
          <w:rPr>
            <w:rStyle w:val="Collegamentoipertestuale"/>
            <w:rFonts w:eastAsia="Times New Roman"/>
            <w:color w:val="FF0000"/>
            <w:sz w:val="26"/>
            <w:szCs w:val="26"/>
          </w:rPr>
          <w:t>Giorgio Penzo</w:t>
        </w:r>
        <w:r w:rsidR="00813E01" w:rsidRPr="00056574">
          <w:rPr>
            <w:rStyle w:val="Collegamentoipertestuale"/>
            <w:rFonts w:eastAsia="Times New Roman"/>
            <w:sz w:val="26"/>
            <w:szCs w:val="26"/>
          </w:rPr>
          <w:t xml:space="preserve"> – Ingmar Bergman: «Sorrisi di una notte d’estate», Svezia, 1955</w:t>
        </w:r>
      </w:hyperlink>
    </w:p>
    <w:p w14:paraId="00B4E0F2" w14:textId="77777777" w:rsidR="007476DC" w:rsidRPr="00056574" w:rsidRDefault="00EA597E" w:rsidP="00056574">
      <w:pPr>
        <w:pStyle w:val="Titolo1"/>
        <w:jc w:val="both"/>
        <w:rPr>
          <w:rFonts w:eastAsia="Times New Roman"/>
          <w:sz w:val="26"/>
          <w:szCs w:val="26"/>
        </w:rPr>
      </w:pPr>
      <w:hyperlink r:id="rId1185" w:history="1">
        <w:r w:rsidR="007476DC" w:rsidRPr="00056574">
          <w:rPr>
            <w:rStyle w:val="Collegamentoipertestuale"/>
            <w:rFonts w:eastAsia="Times New Roman"/>
            <w:color w:val="FF0000"/>
            <w:sz w:val="26"/>
            <w:szCs w:val="26"/>
          </w:rPr>
          <w:t>Giorgo Penzo</w:t>
        </w:r>
        <w:r w:rsidR="007476DC" w:rsidRPr="00056574">
          <w:rPr>
            <w:rStyle w:val="Collegamentoipertestuale"/>
            <w:rFonts w:eastAsia="Times New Roman"/>
            <w:sz w:val="26"/>
            <w:szCs w:val="26"/>
          </w:rPr>
          <w:t xml:space="preserve"> – Ingmar Bergman, Il Settimo Sigillo, Svezia, 1957</w:t>
        </w:r>
      </w:hyperlink>
    </w:p>
    <w:p w14:paraId="459837A8" w14:textId="5753B2C7" w:rsidR="0033632D" w:rsidRPr="00056574" w:rsidRDefault="00EA597E" w:rsidP="00056574">
      <w:pPr>
        <w:pStyle w:val="Titolo1"/>
        <w:jc w:val="both"/>
        <w:rPr>
          <w:rStyle w:val="Collegamentoipertestuale"/>
          <w:rFonts w:eastAsia="Times New Roman"/>
          <w:sz w:val="26"/>
          <w:szCs w:val="26"/>
        </w:rPr>
      </w:pPr>
      <w:hyperlink r:id="rId1186" w:history="1">
        <w:r w:rsidR="0033632D" w:rsidRPr="00056574">
          <w:rPr>
            <w:rStyle w:val="Collegamentoipertestuale"/>
            <w:rFonts w:eastAsia="Times New Roman"/>
            <w:color w:val="FF0000"/>
            <w:sz w:val="26"/>
            <w:szCs w:val="26"/>
          </w:rPr>
          <w:t>Marco Penzo</w:t>
        </w:r>
        <w:r w:rsidR="0033632D" w:rsidRPr="00056574">
          <w:rPr>
            <w:rStyle w:val="Collegamentoipertestuale"/>
            <w:rFonts w:eastAsia="Times New Roman"/>
            <w:sz w:val="26"/>
            <w:szCs w:val="26"/>
          </w:rPr>
          <w:t xml:space="preserve"> – Alle origini del concetto di “comunismo”</w:t>
        </w:r>
      </w:hyperlink>
    </w:p>
    <w:p w14:paraId="4629DA3F" w14:textId="77777777" w:rsidR="00BC587A" w:rsidRPr="00056574" w:rsidRDefault="00EA597E" w:rsidP="00056574">
      <w:pPr>
        <w:pStyle w:val="Titolo1"/>
        <w:jc w:val="both"/>
        <w:rPr>
          <w:rStyle w:val="Collegamentoipertestuale"/>
          <w:rFonts w:eastAsia="Times New Roman"/>
          <w:sz w:val="26"/>
          <w:szCs w:val="26"/>
        </w:rPr>
      </w:pPr>
      <w:hyperlink r:id="rId1187" w:history="1">
        <w:r w:rsidR="00BC587A" w:rsidRPr="00056574">
          <w:rPr>
            <w:rStyle w:val="Collegamentoipertestuale"/>
            <w:rFonts w:eastAsia="Times New Roman"/>
            <w:color w:val="FF0000"/>
            <w:sz w:val="26"/>
            <w:szCs w:val="26"/>
          </w:rPr>
          <w:t>Marco Penzo</w:t>
        </w:r>
        <w:r w:rsidR="00BC587A" w:rsidRPr="00056574">
          <w:rPr>
            <w:rStyle w:val="Collegamentoipertestuale"/>
            <w:rFonts w:eastAsia="Times New Roman"/>
            <w:sz w:val="26"/>
            <w:szCs w:val="26"/>
          </w:rPr>
          <w:t xml:space="preserve"> – Una particolare idea di “comunismo” nel simposio</w:t>
        </w:r>
      </w:hyperlink>
    </w:p>
    <w:p w14:paraId="6D903CD9" w14:textId="77777777" w:rsidR="00EF3E0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188" w:history="1">
        <w:r w:rsidR="00EF3E03" w:rsidRPr="00056574">
          <w:rPr>
            <w:rFonts w:ascii="Times" w:eastAsia="Times New Roman" w:hAnsi="Times" w:cstheme="majorBidi"/>
            <w:b/>
            <w:bCs/>
            <w:color w:val="FF0000"/>
            <w:sz w:val="26"/>
            <w:szCs w:val="26"/>
            <w:u w:val="single"/>
          </w:rPr>
          <w:t>Marco Penzo</w:t>
        </w:r>
        <w:r w:rsidR="00EF3E03" w:rsidRPr="00056574">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056574" w:rsidRDefault="00EA597E" w:rsidP="00056574">
      <w:pPr>
        <w:pStyle w:val="Titolo1"/>
        <w:jc w:val="both"/>
        <w:rPr>
          <w:rFonts w:eastAsia="Times New Roman"/>
          <w:sz w:val="26"/>
          <w:szCs w:val="26"/>
        </w:rPr>
      </w:pPr>
      <w:hyperlink r:id="rId1189" w:history="1">
        <w:r w:rsidR="0033632D" w:rsidRPr="00056574">
          <w:rPr>
            <w:rStyle w:val="Collegamentoipertestuale"/>
            <w:rFonts w:eastAsia="Times New Roman"/>
            <w:color w:val="FF0000"/>
            <w:sz w:val="26"/>
            <w:szCs w:val="26"/>
          </w:rPr>
          <w:t>Georges Perec</w:t>
        </w:r>
        <w:r w:rsidR="0033632D" w:rsidRPr="00056574">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056574" w:rsidRDefault="00EA597E" w:rsidP="00056574">
      <w:pPr>
        <w:pStyle w:val="Titolo1"/>
        <w:jc w:val="both"/>
        <w:rPr>
          <w:rStyle w:val="Collegamentoipertestuale"/>
          <w:rFonts w:eastAsia="Times New Roman"/>
          <w:sz w:val="26"/>
          <w:szCs w:val="26"/>
        </w:rPr>
      </w:pPr>
      <w:hyperlink r:id="rId1190" w:history="1">
        <w:r w:rsidR="0033632D" w:rsidRPr="00056574">
          <w:rPr>
            <w:rStyle w:val="Collegamentoipertestuale"/>
            <w:rFonts w:eastAsia="Times New Roman"/>
            <w:color w:val="FF0000"/>
            <w:sz w:val="26"/>
            <w:szCs w:val="26"/>
          </w:rPr>
          <w:t>Tito Perlini</w:t>
        </w:r>
        <w:r w:rsidR="0033632D" w:rsidRPr="00056574">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056574" w:rsidRDefault="00EA597E" w:rsidP="00056574">
      <w:pPr>
        <w:pStyle w:val="Titolo1"/>
        <w:jc w:val="both"/>
        <w:rPr>
          <w:rStyle w:val="Collegamentoipertestuale"/>
          <w:rFonts w:eastAsia="Times New Roman"/>
          <w:sz w:val="26"/>
          <w:szCs w:val="26"/>
        </w:rPr>
      </w:pPr>
      <w:hyperlink r:id="rId1191" w:history="1">
        <w:r w:rsidR="00B2006E" w:rsidRPr="00056574">
          <w:rPr>
            <w:rStyle w:val="Collegamentoipertestuale"/>
            <w:rFonts w:eastAsia="Times New Roman"/>
            <w:color w:val="FF0000"/>
            <w:sz w:val="26"/>
            <w:szCs w:val="26"/>
          </w:rPr>
          <w:t>Tonino Perna</w:t>
        </w:r>
        <w:r w:rsidR="00B2006E" w:rsidRPr="00056574">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5A3A9421" w14:textId="77777777" w:rsidR="002A507F" w:rsidRPr="00056574" w:rsidRDefault="00EA597E" w:rsidP="00056574">
      <w:pPr>
        <w:pStyle w:val="Titolo2"/>
        <w:jc w:val="both"/>
        <w:rPr>
          <w:rFonts w:ascii="Times" w:eastAsia="Times New Roman" w:hAnsi="Times"/>
        </w:rPr>
      </w:pPr>
      <w:hyperlink r:id="rId1192" w:history="1">
        <w:r w:rsidR="002A507F" w:rsidRPr="00056574">
          <w:rPr>
            <w:rStyle w:val="Collegamentoipertestuale"/>
            <w:rFonts w:ascii="Times" w:eastAsia="Times New Roman" w:hAnsi="Times"/>
            <w:color w:val="FF0000"/>
          </w:rPr>
          <w:t>Mauro Peroni</w:t>
        </w:r>
        <w:r w:rsidR="002A507F" w:rsidRPr="00056574">
          <w:rPr>
            <w:rStyle w:val="Collegamentoipertestuale"/>
            <w:rFonts w:ascii="Times" w:eastAsia="Times New Roman" w:hAnsi="Times"/>
          </w:rPr>
          <w:t xml:space="preserve"> – Felicità possibile. Esercizi filosofici su sofferenza, desiderio e tempo</w:t>
        </w:r>
      </w:hyperlink>
    </w:p>
    <w:p w14:paraId="1C04B1EC" w14:textId="77777777" w:rsidR="00670C78" w:rsidRPr="00056574" w:rsidRDefault="00EA597E" w:rsidP="00056574">
      <w:pPr>
        <w:pStyle w:val="Titolo2"/>
        <w:jc w:val="both"/>
        <w:rPr>
          <w:rStyle w:val="Collegamentoipertestuale"/>
          <w:rFonts w:ascii="Times" w:eastAsia="Times New Roman" w:hAnsi="Times"/>
        </w:rPr>
      </w:pPr>
      <w:hyperlink r:id="rId1193" w:history="1">
        <w:r w:rsidR="00670C78" w:rsidRPr="00056574">
          <w:rPr>
            <w:rStyle w:val="Collegamentoipertestuale"/>
            <w:rFonts w:ascii="Times" w:eastAsia="Times New Roman" w:hAnsi="Times"/>
            <w:color w:val="FF0000"/>
          </w:rPr>
          <w:t>Marco Perroni</w:t>
        </w:r>
        <w:r w:rsidR="00670C78" w:rsidRPr="00056574">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Pr="00056574" w:rsidRDefault="00EA597E" w:rsidP="00056574">
      <w:pPr>
        <w:pStyle w:val="Titolo2"/>
        <w:jc w:val="both"/>
        <w:rPr>
          <w:rStyle w:val="Collegamentoipertestuale"/>
          <w:rFonts w:ascii="Times" w:eastAsia="Times New Roman" w:hAnsi="Times"/>
        </w:rPr>
      </w:pPr>
      <w:hyperlink r:id="rId1194" w:history="1">
        <w:r w:rsidR="005E6E91" w:rsidRPr="00056574">
          <w:rPr>
            <w:rStyle w:val="Collegamentoipertestuale"/>
            <w:rFonts w:ascii="Times" w:eastAsia="Times New Roman" w:hAnsi="Times"/>
            <w:color w:val="FF0000"/>
          </w:rPr>
          <w:t>Fernando Pessoa</w:t>
        </w:r>
        <w:r w:rsidR="005E6E91" w:rsidRPr="00056574">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Pr="00056574" w:rsidRDefault="00EA597E" w:rsidP="00056574">
      <w:pPr>
        <w:pStyle w:val="Titolo2"/>
        <w:jc w:val="both"/>
        <w:rPr>
          <w:rFonts w:ascii="Times" w:eastAsia="Times New Roman" w:hAnsi="Times"/>
        </w:rPr>
      </w:pPr>
      <w:hyperlink r:id="rId1195" w:history="1">
        <w:r w:rsidR="00AD41AE" w:rsidRPr="00056574">
          <w:rPr>
            <w:rStyle w:val="Collegamentoipertestuale"/>
            <w:rFonts w:ascii="Times" w:eastAsia="Times New Roman" w:hAnsi="Times"/>
            <w:color w:val="FF0000"/>
          </w:rPr>
          <w:t xml:space="preserve">Michèle Petit </w:t>
        </w:r>
        <w:r w:rsidR="00AD41AE" w:rsidRPr="00056574">
          <w:rPr>
            <w:rStyle w:val="Collegamentoipertestuale"/>
            <w:rFonts w:ascii="Times" w:eastAsia="Times New Roman" w:hAnsi="Times"/>
          </w:rPr>
          <w:t>– Il nostro essere è tatuato di parole: è fatto di parole. Molte le abbiamo trovate nei libri.</w:t>
        </w:r>
      </w:hyperlink>
    </w:p>
    <w:p w14:paraId="5133C525" w14:textId="522B6BE7" w:rsidR="0033632D" w:rsidRPr="00056574" w:rsidRDefault="0033632D" w:rsidP="00056574">
      <w:pPr>
        <w:pStyle w:val="Titolo1"/>
        <w:jc w:val="both"/>
        <w:rPr>
          <w:rFonts w:eastAsia="Times New Roman"/>
          <w:sz w:val="26"/>
          <w:szCs w:val="26"/>
        </w:rPr>
      </w:pPr>
      <w:r w:rsidRPr="00056574">
        <w:rPr>
          <w:rFonts w:eastAsia="Times New Roman"/>
          <w:color w:val="FF0000"/>
          <w:sz w:val="26"/>
          <w:szCs w:val="26"/>
        </w:rPr>
        <w:t>Petite Plaisance</w:t>
      </w:r>
      <w:r w:rsidR="00892687" w:rsidRPr="00056574">
        <w:rPr>
          <w:rFonts w:eastAsia="Times New Roman"/>
          <w:sz w:val="26"/>
          <w:szCs w:val="26"/>
        </w:rPr>
        <w:t xml:space="preserve"> – </w:t>
      </w:r>
      <w:hyperlink r:id="rId1196" w:history="1">
        <w:r w:rsidRPr="00056574">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056574" w:rsidRDefault="0033632D" w:rsidP="00056574">
      <w:pPr>
        <w:pStyle w:val="Titolo1"/>
        <w:jc w:val="both"/>
        <w:rPr>
          <w:rStyle w:val="Collegamentoipertestuale"/>
          <w:rFonts w:eastAsia="Times New Roman"/>
          <w:sz w:val="26"/>
          <w:szCs w:val="26"/>
        </w:rPr>
      </w:pPr>
      <w:r w:rsidRPr="00056574">
        <w:rPr>
          <w:rFonts w:eastAsia="Times New Roman"/>
          <w:color w:val="FF0000"/>
          <w:sz w:val="26"/>
          <w:szCs w:val="26"/>
        </w:rPr>
        <w:t>Petite Plaisance</w:t>
      </w:r>
      <w:r w:rsidR="00892687" w:rsidRPr="00056574">
        <w:rPr>
          <w:rFonts w:eastAsia="Times New Roman"/>
          <w:sz w:val="26"/>
          <w:szCs w:val="26"/>
        </w:rPr>
        <w:t xml:space="preserve"> – </w:t>
      </w:r>
      <w:hyperlink r:id="rId1197" w:history="1">
        <w:r w:rsidRPr="00056574">
          <w:rPr>
            <w:rStyle w:val="Collegamentoipertestuale"/>
            <w:rFonts w:eastAsia="Times New Roman"/>
            <w:sz w:val="26"/>
            <w:szCs w:val="26"/>
          </w:rPr>
          <w:t>Il nostro invito augurale: A COSA SIAMO CHIAMATI ?</w:t>
        </w:r>
      </w:hyperlink>
    </w:p>
    <w:p w14:paraId="5FBE9F90" w14:textId="204C864B" w:rsidR="004C33CF" w:rsidRPr="00056574" w:rsidRDefault="00EA597E" w:rsidP="00056574">
      <w:pPr>
        <w:pStyle w:val="Titolo1"/>
        <w:jc w:val="both"/>
        <w:rPr>
          <w:rStyle w:val="Collegamentoipertestuale"/>
          <w:rFonts w:eastAsia="Times New Roman"/>
          <w:sz w:val="26"/>
          <w:szCs w:val="26"/>
        </w:rPr>
      </w:pPr>
      <w:hyperlink r:id="rId1198" w:history="1">
        <w:r w:rsidR="004C33CF" w:rsidRPr="00056574">
          <w:rPr>
            <w:rStyle w:val="Collegamentoipertestuale"/>
            <w:rFonts w:eastAsia="Times New Roman"/>
            <w:color w:val="FF0000"/>
            <w:sz w:val="26"/>
            <w:szCs w:val="26"/>
          </w:rPr>
          <w:t>Francesco Petrarca</w:t>
        </w:r>
        <w:r w:rsidR="004C33CF" w:rsidRPr="00056574">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056574" w:rsidRDefault="00EA597E" w:rsidP="00056574">
      <w:pPr>
        <w:pStyle w:val="Titolo2"/>
        <w:jc w:val="both"/>
        <w:rPr>
          <w:rStyle w:val="Collegamentoipertestuale"/>
          <w:rFonts w:ascii="Times" w:eastAsia="Times New Roman" w:hAnsi="Times"/>
        </w:rPr>
      </w:pPr>
      <w:hyperlink r:id="rId1199" w:history="1">
        <w:r w:rsidR="00860E54" w:rsidRPr="00056574">
          <w:rPr>
            <w:rStyle w:val="Collegamentoipertestuale"/>
            <w:rFonts w:ascii="Times" w:eastAsia="Times New Roman" w:hAnsi="Times"/>
            <w:color w:val="FF0000"/>
          </w:rPr>
          <w:t>Francesco Petrarca</w:t>
        </w:r>
        <w:r w:rsidR="00860E54" w:rsidRPr="00056574">
          <w:rPr>
            <w:rStyle w:val="Collegamentoipertestuale"/>
            <w:rFonts w:ascii="Times" w:eastAsia="Times New Roman" w:hAnsi="Times"/>
          </w:rPr>
          <w:t xml:space="preserve"> (1304-1374) – Frugati dentro severamente. Anche il conoscere molte cose, che mai rileva se siete ignoti a voi stessi?</w:t>
        </w:r>
      </w:hyperlink>
    </w:p>
    <w:p w14:paraId="2FF763A2" w14:textId="77777777" w:rsidR="00E35F5C" w:rsidRPr="00056574" w:rsidRDefault="00EA597E" w:rsidP="00056574">
      <w:pPr>
        <w:keepNext/>
        <w:keepLines/>
        <w:spacing w:before="200"/>
        <w:jc w:val="both"/>
        <w:outlineLvl w:val="1"/>
        <w:rPr>
          <w:rFonts w:ascii="Times" w:eastAsia="Times New Roman" w:hAnsi="Times"/>
          <w:b/>
          <w:bCs/>
          <w:color w:val="0000FF"/>
          <w:sz w:val="26"/>
          <w:szCs w:val="26"/>
          <w:u w:val="single"/>
        </w:rPr>
      </w:pPr>
      <w:hyperlink r:id="rId1200" w:history="1">
        <w:r w:rsidR="00E35F5C" w:rsidRPr="00056574">
          <w:rPr>
            <w:rFonts w:ascii="Times" w:eastAsia="Times New Roman" w:hAnsi="Times"/>
            <w:b/>
            <w:bCs/>
            <w:color w:val="FF0000"/>
            <w:sz w:val="26"/>
            <w:szCs w:val="26"/>
            <w:u w:val="single"/>
          </w:rPr>
          <w:t>Francesco Petrarca</w:t>
        </w:r>
        <w:r w:rsidR="00E35F5C" w:rsidRPr="00056574">
          <w:rPr>
            <w:rFonts w:ascii="Times" w:eastAsia="Times New Roman" w:hAnsi="Times"/>
            <w:b/>
            <w:bCs/>
            <w:color w:val="0000FF"/>
            <w:sz w:val="26"/>
            <w:szCs w:val="26"/>
            <w:u w:val="single"/>
          </w:rPr>
          <w:t xml:space="preserve"> – Nei libri c’è un fascino particolare. L’oro, l’argento, le pietre preziose, le vesti di porpora, i palazzi di marmo … danno un piacere muto e superficiale, mentre i libri ci offrono un godimento molto profondo: ci parlano.</w:t>
        </w:r>
      </w:hyperlink>
    </w:p>
    <w:p w14:paraId="46D00BC7" w14:textId="37FA0705" w:rsidR="00D3106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01" w:history="1">
        <w:r w:rsidR="00D31069" w:rsidRPr="00056574">
          <w:rPr>
            <w:rFonts w:ascii="Times" w:eastAsia="Times New Roman" w:hAnsi="Times" w:cstheme="majorBidi"/>
            <w:b/>
            <w:bCs/>
            <w:color w:val="FF0000"/>
            <w:sz w:val="26"/>
            <w:szCs w:val="26"/>
            <w:u w:val="single"/>
          </w:rPr>
          <w:t xml:space="preserve">Francesco Petrarca </w:t>
        </w:r>
        <w:r w:rsidR="00D31069" w:rsidRPr="00056574">
          <w:rPr>
            <w:rFonts w:ascii="Times" w:eastAsia="Times New Roman" w:hAnsi="Times" w:cstheme="majorBidi"/>
            <w:b/>
            <w:bCs/>
            <w:color w:val="0000FF"/>
            <w:sz w:val="26"/>
            <w:szCs w:val="26"/>
            <w:u w:val="single"/>
          </w:rPr>
          <w:t>(1304-1374) – Questi uomini rozzi si meravigliano ch’io osi disprezzare le delizie ch’essi considerano beni supremi, e non comprendono né la mia felicità né quel piacere che mi dan</w:t>
        </w:r>
        <w:r w:rsidR="007A2F1A" w:rsidRPr="00056574">
          <w:rPr>
            <w:rFonts w:ascii="Times" w:eastAsia="Times New Roman" w:hAnsi="Times" w:cstheme="majorBidi"/>
            <w:b/>
            <w:bCs/>
            <w:color w:val="0000FF"/>
            <w:sz w:val="26"/>
            <w:szCs w:val="26"/>
            <w:u w:val="single"/>
          </w:rPr>
          <w:t>00</w:t>
        </w:r>
        <w:r w:rsidR="00D31069" w:rsidRPr="00056574">
          <w:rPr>
            <w:rFonts w:ascii="Times" w:eastAsia="Times New Roman" w:hAnsi="Times" w:cstheme="majorBidi"/>
            <w:b/>
            <w:bCs/>
            <w:color w:val="0000FF"/>
            <w:sz w:val="26"/>
            <w:szCs w:val="26"/>
            <w:u w:val="single"/>
          </w:rPr>
          <w:t>no alcuni amici segreti.</w:t>
        </w:r>
      </w:hyperlink>
    </w:p>
    <w:p w14:paraId="2A25C459" w14:textId="77777777" w:rsidR="00177086" w:rsidRDefault="00177086" w:rsidP="00056574">
      <w:pPr>
        <w:keepNext/>
        <w:keepLines/>
        <w:spacing w:before="200"/>
        <w:jc w:val="both"/>
        <w:outlineLvl w:val="1"/>
        <w:rPr>
          <w:rFonts w:ascii="Times" w:eastAsia="Times New Roman" w:hAnsi="Times" w:cstheme="majorBidi"/>
          <w:b/>
          <w:bCs/>
          <w:color w:val="4F81BD" w:themeColor="accent1"/>
          <w:sz w:val="26"/>
          <w:szCs w:val="26"/>
        </w:rPr>
      </w:pPr>
      <w:hyperlink r:id="rId1202" w:history="1">
        <w:r w:rsidRPr="00056574">
          <w:rPr>
            <w:rFonts w:ascii="Times" w:eastAsia="Times New Roman" w:hAnsi="Times" w:cstheme="majorBidi"/>
            <w:b/>
            <w:bCs/>
            <w:color w:val="FF0000"/>
            <w:sz w:val="26"/>
            <w:szCs w:val="26"/>
            <w:u w:val="single"/>
          </w:rPr>
          <w:t>Francesco Petrarca</w:t>
        </w:r>
        <w:r w:rsidRPr="00056574">
          <w:rPr>
            <w:rFonts w:ascii="Times" w:eastAsia="Times New Roman" w:hAnsi="Times" w:cstheme="majorBidi"/>
            <w:b/>
            <w:bCs/>
            <w:color w:val="0000FF"/>
            <w:sz w:val="26"/>
            <w:szCs w:val="26"/>
            <w:u w:val="single"/>
          </w:rPr>
          <w:t xml:space="preserve"> (1304-1374) – Ricerco libri pronti a insegnarti i segreti delle cose, le norme di vita, il disprezzo della morte, la moderazione nella buona fortuna, la forza nell’avversa, l’imperturbabilità e la costanza nel comportamento.</w:t>
        </w:r>
      </w:hyperlink>
    </w:p>
    <w:p w14:paraId="7C52B429" w14:textId="77777777" w:rsidR="008900D1" w:rsidRPr="008900D1" w:rsidRDefault="008900D1" w:rsidP="008900D1">
      <w:pPr>
        <w:keepNext/>
        <w:keepLines/>
        <w:spacing w:before="200"/>
        <w:outlineLvl w:val="1"/>
        <w:rPr>
          <w:rFonts w:asciiTheme="majorHAnsi" w:eastAsia="Times New Roman" w:hAnsiTheme="majorHAnsi" w:cstheme="majorBidi"/>
          <w:b/>
          <w:bCs/>
          <w:color w:val="4F81BD" w:themeColor="accent1"/>
          <w:sz w:val="26"/>
          <w:szCs w:val="26"/>
        </w:rPr>
      </w:pPr>
      <w:hyperlink r:id="rId1203" w:history="1">
        <w:bookmarkStart w:id="3" w:name="_GoBack"/>
        <w:r w:rsidRPr="008900D1">
          <w:rPr>
            <w:rFonts w:asciiTheme="majorHAnsi" w:eastAsia="Times New Roman" w:hAnsiTheme="majorHAnsi" w:cstheme="majorBidi"/>
            <w:b/>
            <w:bCs/>
            <w:color w:val="FF0000"/>
            <w:sz w:val="26"/>
            <w:szCs w:val="26"/>
            <w:u w:val="single"/>
          </w:rPr>
          <w:t>Francesco Petrarca</w:t>
        </w:r>
        <w:bookmarkEnd w:id="3"/>
        <w:r w:rsidRPr="008900D1">
          <w:rPr>
            <w:rFonts w:asciiTheme="majorHAnsi" w:eastAsia="Times New Roman" w:hAnsiTheme="majorHAnsi" w:cstheme="majorBidi"/>
            <w:b/>
            <w:bCs/>
            <w:color w:val="0000FF"/>
            <w:sz w:val="26"/>
            <w:szCs w:val="26"/>
            <w:u w:val="single"/>
          </w:rPr>
          <w:t xml:space="preserve"> (1304-1374) – Non è il clamore ma la riflessione che rende l’uomo più colto. Se preferiamo essere piuttosto che apparire, allora non tanto ci importerà dello sciocco plauso della folla, quanto della verità nel silenzio.</w:t>
        </w:r>
      </w:hyperlink>
    </w:p>
    <w:p w14:paraId="1631639B" w14:textId="77777777" w:rsidR="008D2E8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204" w:history="1">
        <w:r w:rsidR="008D2E86" w:rsidRPr="00056574">
          <w:rPr>
            <w:rFonts w:ascii="Times" w:eastAsia="Times New Roman" w:hAnsi="Times" w:cstheme="majorBidi"/>
            <w:b/>
            <w:bCs/>
            <w:color w:val="FF0000"/>
            <w:sz w:val="26"/>
            <w:szCs w:val="26"/>
            <w:u w:val="single"/>
          </w:rPr>
          <w:t>Gaio Petronio Arbitro</w:t>
        </w:r>
        <w:r w:rsidR="008D2E86" w:rsidRPr="00056574">
          <w:rPr>
            <w:rFonts w:ascii="Times" w:eastAsia="Times New Roman" w:hAnsi="Times" w:cstheme="majorBidi"/>
            <w:b/>
            <w:bCs/>
            <w:color w:val="0000FF"/>
            <w:sz w:val="26"/>
            <w:szCs w:val="26"/>
            <w:u w:val="single"/>
          </w:rPr>
          <w:t xml:space="preserve"> (27-66) – Quando gli uomini amavano ancora la verità senza orpelli, allora le arti fiorivano veramente. Ora è l’avidità del guadagno che …</w:t>
        </w:r>
      </w:hyperlink>
    </w:p>
    <w:p w14:paraId="224249AA" w14:textId="1E47F872" w:rsidR="0033632D" w:rsidRPr="00056574" w:rsidRDefault="00EA597E" w:rsidP="00056574">
      <w:pPr>
        <w:pStyle w:val="Titolo1"/>
        <w:jc w:val="both"/>
        <w:rPr>
          <w:rStyle w:val="Collegamentoipertestuale"/>
          <w:rFonts w:eastAsia="Times New Roman"/>
          <w:sz w:val="26"/>
          <w:szCs w:val="26"/>
        </w:rPr>
      </w:pPr>
      <w:hyperlink r:id="rId1205" w:history="1">
        <w:r w:rsidR="0033632D" w:rsidRPr="00056574">
          <w:rPr>
            <w:rStyle w:val="Collegamentoipertestuale"/>
            <w:rFonts w:eastAsia="Times New Roman"/>
            <w:color w:val="FF0000"/>
            <w:sz w:val="26"/>
            <w:szCs w:val="26"/>
          </w:rPr>
          <w:t>Giacomo Pezzano</w:t>
        </w:r>
        <w:r w:rsidR="0033632D" w:rsidRPr="00056574">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056574" w:rsidRDefault="00EA597E" w:rsidP="00056574">
      <w:pPr>
        <w:jc w:val="both"/>
        <w:rPr>
          <w:rFonts w:ascii="Times" w:hAnsi="Times" w:cs="Palatino-Italic"/>
          <w:iCs/>
          <w:color w:val="000000"/>
          <w:sz w:val="26"/>
          <w:szCs w:val="26"/>
          <w:lang w:eastAsia="ja-JP"/>
        </w:rPr>
      </w:pPr>
      <w:hyperlink r:id="rId1206" w:history="1">
        <w:r w:rsidR="00A21AB5" w:rsidRPr="00056574">
          <w:rPr>
            <w:rFonts w:ascii="Times" w:eastAsia="Times New Roman" w:hAnsi="Times" w:cstheme="majorBidi"/>
            <w:b/>
            <w:bCs/>
            <w:color w:val="FF0000"/>
            <w:sz w:val="26"/>
            <w:szCs w:val="26"/>
            <w:u w:val="single"/>
          </w:rPr>
          <w:t xml:space="preserve">Giacomo Pezzano </w:t>
        </w:r>
        <w:r w:rsidR="00A21AB5" w:rsidRPr="00056574">
          <w:rPr>
            <w:rFonts w:ascii="Times" w:eastAsia="Times New Roman" w:hAnsi="Times" w:cstheme="majorBidi"/>
            <w:b/>
            <w:bCs/>
            <w:color w:val="0000FF"/>
            <w:sz w:val="26"/>
            <w:szCs w:val="26"/>
            <w:u w:val="single"/>
          </w:rPr>
          <w:t>/ Luca Grecchi – «Commenti»</w:t>
        </w:r>
      </w:hyperlink>
      <w:r w:rsidR="00A21AB5" w:rsidRPr="00056574">
        <w:rPr>
          <w:rFonts w:ascii="Times" w:eastAsia="Times New Roman" w:hAnsi="Times" w:cstheme="majorBidi"/>
          <w:b/>
          <w:bCs/>
          <w:color w:val="4F81BD" w:themeColor="accent1"/>
          <w:sz w:val="26"/>
          <w:szCs w:val="26"/>
        </w:rPr>
        <w:t xml:space="preserve"> [</w:t>
      </w:r>
      <w:r w:rsidR="00A21AB5" w:rsidRPr="00056574">
        <w:rPr>
          <w:rFonts w:ascii="Times" w:hAnsi="Times" w:cs="Palatino-Roman"/>
          <w:color w:val="000000"/>
          <w:sz w:val="26"/>
          <w:szCs w:val="26"/>
          <w:lang w:eastAsia="ja-JP"/>
        </w:rPr>
        <w:t>Commento all’articolo di Luca Grecchi,</w:t>
      </w:r>
      <w:r w:rsidR="001E3FE9" w:rsidRPr="00056574">
        <w:rPr>
          <w:rFonts w:ascii="Times" w:hAnsi="Times" w:cs="Palatino-Roman"/>
          <w:color w:val="000000"/>
          <w:sz w:val="26"/>
          <w:szCs w:val="26"/>
          <w:lang w:eastAsia="ja-JP"/>
        </w:rPr>
        <w:t xml:space="preserve"> </w:t>
      </w:r>
      <w:r w:rsidR="001E3FE9" w:rsidRPr="00056574">
        <w:rPr>
          <w:rFonts w:ascii="Times" w:hAnsi="Times" w:cs="Palatino-Italic"/>
          <w:i/>
          <w:iCs/>
          <w:color w:val="000000"/>
          <w:sz w:val="26"/>
          <w:szCs w:val="26"/>
          <w:lang w:eastAsia="ja-JP"/>
        </w:rPr>
        <w:t xml:space="preserve"> </w:t>
      </w:r>
      <w:r w:rsidR="00A21AB5" w:rsidRPr="00056574">
        <w:rPr>
          <w:rFonts w:ascii="Times" w:hAnsi="Times" w:cs="Palatino-Italic"/>
          <w:i/>
          <w:iCs/>
          <w:color w:val="000000"/>
          <w:sz w:val="26"/>
          <w:szCs w:val="26"/>
          <w:lang w:eastAsia="ja-JP"/>
        </w:rPr>
        <w:t xml:space="preserve">Sulla progettualità – </w:t>
      </w:r>
      <w:r w:rsidR="00A21AB5" w:rsidRPr="00056574">
        <w:rPr>
          <w:rFonts w:ascii="Times" w:hAnsi="Times" w:cs="Palatino-Roman"/>
          <w:color w:val="000000"/>
          <w:sz w:val="26"/>
          <w:szCs w:val="26"/>
          <w:lang w:eastAsia="ja-JP"/>
        </w:rPr>
        <w:t>Commento all’articolo di Luca Grecchi,</w:t>
      </w:r>
      <w:r w:rsidR="001E3FE9" w:rsidRPr="00056574">
        <w:rPr>
          <w:rFonts w:ascii="Times" w:hAnsi="Times" w:cs="Palatino-Italic"/>
          <w:i/>
          <w:iCs/>
          <w:color w:val="000000"/>
          <w:sz w:val="26"/>
          <w:szCs w:val="26"/>
          <w:lang w:eastAsia="ja-JP"/>
        </w:rPr>
        <w:t xml:space="preserve"> </w:t>
      </w:r>
      <w:r w:rsidR="00A21AB5" w:rsidRPr="00056574">
        <w:rPr>
          <w:rFonts w:ascii="Times" w:hAnsi="Times" w:cs="Palatino-Italic"/>
          <w:i/>
          <w:iCs/>
          <w:color w:val="000000"/>
          <w:sz w:val="26"/>
          <w:szCs w:val="26"/>
          <w:lang w:eastAsia="ja-JP"/>
        </w:rPr>
        <w:t>Perché la progettualità?</w:t>
      </w:r>
      <w:r w:rsidR="00A21AB5" w:rsidRPr="00056574">
        <w:rPr>
          <w:rFonts w:ascii="Times" w:hAnsi="Times" w:cs="Palatino-Italic"/>
          <w:iCs/>
          <w:color w:val="000000"/>
          <w:sz w:val="26"/>
          <w:szCs w:val="26"/>
          <w:lang w:eastAsia="ja-JP"/>
        </w:rPr>
        <w:t>]</w:t>
      </w:r>
    </w:p>
    <w:p w14:paraId="68C89E44" w14:textId="77777777" w:rsidR="00F03B60" w:rsidRPr="00056574" w:rsidRDefault="00EA597E" w:rsidP="00056574">
      <w:pPr>
        <w:pStyle w:val="Titolo2"/>
        <w:jc w:val="both"/>
        <w:rPr>
          <w:rStyle w:val="Collegamentoipertestuale"/>
          <w:rFonts w:ascii="Times" w:eastAsia="Times New Roman" w:hAnsi="Times"/>
        </w:rPr>
      </w:pPr>
      <w:hyperlink r:id="rId1207" w:history="1">
        <w:r w:rsidR="00F03B60" w:rsidRPr="00056574">
          <w:rPr>
            <w:rStyle w:val="Collegamentoipertestuale"/>
            <w:rFonts w:ascii="Times" w:eastAsia="Times New Roman" w:hAnsi="Times"/>
            <w:color w:val="FF0000"/>
          </w:rPr>
          <w:t>Giacomo Pezzano</w:t>
        </w:r>
        <w:r w:rsidR="00F03B60" w:rsidRPr="00056574">
          <w:rPr>
            <w:rStyle w:val="Collegamentoipertestuale"/>
            <w:rFonts w:ascii="Times" w:eastAsia="Times New Roman" w:hAnsi="Times"/>
          </w:rPr>
          <w:t xml:space="preserve"> – «Koinè»: Il vero punto filosofico da scavare è che cosa si voglia intendere con “progettualità”</w:t>
        </w:r>
      </w:hyperlink>
    </w:p>
    <w:p w14:paraId="63BF05D6" w14:textId="77777777" w:rsidR="00A03AE5" w:rsidRPr="00056574" w:rsidRDefault="00EA597E" w:rsidP="00056574">
      <w:pPr>
        <w:pStyle w:val="Titolo2"/>
        <w:jc w:val="both"/>
        <w:rPr>
          <w:rFonts w:ascii="Times" w:eastAsia="Times New Roman" w:hAnsi="Times"/>
        </w:rPr>
      </w:pPr>
      <w:hyperlink r:id="rId1208" w:history="1">
        <w:r w:rsidR="00A03AE5" w:rsidRPr="00056574">
          <w:rPr>
            <w:rStyle w:val="Collegamentoipertestuale"/>
            <w:rFonts w:ascii="Times" w:eastAsia="Times New Roman" w:hAnsi="Times"/>
            <w:color w:val="FF0000"/>
          </w:rPr>
          <w:t>Giovanni Piana</w:t>
        </w:r>
        <w:r w:rsidR="00A03AE5" w:rsidRPr="00056574">
          <w:rPr>
            <w:rStyle w:val="Collegamentoipertestuale"/>
            <w:rFonts w:ascii="Times" w:eastAsia="Times New Roman" w:hAnsi="Times"/>
          </w:rPr>
          <w:t xml:space="preserve"> (1940-2019) – È possibile fare riferimento al nuovo in un senso più ampio, più ricco e profondo di quanto lo sia quello che vincola la parola alla pura dimensione temporale. L’apertura al nuovo si rivela così fin dall’inizio essere un’apertura al molteplice. Afferrare tutto ciò che si chiama realmente in causa chiamando in causa il nuovo: è nuovo ciò che non appartiene alla cerchia delle cose familiari e note. Novità vuol dire anche estraneità, differenza, sradicamento e viaggio.</w:t>
        </w:r>
      </w:hyperlink>
    </w:p>
    <w:p w14:paraId="324FE019" w14:textId="77777777" w:rsidR="00A03AE5" w:rsidRPr="00056574" w:rsidRDefault="00A03AE5" w:rsidP="00056574">
      <w:pPr>
        <w:jc w:val="both"/>
        <w:rPr>
          <w:rFonts w:ascii="Times" w:hAnsi="Times"/>
        </w:rPr>
      </w:pPr>
    </w:p>
    <w:p w14:paraId="290338BE" w14:textId="7BA4A05F" w:rsidR="000E6DF8" w:rsidRPr="00056574" w:rsidRDefault="00EA597E" w:rsidP="00056574">
      <w:pPr>
        <w:jc w:val="both"/>
        <w:rPr>
          <w:rFonts w:ascii="Times" w:eastAsia="Times New Roman" w:hAnsi="Times" w:cstheme="majorBidi"/>
          <w:b/>
          <w:bCs/>
          <w:color w:val="0000FF"/>
          <w:sz w:val="26"/>
          <w:szCs w:val="26"/>
          <w:u w:val="single"/>
        </w:rPr>
      </w:pPr>
      <w:hyperlink r:id="rId1209" w:history="1">
        <w:r w:rsidR="000E6DF8" w:rsidRPr="00056574">
          <w:rPr>
            <w:rFonts w:ascii="Times" w:eastAsia="Times New Roman" w:hAnsi="Times" w:cstheme="majorBidi"/>
            <w:b/>
            <w:bCs/>
            <w:color w:val="3366FF"/>
            <w:sz w:val="26"/>
            <w:szCs w:val="26"/>
            <w:u w:val="single"/>
          </w:rPr>
          <w:t>Giuseppe Cambiano,</w:t>
        </w:r>
        <w:r w:rsidR="000E6DF8" w:rsidRPr="00056574">
          <w:rPr>
            <w:rFonts w:ascii="Times" w:eastAsia="Times New Roman" w:hAnsi="Times" w:cstheme="majorBidi"/>
            <w:b/>
            <w:bCs/>
            <w:color w:val="0000FF"/>
            <w:sz w:val="26"/>
            <w:szCs w:val="26"/>
            <w:u w:val="single"/>
          </w:rPr>
          <w:t xml:space="preserve"> </w:t>
        </w:r>
        <w:r w:rsidR="000E6DF8" w:rsidRPr="00056574">
          <w:rPr>
            <w:rFonts w:ascii="Times" w:eastAsia="Times New Roman" w:hAnsi="Times" w:cstheme="majorBidi"/>
            <w:b/>
            <w:bCs/>
            <w:color w:val="FF0000"/>
            <w:sz w:val="26"/>
            <w:szCs w:val="26"/>
            <w:u w:val="single"/>
          </w:rPr>
          <w:t>Cesare Pianciola</w:t>
        </w:r>
        <w:r w:rsidR="000E6DF8" w:rsidRPr="00056574">
          <w:rPr>
            <w:rFonts w:ascii="Times" w:eastAsia="Times New Roman" w:hAnsi="Times" w:cstheme="majorBidi"/>
            <w:b/>
            <w:bCs/>
            <w:color w:val="0000FF"/>
            <w:sz w:val="26"/>
            <w:szCs w:val="26"/>
            <w:u w:val="single"/>
          </w:rPr>
          <w:t xml:space="preserve"> – Esistenza, ragione, storia. Pietro Chiodi (1915-1970)</w:t>
        </w:r>
      </w:hyperlink>
    </w:p>
    <w:p w14:paraId="3945A8E8" w14:textId="77777777" w:rsidR="00A54936" w:rsidRPr="00056574" w:rsidRDefault="00EA597E" w:rsidP="00056574">
      <w:pPr>
        <w:pStyle w:val="Titolo2"/>
        <w:jc w:val="both"/>
        <w:rPr>
          <w:rFonts w:ascii="Times" w:eastAsia="Times New Roman" w:hAnsi="Times"/>
        </w:rPr>
      </w:pPr>
      <w:hyperlink r:id="rId1210" w:history="1">
        <w:r w:rsidR="00A54936" w:rsidRPr="00056574">
          <w:rPr>
            <w:rStyle w:val="Collegamentoipertestuale"/>
            <w:rFonts w:ascii="Times" w:eastAsia="Times New Roman" w:hAnsi="Times"/>
            <w:color w:val="FF0000"/>
          </w:rPr>
          <w:t>Cesare Pianciola</w:t>
        </w:r>
        <w:r w:rsidR="00A54936" w:rsidRPr="00056574">
          <w:rPr>
            <w:rStyle w:val="Collegamentoipertestuale"/>
            <w:rFonts w:ascii="Times" w:eastAsia="Times New Roman" w:hAnsi="Times"/>
          </w:rPr>
          <w:t xml:space="preserve"> – Il colloquio di Costanzo Preve con Norberto Bobbio</w:t>
        </w:r>
      </w:hyperlink>
    </w:p>
    <w:p w14:paraId="26B2446B" w14:textId="77777777" w:rsidR="00A102C2" w:rsidRPr="00056574" w:rsidRDefault="00EA597E" w:rsidP="00056574">
      <w:pPr>
        <w:pStyle w:val="Titolo2"/>
        <w:jc w:val="both"/>
        <w:rPr>
          <w:rStyle w:val="Collegamentoipertestuale"/>
          <w:rFonts w:ascii="Times" w:eastAsia="Times New Roman" w:hAnsi="Times"/>
        </w:rPr>
      </w:pPr>
      <w:hyperlink r:id="rId1211" w:history="1">
        <w:r w:rsidR="00A102C2" w:rsidRPr="00056574">
          <w:rPr>
            <w:rStyle w:val="Collegamentoipertestuale"/>
            <w:rFonts w:ascii="Times" w:eastAsia="Times New Roman" w:hAnsi="Times"/>
            <w:color w:val="FF0000"/>
          </w:rPr>
          <w:t xml:space="preserve">Max Picard </w:t>
        </w:r>
        <w:r w:rsidR="00A102C2" w:rsidRPr="00056574">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6E1AF8A7" w14:textId="77777777" w:rsidR="00C936AA" w:rsidRPr="00056574" w:rsidRDefault="00EA597E" w:rsidP="00056574">
      <w:pPr>
        <w:pStyle w:val="Titolo2"/>
        <w:jc w:val="both"/>
        <w:rPr>
          <w:rStyle w:val="Collegamentoipertestuale"/>
          <w:rFonts w:ascii="Times" w:eastAsia="Times New Roman" w:hAnsi="Times"/>
        </w:rPr>
      </w:pPr>
      <w:hyperlink r:id="rId1212" w:history="1">
        <w:r w:rsidR="00C936AA" w:rsidRPr="00056574">
          <w:rPr>
            <w:rStyle w:val="Collegamentoipertestuale"/>
            <w:rFonts w:ascii="Times" w:eastAsia="Times New Roman" w:hAnsi="Times"/>
            <w:color w:val="FF0000"/>
          </w:rPr>
          <w:t>Max Picard</w:t>
        </w:r>
        <w:r w:rsidR="00C936AA" w:rsidRPr="00056574">
          <w:rPr>
            <w:rStyle w:val="Collegamentoipertestuale"/>
            <w:rFonts w:ascii="Times" w:eastAsia="Times New Roman" w:hAnsi="Times"/>
          </w:rPr>
          <w:t xml:space="preserve"> (1888-1965) – L’uomo contemporaneo accosta tutte le cose in un arruffio incoerente e questo dimostra che anche la sua interiorità è un coacervo privo di qualsiasi connessione.</w:t>
        </w:r>
      </w:hyperlink>
    </w:p>
    <w:p w14:paraId="42E2D4CE" w14:textId="77777777" w:rsidR="00C718C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13" w:history="1">
        <w:r w:rsidR="00C718C6" w:rsidRPr="00056574">
          <w:rPr>
            <w:rFonts w:ascii="Times" w:eastAsia="Times New Roman" w:hAnsi="Times" w:cstheme="majorBidi"/>
            <w:b/>
            <w:bCs/>
            <w:color w:val="FF0000"/>
            <w:sz w:val="26"/>
            <w:szCs w:val="26"/>
            <w:u w:val="single"/>
          </w:rPr>
          <w:t xml:space="preserve">Pablo Ruiz y Picasso </w:t>
        </w:r>
        <w:r w:rsidR="00C718C6" w:rsidRPr="00056574">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130B9176" w14:textId="77777777" w:rsidR="00F7556E" w:rsidRPr="00056574" w:rsidRDefault="00EA597E" w:rsidP="00056574">
      <w:pPr>
        <w:pStyle w:val="Titolo2"/>
        <w:jc w:val="both"/>
        <w:rPr>
          <w:rFonts w:ascii="Times" w:eastAsia="Times New Roman" w:hAnsi="Times"/>
        </w:rPr>
      </w:pPr>
      <w:hyperlink r:id="rId1214" w:history="1">
        <w:r w:rsidR="00F7556E" w:rsidRPr="00056574">
          <w:rPr>
            <w:rStyle w:val="Collegamentoipertestuale"/>
            <w:rFonts w:ascii="Times" w:eastAsia="Times New Roman" w:hAnsi="Times"/>
            <w:color w:val="FF0000"/>
          </w:rPr>
          <w:t>Francesco Piccioni</w:t>
        </w:r>
        <w:r w:rsidR="00F7556E" w:rsidRPr="00056574">
          <w:rPr>
            <w:rStyle w:val="Collegamentoipertestuale"/>
            <w:rFonts w:ascii="Times" w:eastAsia="Times New Roman" w:hAnsi="Times"/>
          </w:rPr>
          <w:t xml:space="preserve"> – L’incubo del Mes sul nostro prossimo futuro.</w:t>
        </w:r>
      </w:hyperlink>
    </w:p>
    <w:p w14:paraId="711EDB25" w14:textId="77777777" w:rsidR="00005ACB" w:rsidRPr="00056574" w:rsidRDefault="00EA597E" w:rsidP="00056574">
      <w:pPr>
        <w:pStyle w:val="Titolo1"/>
        <w:jc w:val="both"/>
        <w:rPr>
          <w:rFonts w:eastAsia="Times New Roman"/>
          <w:sz w:val="26"/>
          <w:szCs w:val="26"/>
        </w:rPr>
      </w:pPr>
      <w:hyperlink r:id="rId1215" w:history="1">
        <w:r w:rsidR="00005ACB" w:rsidRPr="00056574">
          <w:rPr>
            <w:rStyle w:val="Collegamentoipertestuale"/>
            <w:rFonts w:eastAsia="Times New Roman"/>
            <w:color w:val="FF0000"/>
            <w:sz w:val="26"/>
            <w:szCs w:val="26"/>
          </w:rPr>
          <w:t>Giovanni Pico della Mirandola</w:t>
        </w:r>
        <w:r w:rsidR="00005ACB" w:rsidRPr="00056574">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F626E3B" w14:textId="77777777" w:rsidR="00F75536" w:rsidRPr="00056574" w:rsidRDefault="00EA597E" w:rsidP="00056574">
      <w:pPr>
        <w:pStyle w:val="Titolo1"/>
        <w:jc w:val="both"/>
        <w:rPr>
          <w:rFonts w:eastAsia="Times New Roman"/>
          <w:sz w:val="26"/>
          <w:szCs w:val="26"/>
        </w:rPr>
      </w:pPr>
      <w:hyperlink r:id="rId1216" w:history="1">
        <w:r w:rsidR="0033632D" w:rsidRPr="00056574">
          <w:rPr>
            <w:rStyle w:val="Collegamentoipertestuale"/>
            <w:rFonts w:eastAsia="Times New Roman"/>
            <w:color w:val="FF0000"/>
            <w:sz w:val="26"/>
            <w:szCs w:val="26"/>
          </w:rPr>
          <w:t>Margherita Pieracci Harwell</w:t>
        </w:r>
        <w:r w:rsidR="0033632D" w:rsidRPr="00056574">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Pr="00056574" w:rsidRDefault="00EA597E" w:rsidP="00056574">
      <w:pPr>
        <w:pStyle w:val="Titolo1"/>
        <w:jc w:val="both"/>
        <w:rPr>
          <w:rStyle w:val="Collegamentoipertestuale"/>
          <w:rFonts w:eastAsia="Times New Roman"/>
          <w:sz w:val="26"/>
          <w:szCs w:val="26"/>
        </w:rPr>
      </w:pPr>
      <w:hyperlink r:id="rId1217" w:history="1">
        <w:r w:rsidR="00F75536" w:rsidRPr="00056574">
          <w:rPr>
            <w:rStyle w:val="Collegamentoipertestuale"/>
            <w:rFonts w:eastAsia="Times New Roman"/>
            <w:sz w:val="26"/>
            <w:szCs w:val="26"/>
          </w:rPr>
          <w:t xml:space="preserve">Margherita Guidacci, </w:t>
        </w:r>
        <w:r w:rsidR="00F75536" w:rsidRPr="00056574">
          <w:rPr>
            <w:rStyle w:val="Collegamentoipertestuale"/>
            <w:rFonts w:eastAsia="Times New Roman"/>
            <w:color w:val="FF0000"/>
            <w:sz w:val="26"/>
            <w:szCs w:val="26"/>
          </w:rPr>
          <w:t>Margherita Pieracci Harvell</w:t>
        </w:r>
        <w:r w:rsidR="00F75536" w:rsidRPr="00056574">
          <w:rPr>
            <w:rStyle w:val="Collegamentoipertestuale"/>
            <w:rFonts w:eastAsia="Times New Roman"/>
            <w:sz w:val="26"/>
            <w:szCs w:val="26"/>
          </w:rPr>
          <w:t xml:space="preserve"> – «Specularmente. Lettere, studi, recensioni». A cura di Ilaria Rabatti</w:t>
        </w:r>
      </w:hyperlink>
    </w:p>
    <w:p w14:paraId="4CE5CDCB" w14:textId="77777777" w:rsidR="000B256A" w:rsidRPr="00056574" w:rsidRDefault="00EA597E" w:rsidP="00056574">
      <w:pPr>
        <w:pStyle w:val="Titolo2"/>
        <w:jc w:val="both"/>
        <w:rPr>
          <w:rStyle w:val="Collegamentoipertestuale"/>
          <w:rFonts w:ascii="Times" w:eastAsia="Times New Roman" w:hAnsi="Times"/>
        </w:rPr>
      </w:pPr>
      <w:hyperlink r:id="rId1218" w:history="1">
        <w:r w:rsidR="000B256A" w:rsidRPr="00056574">
          <w:rPr>
            <w:rStyle w:val="Collegamentoipertestuale"/>
            <w:rFonts w:ascii="Times" w:eastAsia="Times New Roman" w:hAnsi="Times"/>
            <w:color w:val="FF0000"/>
          </w:rPr>
          <w:t xml:space="preserve">Margherita Pieracci Harwell </w:t>
        </w:r>
        <w:r w:rsidR="000B256A" w:rsidRPr="00056574">
          <w:rPr>
            <w:rStyle w:val="Collegamentoipertestuale"/>
            <w:rFonts w:ascii="Times" w:eastAsia="Times New Roman" w:hAnsi="Times"/>
          </w:rPr>
          <w:t>– Si apriva il balcone sull’amata Parigi. Lettere e memoria dalla madre di Simone Weil.</w:t>
        </w:r>
      </w:hyperlink>
    </w:p>
    <w:p w14:paraId="68361FB3" w14:textId="77777777" w:rsidR="00783FF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19" w:history="1">
        <w:r w:rsidR="00783FFB" w:rsidRPr="00056574">
          <w:rPr>
            <w:rFonts w:ascii="Times" w:eastAsia="Times New Roman" w:hAnsi="Times" w:cstheme="majorBidi"/>
            <w:b/>
            <w:bCs/>
            <w:color w:val="FF0000"/>
            <w:sz w:val="26"/>
            <w:szCs w:val="26"/>
            <w:u w:val="single"/>
          </w:rPr>
          <w:t>Margherita Pieracci Harwell</w:t>
        </w:r>
        <w:r w:rsidR="00783FFB" w:rsidRPr="00056574">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056574" w:rsidRDefault="00EA597E" w:rsidP="00056574">
      <w:pPr>
        <w:pStyle w:val="Titolo2"/>
        <w:jc w:val="both"/>
        <w:rPr>
          <w:rFonts w:ascii="Times" w:eastAsia="Times New Roman" w:hAnsi="Times"/>
        </w:rPr>
      </w:pPr>
      <w:hyperlink r:id="rId1220" w:history="1">
        <w:r w:rsidR="002A1B49" w:rsidRPr="00056574">
          <w:rPr>
            <w:rStyle w:val="Collegamentoipertestuale"/>
            <w:rFonts w:ascii="Times" w:eastAsia="Times New Roman" w:hAnsi="Times"/>
            <w:color w:val="FF0000"/>
          </w:rPr>
          <w:t>Enrico Piergiacomi</w:t>
        </w:r>
        <w:r w:rsidR="002A1B49" w:rsidRPr="00056574">
          <w:rPr>
            <w:rStyle w:val="Collegamentoipertestuale"/>
            <w:rFonts w:ascii="Times" w:eastAsia="Times New Roman" w:hAnsi="Times"/>
          </w:rPr>
          <w:t xml:space="preserve"> – Il prisma della natura. Nota critica sul libro di L. Grecchi, «Natura»</w:t>
        </w:r>
      </w:hyperlink>
    </w:p>
    <w:p w14:paraId="1C2433F7" w14:textId="77777777" w:rsidR="0024285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21" w:history="1">
        <w:r w:rsidR="0024285F" w:rsidRPr="00056574">
          <w:rPr>
            <w:rFonts w:ascii="Times" w:eastAsia="Times New Roman" w:hAnsi="Times" w:cstheme="majorBidi"/>
            <w:b/>
            <w:bCs/>
            <w:color w:val="FF0000"/>
            <w:sz w:val="26"/>
            <w:szCs w:val="26"/>
            <w:u w:val="single"/>
          </w:rPr>
          <w:t>Ricardo Piglia</w:t>
        </w:r>
        <w:r w:rsidR="0024285F" w:rsidRPr="00056574">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30708259" w14:textId="77777777" w:rsidR="00F92EF6"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22" w:history="1">
        <w:r w:rsidR="00F92EF6" w:rsidRPr="00056574">
          <w:rPr>
            <w:rFonts w:ascii="Times" w:eastAsia="Times New Roman" w:hAnsi="Times" w:cstheme="majorBidi"/>
            <w:b/>
            <w:bCs/>
            <w:color w:val="FF0000"/>
            <w:sz w:val="26"/>
            <w:szCs w:val="26"/>
            <w:u w:val="single"/>
          </w:rPr>
          <w:t>Giangiuseppe Pili</w:t>
        </w:r>
        <w:r w:rsidR="00F92EF6" w:rsidRPr="00056574">
          <w:rPr>
            <w:rFonts w:ascii="Times" w:eastAsia="Times New Roman" w:hAnsi="Times" w:cstheme="majorBidi"/>
            <w:b/>
            <w:bCs/>
            <w:color w:val="0000FF"/>
            <w:sz w:val="26"/>
            <w:szCs w:val="26"/>
            <w:u w:val="single"/>
          </w:rPr>
          <w:t xml:space="preserve"> – Anche Kant amava Arancia meccanica. La filosofia del cinema di Stanley Kubrick.</w:t>
        </w:r>
      </w:hyperlink>
    </w:p>
    <w:p w14:paraId="5A106FF6" w14:textId="77777777" w:rsidR="00610C9E" w:rsidRPr="00056574" w:rsidRDefault="00EA597E" w:rsidP="00056574">
      <w:pPr>
        <w:pStyle w:val="Titolo2"/>
        <w:jc w:val="both"/>
        <w:rPr>
          <w:rFonts w:ascii="Times" w:eastAsia="Times New Roman" w:hAnsi="Times"/>
        </w:rPr>
      </w:pPr>
      <w:hyperlink r:id="rId1223" w:history="1">
        <w:r w:rsidR="00610C9E" w:rsidRPr="00056574">
          <w:rPr>
            <w:rStyle w:val="Collegamentoipertestuale"/>
            <w:rFonts w:ascii="Times" w:eastAsia="Times New Roman" w:hAnsi="Times"/>
            <w:color w:val="FF0000"/>
          </w:rPr>
          <w:t xml:space="preserve">Pindaro </w:t>
        </w:r>
        <w:r w:rsidR="00610C9E" w:rsidRPr="00056574">
          <w:rPr>
            <w:rStyle w:val="Collegamentoipertestuale"/>
            <w:rFonts w:ascii="Times" w:eastAsia="Times New Roman" w:hAnsi="Times"/>
          </w:rPr>
          <w:t>(518-438 a.C.) – Agire secondo dolcezza e tuttavia indirizzare le proprie azioni con saldo procedere, precipitando «hybris», la tracotanza, nell’abisso, e rendere dolce la vita con la fulgida luce della saggezza.</w:t>
        </w:r>
      </w:hyperlink>
    </w:p>
    <w:p w14:paraId="023B809C" w14:textId="33EA3F1B" w:rsidR="0033632D" w:rsidRPr="00056574" w:rsidRDefault="00EA597E" w:rsidP="00056574">
      <w:pPr>
        <w:pStyle w:val="Titolo1"/>
        <w:jc w:val="both"/>
        <w:rPr>
          <w:rStyle w:val="Collegamentoipertestuale"/>
          <w:rFonts w:eastAsia="Times New Roman"/>
          <w:sz w:val="26"/>
          <w:szCs w:val="26"/>
        </w:rPr>
      </w:pPr>
      <w:hyperlink r:id="rId1224" w:history="1">
        <w:r w:rsidR="0033632D" w:rsidRPr="00056574">
          <w:rPr>
            <w:rStyle w:val="Collegamentoipertestuale"/>
            <w:rFonts w:eastAsia="Times New Roman"/>
            <w:color w:val="FF0000"/>
            <w:sz w:val="26"/>
            <w:szCs w:val="26"/>
          </w:rPr>
          <w:t>Luigi Pirandello</w:t>
        </w:r>
        <w:r w:rsidR="0033632D" w:rsidRPr="00056574">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056574" w:rsidRDefault="00EA597E" w:rsidP="00056574">
      <w:pPr>
        <w:pStyle w:val="Titolo1"/>
        <w:jc w:val="both"/>
        <w:rPr>
          <w:rFonts w:eastAsia="Times New Roman"/>
          <w:sz w:val="26"/>
          <w:szCs w:val="26"/>
        </w:rPr>
      </w:pPr>
      <w:hyperlink r:id="rId1225" w:history="1">
        <w:r w:rsidR="00004792" w:rsidRPr="00056574">
          <w:rPr>
            <w:rStyle w:val="Collegamentoipertestuale"/>
            <w:rFonts w:eastAsia="Times New Roman"/>
            <w:color w:val="FF0000"/>
            <w:sz w:val="26"/>
            <w:szCs w:val="26"/>
          </w:rPr>
          <w:t>Luigi Pirandello</w:t>
        </w:r>
        <w:r w:rsidR="00004792" w:rsidRPr="00056574">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Pr="00056574" w:rsidRDefault="00EA597E" w:rsidP="00056574">
      <w:pPr>
        <w:pStyle w:val="Titolo1"/>
        <w:jc w:val="both"/>
        <w:rPr>
          <w:rStyle w:val="Collegamentoipertestuale"/>
          <w:rFonts w:eastAsia="Times New Roman"/>
          <w:sz w:val="26"/>
          <w:szCs w:val="26"/>
        </w:rPr>
      </w:pPr>
      <w:hyperlink r:id="rId1226" w:history="1">
        <w:r w:rsidR="00C82078" w:rsidRPr="00056574">
          <w:rPr>
            <w:rStyle w:val="Collegamentoipertestuale"/>
            <w:rFonts w:eastAsia="Times New Roman"/>
            <w:color w:val="FF0000"/>
            <w:sz w:val="26"/>
            <w:szCs w:val="26"/>
          </w:rPr>
          <w:t>Andrea Pizzorno</w:t>
        </w:r>
        <w:r w:rsidR="00C82078" w:rsidRPr="00056574">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056574" w:rsidRDefault="00EA597E" w:rsidP="00056574">
      <w:pPr>
        <w:pStyle w:val="Titolo2"/>
        <w:jc w:val="both"/>
        <w:rPr>
          <w:rFonts w:ascii="Times" w:eastAsia="Times New Roman" w:hAnsi="Times"/>
        </w:rPr>
      </w:pPr>
      <w:hyperlink r:id="rId1227" w:history="1">
        <w:r w:rsidR="00B5313E" w:rsidRPr="00056574">
          <w:rPr>
            <w:rStyle w:val="Collegamentoipertestuale"/>
            <w:rFonts w:ascii="Times" w:eastAsia="Times New Roman" w:hAnsi="Times"/>
            <w:color w:val="FF0000"/>
          </w:rPr>
          <w:t>Max Plank</w:t>
        </w:r>
        <w:r w:rsidR="00B5313E" w:rsidRPr="00056574">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Pr="00056574" w:rsidRDefault="00EA597E" w:rsidP="00056574">
      <w:pPr>
        <w:pStyle w:val="Titolo1"/>
        <w:jc w:val="both"/>
        <w:rPr>
          <w:rStyle w:val="Collegamentoipertestuale"/>
          <w:rFonts w:eastAsia="Times New Roman"/>
          <w:sz w:val="26"/>
          <w:szCs w:val="26"/>
        </w:rPr>
      </w:pPr>
      <w:hyperlink r:id="rId1228" w:history="1">
        <w:r w:rsidR="0033632D" w:rsidRPr="00056574">
          <w:rPr>
            <w:rStyle w:val="Collegamentoipertestuale"/>
            <w:rFonts w:eastAsia="Times New Roman"/>
            <w:color w:val="FF0000"/>
            <w:sz w:val="26"/>
            <w:szCs w:val="26"/>
          </w:rPr>
          <w:t>Platone</w:t>
        </w:r>
        <w:r w:rsidR="0033632D" w:rsidRPr="00056574">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Pr="00056574" w:rsidRDefault="00EA597E" w:rsidP="00056574">
      <w:pPr>
        <w:pStyle w:val="Titolo2"/>
        <w:jc w:val="both"/>
        <w:rPr>
          <w:rStyle w:val="Collegamentoipertestuale"/>
          <w:rFonts w:ascii="Times" w:eastAsia="Times New Roman" w:hAnsi="Times"/>
        </w:rPr>
      </w:pPr>
      <w:hyperlink r:id="rId1229" w:history="1">
        <w:r w:rsidR="00CC4D22" w:rsidRPr="00056574">
          <w:rPr>
            <w:rStyle w:val="Collegamentoipertestuale"/>
            <w:rFonts w:ascii="Times" w:eastAsia="Times New Roman" w:hAnsi="Times"/>
            <w:color w:val="FF0000"/>
          </w:rPr>
          <w:t>Platone</w:t>
        </w:r>
        <w:r w:rsidR="00CC4D22" w:rsidRPr="00056574">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Pr="00056574" w:rsidRDefault="00EA597E" w:rsidP="00056574">
      <w:pPr>
        <w:pStyle w:val="Titolo2"/>
        <w:jc w:val="both"/>
        <w:rPr>
          <w:rStyle w:val="Collegamentoipertestuale"/>
          <w:rFonts w:ascii="Times" w:eastAsia="Times New Roman" w:hAnsi="Times"/>
        </w:rPr>
      </w:pPr>
      <w:hyperlink r:id="rId1230" w:history="1">
        <w:r w:rsidR="00E97CA4" w:rsidRPr="00056574">
          <w:rPr>
            <w:rStyle w:val="Collegamentoipertestuale"/>
            <w:rFonts w:ascii="Times" w:eastAsia="Times New Roman" w:hAnsi="Times"/>
            <w:color w:val="FF0000"/>
          </w:rPr>
          <w:t xml:space="preserve">Platone </w:t>
        </w:r>
        <w:r w:rsidR="00E97CA4" w:rsidRPr="00056574">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31" w:history="1">
        <w:r w:rsidR="00631845" w:rsidRPr="00056574">
          <w:rPr>
            <w:rFonts w:ascii="Times" w:eastAsia="Times New Roman" w:hAnsi="Times" w:cstheme="majorBidi"/>
            <w:b/>
            <w:bCs/>
            <w:color w:val="FF0000"/>
            <w:sz w:val="26"/>
            <w:szCs w:val="26"/>
            <w:u w:val="single"/>
          </w:rPr>
          <w:t>Platone</w:t>
        </w:r>
        <w:r w:rsidR="00631845" w:rsidRPr="00056574">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Pr="00056574" w:rsidRDefault="00EA597E" w:rsidP="00056574">
      <w:pPr>
        <w:pStyle w:val="Titolo2"/>
        <w:jc w:val="both"/>
        <w:rPr>
          <w:rStyle w:val="Collegamentoipertestuale"/>
          <w:rFonts w:ascii="Times" w:eastAsia="Times New Roman" w:hAnsi="Times"/>
        </w:rPr>
      </w:pPr>
      <w:hyperlink r:id="rId1232" w:history="1">
        <w:r w:rsidR="004A6DE1" w:rsidRPr="00056574">
          <w:rPr>
            <w:rStyle w:val="Collegamentoipertestuale"/>
            <w:rFonts w:ascii="Times" w:eastAsia="Times New Roman" w:hAnsi="Times"/>
            <w:color w:val="FF0000"/>
          </w:rPr>
          <w:t xml:space="preserve">Platone </w:t>
        </w:r>
        <w:r w:rsidR="004A6DE1" w:rsidRPr="00056574">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33" w:history="1">
        <w:r w:rsidR="00F279EE" w:rsidRPr="00056574">
          <w:rPr>
            <w:rFonts w:ascii="Times" w:eastAsia="Times New Roman" w:hAnsi="Times" w:cstheme="majorBidi"/>
            <w:b/>
            <w:bCs/>
            <w:color w:val="FF0000"/>
            <w:sz w:val="26"/>
            <w:szCs w:val="26"/>
            <w:u w:val="single"/>
          </w:rPr>
          <w:t>Platone</w:t>
        </w:r>
        <w:r w:rsidR="00F279EE" w:rsidRPr="00056574">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056574" w:rsidRDefault="00EA597E" w:rsidP="00056574">
      <w:pPr>
        <w:pStyle w:val="Titolo2"/>
        <w:jc w:val="both"/>
        <w:rPr>
          <w:rFonts w:ascii="Times" w:eastAsia="Times New Roman" w:hAnsi="Times"/>
        </w:rPr>
      </w:pPr>
      <w:hyperlink r:id="rId1234" w:history="1">
        <w:r w:rsidR="0011742B" w:rsidRPr="00056574">
          <w:rPr>
            <w:rStyle w:val="Collegamentoipertestuale"/>
            <w:rFonts w:ascii="Times" w:eastAsia="Times New Roman" w:hAnsi="Times"/>
            <w:color w:val="FF0000"/>
          </w:rPr>
          <w:t>Platone</w:t>
        </w:r>
        <w:r w:rsidR="0011742B" w:rsidRPr="00056574">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35" w:history="1">
        <w:r w:rsidR="00B67B95" w:rsidRPr="00056574">
          <w:rPr>
            <w:rFonts w:ascii="Times" w:eastAsia="Times New Roman" w:hAnsi="Times" w:cstheme="majorBidi"/>
            <w:b/>
            <w:bCs/>
            <w:color w:val="FF0000"/>
            <w:sz w:val="26"/>
            <w:szCs w:val="26"/>
            <w:u w:val="single"/>
          </w:rPr>
          <w:t>Platone &amp; Aristotele</w:t>
        </w:r>
        <w:r w:rsidR="00B67B95" w:rsidRPr="00056574">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Pr="00056574" w:rsidRDefault="00EA597E" w:rsidP="00056574">
      <w:pPr>
        <w:keepNext/>
        <w:keepLines/>
        <w:spacing w:before="200"/>
        <w:jc w:val="both"/>
        <w:outlineLvl w:val="1"/>
        <w:rPr>
          <w:rFonts w:ascii="Times" w:eastAsia="Times New Roman" w:hAnsi="Times"/>
          <w:b/>
          <w:bCs/>
          <w:color w:val="0000FF"/>
          <w:sz w:val="26"/>
          <w:szCs w:val="26"/>
          <w:u w:val="single"/>
        </w:rPr>
      </w:pPr>
      <w:hyperlink r:id="rId1236" w:history="1">
        <w:r w:rsidR="004941A0" w:rsidRPr="00056574">
          <w:rPr>
            <w:rFonts w:ascii="Times" w:eastAsia="Times New Roman" w:hAnsi="Times"/>
            <w:b/>
            <w:bCs/>
            <w:color w:val="FF0000"/>
            <w:sz w:val="26"/>
            <w:szCs w:val="26"/>
            <w:u w:val="single"/>
          </w:rPr>
          <w:t xml:space="preserve">Platone </w:t>
        </w:r>
        <w:r w:rsidR="004941A0" w:rsidRPr="00056574">
          <w:rPr>
            <w:rFonts w:ascii="Times" w:eastAsia="Times New Roman" w:hAnsi="Times"/>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Pr="00056574" w:rsidRDefault="00EA597E" w:rsidP="00056574">
      <w:pPr>
        <w:pStyle w:val="Titolo2"/>
        <w:jc w:val="both"/>
        <w:rPr>
          <w:rStyle w:val="Collegamentoipertestuale"/>
          <w:rFonts w:ascii="Times" w:eastAsia="Times New Roman" w:hAnsi="Times"/>
        </w:rPr>
      </w:pPr>
      <w:hyperlink r:id="rId1237" w:history="1">
        <w:r w:rsidR="00C2749C" w:rsidRPr="00056574">
          <w:rPr>
            <w:rStyle w:val="Collegamentoipertestuale"/>
            <w:rFonts w:ascii="Times" w:eastAsia="Times New Roman" w:hAnsi="Times"/>
            <w:color w:val="FF0000"/>
          </w:rPr>
          <w:t>Platone</w:t>
        </w:r>
        <w:r w:rsidR="00C2749C" w:rsidRPr="00056574">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Pr="00056574" w:rsidRDefault="00EA597E" w:rsidP="00056574">
      <w:pPr>
        <w:pStyle w:val="Titolo2"/>
        <w:jc w:val="both"/>
        <w:rPr>
          <w:rStyle w:val="Collegamentoipertestuale"/>
          <w:rFonts w:ascii="Times" w:eastAsia="Times New Roman" w:hAnsi="Times"/>
        </w:rPr>
      </w:pPr>
      <w:hyperlink r:id="rId1238" w:history="1">
        <w:r w:rsidR="005C665D" w:rsidRPr="00056574">
          <w:rPr>
            <w:rStyle w:val="Collegamentoipertestuale"/>
            <w:rFonts w:ascii="Times" w:eastAsia="Times New Roman" w:hAnsi="Times"/>
            <w:color w:val="FF0000"/>
          </w:rPr>
          <w:t>Platone</w:t>
        </w:r>
        <w:r w:rsidR="005C665D" w:rsidRPr="00056574">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056574" w:rsidRDefault="00EA597E" w:rsidP="00056574">
      <w:pPr>
        <w:pStyle w:val="Titolo2"/>
        <w:jc w:val="both"/>
        <w:rPr>
          <w:rStyle w:val="Collegamentoipertestuale"/>
          <w:rFonts w:ascii="Times" w:eastAsia="Times New Roman" w:hAnsi="Times"/>
        </w:rPr>
      </w:pPr>
      <w:hyperlink r:id="rId1239" w:history="1">
        <w:r w:rsidR="007B66DB" w:rsidRPr="00056574">
          <w:rPr>
            <w:rStyle w:val="Collegamentoipertestuale"/>
            <w:rFonts w:ascii="Times" w:eastAsia="Times New Roman" w:hAnsi="Times"/>
            <w:color w:val="FF0000"/>
          </w:rPr>
          <w:t>Platone</w:t>
        </w:r>
        <w:r w:rsidR="007B66DB" w:rsidRPr="00056574">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46C64F50" w14:textId="77777777" w:rsidR="007651C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40" w:history="1">
        <w:r w:rsidR="007651C8" w:rsidRPr="00056574">
          <w:rPr>
            <w:rFonts w:ascii="Times" w:eastAsia="Times New Roman" w:hAnsi="Times" w:cstheme="majorBidi"/>
            <w:b/>
            <w:bCs/>
            <w:color w:val="FF0000"/>
            <w:sz w:val="26"/>
            <w:szCs w:val="26"/>
            <w:u w:val="single"/>
          </w:rPr>
          <w:t>Platone</w:t>
        </w:r>
        <w:r w:rsidR="007651C8" w:rsidRPr="00056574">
          <w:rPr>
            <w:rFonts w:ascii="Times" w:eastAsia="Times New Roman" w:hAnsi="Times" w:cstheme="majorBidi"/>
            <w:b/>
            <w:bCs/>
            <w:color w:val="0000FF"/>
            <w:sz w:val="26"/>
            <w:szCs w:val="26"/>
            <w:u w:val="single"/>
          </w:rPr>
          <w:t xml:space="preserve"> (428/427 – 348/347 a.C.) – il sogno raccomandava di creare musica, e siccome la filosofia è la musica massima, dunque io la facevo.</w:t>
        </w:r>
      </w:hyperlink>
    </w:p>
    <w:p w14:paraId="15F437C5" w14:textId="4057BCCB" w:rsidR="00AD406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41" w:history="1">
        <w:r w:rsidR="00AD406F" w:rsidRPr="00056574">
          <w:rPr>
            <w:rFonts w:ascii="Times" w:eastAsia="Times New Roman" w:hAnsi="Times" w:cstheme="majorBidi"/>
            <w:b/>
            <w:bCs/>
            <w:color w:val="FF0000"/>
            <w:sz w:val="26"/>
            <w:szCs w:val="26"/>
            <w:u w:val="single"/>
          </w:rPr>
          <w:t>Platone</w:t>
        </w:r>
        <w:r w:rsidR="00AD406F" w:rsidRPr="00056574">
          <w:rPr>
            <w:rFonts w:ascii="Times" w:eastAsia="Times New Roman" w:hAnsi="Times" w:cstheme="majorBidi"/>
            <w:b/>
            <w:bCs/>
            <w:color w:val="0000FF"/>
            <w:sz w:val="26"/>
            <w:szCs w:val="26"/>
            <w:u w:val="single"/>
          </w:rPr>
          <w:t xml:space="preserve"> (428/427 – 348/347 a.C.) – Non ti vergogni a darti pensiero delle ricchezze e invece della intelligenza e della verità e della tua anima non ti dai affatto né pensiero né cura? Non dalle ricchezze nasce virtù, ma dalla virtù nascono ricchezze e tutte le altre cose che sono beni per gli uomini.</w:t>
        </w:r>
      </w:hyperlink>
    </w:p>
    <w:p w14:paraId="662086CC" w14:textId="77777777" w:rsidR="00797CE2" w:rsidRPr="00056574" w:rsidRDefault="00EA597E" w:rsidP="00056574">
      <w:pPr>
        <w:pStyle w:val="Titolo2"/>
        <w:jc w:val="both"/>
        <w:rPr>
          <w:rFonts w:ascii="Times" w:eastAsia="Times New Roman" w:hAnsi="Times"/>
        </w:rPr>
      </w:pPr>
      <w:hyperlink r:id="rId1242" w:history="1">
        <w:r w:rsidR="00797CE2" w:rsidRPr="00056574">
          <w:rPr>
            <w:rStyle w:val="Collegamentoipertestuale"/>
            <w:rFonts w:ascii="Times" w:eastAsia="Times New Roman" w:hAnsi="Times"/>
            <w:color w:val="FF0000"/>
          </w:rPr>
          <w:t>Platone</w:t>
        </w:r>
        <w:r w:rsidR="00797CE2" w:rsidRPr="00056574">
          <w:rPr>
            <w:rStyle w:val="Collegamentoipertestuale"/>
            <w:rFonts w:ascii="Times" w:eastAsia="Times New Roman" w:hAnsi="Times"/>
          </w:rPr>
          <w:t xml:space="preserve"> (428/427–348/347 a.C.) – Nell’uomo che ha imparato a contemplare l’infinito universo della bellezza, le sue parole e i suoi pensieri saranno pieni del fascino che dà l’amore per il sapere, per la filosofia.</w:t>
        </w:r>
      </w:hyperlink>
    </w:p>
    <w:p w14:paraId="7D7D6895" w14:textId="77777777" w:rsidR="0033632D" w:rsidRPr="00056574" w:rsidRDefault="00EA597E" w:rsidP="00056574">
      <w:pPr>
        <w:pStyle w:val="Titolo1"/>
        <w:jc w:val="both"/>
        <w:rPr>
          <w:rStyle w:val="Collegamentoipertestuale"/>
          <w:rFonts w:eastAsia="Times New Roman"/>
          <w:sz w:val="26"/>
          <w:szCs w:val="26"/>
        </w:rPr>
      </w:pPr>
      <w:hyperlink r:id="rId1243" w:history="1">
        <w:r w:rsidR="0033632D" w:rsidRPr="00056574">
          <w:rPr>
            <w:rStyle w:val="Collegamentoipertestuale"/>
            <w:rFonts w:eastAsia="Times New Roman"/>
            <w:color w:val="FF0000"/>
            <w:sz w:val="26"/>
            <w:szCs w:val="26"/>
          </w:rPr>
          <w:t>Plinio il Giovane</w:t>
        </w:r>
        <w:r w:rsidR="0033632D" w:rsidRPr="00056574">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Pr="00056574" w:rsidRDefault="00EA597E" w:rsidP="00056574">
      <w:pPr>
        <w:pStyle w:val="Titolo2"/>
        <w:jc w:val="both"/>
        <w:rPr>
          <w:rStyle w:val="Collegamentoipertestuale"/>
          <w:rFonts w:ascii="Times" w:eastAsia="Times New Roman" w:hAnsi="Times"/>
        </w:rPr>
      </w:pPr>
      <w:hyperlink r:id="rId1244" w:history="1">
        <w:r w:rsidR="004219B9" w:rsidRPr="00056574">
          <w:rPr>
            <w:rStyle w:val="Collegamentoipertestuale"/>
            <w:rFonts w:ascii="Times" w:eastAsia="Times New Roman" w:hAnsi="Times"/>
            <w:color w:val="FF0000"/>
          </w:rPr>
          <w:t xml:space="preserve">Plotino </w:t>
        </w:r>
        <w:r w:rsidR="004219B9" w:rsidRPr="00056574">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056574" w:rsidRDefault="00EA597E" w:rsidP="00056574">
      <w:pPr>
        <w:pStyle w:val="Titolo2"/>
        <w:jc w:val="both"/>
        <w:rPr>
          <w:rFonts w:ascii="Times" w:eastAsia="Times New Roman" w:hAnsi="Times"/>
        </w:rPr>
      </w:pPr>
      <w:hyperlink r:id="rId1245" w:history="1">
        <w:r w:rsidR="00613E2D" w:rsidRPr="00056574">
          <w:rPr>
            <w:rStyle w:val="Collegamentoipertestuale"/>
            <w:rFonts w:ascii="Times" w:eastAsia="Times New Roman" w:hAnsi="Times"/>
            <w:color w:val="FF0000"/>
          </w:rPr>
          <w:t>Plotino</w:t>
        </w:r>
        <w:r w:rsidR="00613E2D" w:rsidRPr="00056574">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Pr="00056574" w:rsidRDefault="00EA597E" w:rsidP="00056574">
      <w:pPr>
        <w:pStyle w:val="Titolo2"/>
        <w:jc w:val="both"/>
        <w:rPr>
          <w:rStyle w:val="Collegamentoipertestuale"/>
          <w:rFonts w:ascii="Times" w:eastAsia="Times New Roman" w:hAnsi="Times"/>
        </w:rPr>
      </w:pPr>
      <w:hyperlink r:id="rId1246" w:history="1">
        <w:r w:rsidR="00114205" w:rsidRPr="00056574">
          <w:rPr>
            <w:rStyle w:val="Collegamentoipertestuale"/>
            <w:rFonts w:ascii="Times" w:eastAsia="Times New Roman" w:hAnsi="Times"/>
            <w:color w:val="FF0000"/>
          </w:rPr>
          <w:t xml:space="preserve">Plutarco </w:t>
        </w:r>
        <w:r w:rsidR="00114205" w:rsidRPr="00056574">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Pr="00056574" w:rsidRDefault="00EA597E" w:rsidP="00056574">
      <w:pPr>
        <w:pStyle w:val="Titolo2"/>
        <w:jc w:val="both"/>
        <w:rPr>
          <w:rStyle w:val="Collegamentoipertestuale"/>
          <w:rFonts w:ascii="Times" w:eastAsia="Times New Roman" w:hAnsi="Times"/>
        </w:rPr>
      </w:pPr>
      <w:hyperlink r:id="rId1247" w:history="1">
        <w:r w:rsidR="002C6A5C" w:rsidRPr="00056574">
          <w:rPr>
            <w:rStyle w:val="Collegamentoipertestuale"/>
            <w:rFonts w:ascii="Times" w:eastAsia="Times New Roman" w:hAnsi="Times"/>
            <w:color w:val="FF0000"/>
          </w:rPr>
          <w:t>Plutarco</w:t>
        </w:r>
        <w:r w:rsidR="002C6A5C" w:rsidRPr="00056574">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056574" w:rsidRDefault="00EA597E" w:rsidP="00056574">
      <w:pPr>
        <w:keepNext/>
        <w:keepLines/>
        <w:spacing w:before="200"/>
        <w:jc w:val="both"/>
        <w:outlineLvl w:val="1"/>
        <w:rPr>
          <w:rFonts w:ascii="Times" w:eastAsia="Times New Roman" w:hAnsi="Times"/>
          <w:b/>
          <w:bCs/>
          <w:color w:val="0000FF"/>
          <w:sz w:val="26"/>
          <w:szCs w:val="26"/>
          <w:u w:val="single"/>
        </w:rPr>
      </w:pPr>
      <w:hyperlink r:id="rId1248" w:history="1">
        <w:r w:rsidR="006C0EFB" w:rsidRPr="00056574">
          <w:rPr>
            <w:rFonts w:ascii="Times" w:eastAsia="Times New Roman" w:hAnsi="Times"/>
            <w:b/>
            <w:bCs/>
            <w:color w:val="FF0000"/>
            <w:sz w:val="26"/>
            <w:szCs w:val="26"/>
            <w:u w:val="single"/>
          </w:rPr>
          <w:t>Plutarco</w:t>
        </w:r>
        <w:r w:rsidR="006C0EFB" w:rsidRPr="00056574">
          <w:rPr>
            <w:rFonts w:ascii="Times" w:eastAsia="Times New Roman" w:hAnsi="Times"/>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20284779" w14:textId="77777777" w:rsidR="0059723B"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249" w:history="1">
        <w:r w:rsidR="0059723B" w:rsidRPr="00056574">
          <w:rPr>
            <w:rFonts w:ascii="Times" w:eastAsia="Times New Roman" w:hAnsi="Times" w:cstheme="majorBidi"/>
            <w:b/>
            <w:bCs/>
            <w:color w:val="FF0000"/>
            <w:sz w:val="26"/>
            <w:szCs w:val="26"/>
            <w:u w:val="single"/>
          </w:rPr>
          <w:t xml:space="preserve">Plutarco </w:t>
        </w:r>
        <w:r w:rsidR="0059723B" w:rsidRPr="00056574">
          <w:rPr>
            <w:rFonts w:ascii="Times" w:eastAsia="Times New Roman" w:hAnsi="Times" w:cstheme="majorBidi"/>
            <w:b/>
            <w:bCs/>
            <w:color w:val="0000FF"/>
            <w:sz w:val="26"/>
            <w:szCs w:val="26"/>
            <w:u w:val="single"/>
          </w:rPr>
          <w:t>(46/48 – 125/127 d.C.) – Più insidiosa è la tempesta che impedisce di rientrare in porto di quella che non consente la navigazione, così sono più gravi le tempeste dell’anima.</w:t>
        </w:r>
      </w:hyperlink>
    </w:p>
    <w:p w14:paraId="28F3BE8B" w14:textId="77777777" w:rsidR="00E3077D" w:rsidRPr="00056574" w:rsidRDefault="00EA597E" w:rsidP="00056574">
      <w:pPr>
        <w:pStyle w:val="Titolo2"/>
        <w:jc w:val="both"/>
        <w:rPr>
          <w:rFonts w:ascii="Times" w:eastAsia="Times New Roman" w:hAnsi="Times"/>
        </w:rPr>
      </w:pPr>
      <w:hyperlink r:id="rId1250" w:history="1">
        <w:r w:rsidR="00E3077D" w:rsidRPr="00056574">
          <w:rPr>
            <w:rStyle w:val="Collegamentoipertestuale"/>
            <w:rFonts w:ascii="Times" w:eastAsia="Times New Roman" w:hAnsi="Times"/>
            <w:color w:val="FF0000"/>
          </w:rPr>
          <w:t xml:space="preserve">Edgar Allan Poe </w:t>
        </w:r>
        <w:r w:rsidR="00E3077D" w:rsidRPr="00056574">
          <w:rPr>
            <w:rStyle w:val="Collegamentoipertestuale"/>
            <w:rFonts w:ascii="Times" w:eastAsia="Times New Roman" w:hAnsi="Times"/>
          </w:rPr>
          <w:t>(1809-1849) – Così totale è la mia fiducia nel potere delle parole che, a volte, ho creduto possibile dar corpo persino a fantasie evanescenti</w:t>
        </w:r>
      </w:hyperlink>
    </w:p>
    <w:p w14:paraId="39464846" w14:textId="77777777" w:rsidR="006B1F73" w:rsidRPr="00056574" w:rsidRDefault="00EA597E" w:rsidP="00056574">
      <w:pPr>
        <w:pStyle w:val="Titolo1"/>
        <w:jc w:val="both"/>
        <w:rPr>
          <w:rStyle w:val="Collegamentoipertestuale"/>
          <w:rFonts w:eastAsia="Times New Roman"/>
          <w:sz w:val="26"/>
          <w:szCs w:val="26"/>
        </w:rPr>
      </w:pPr>
      <w:hyperlink r:id="rId1251" w:history="1">
        <w:r w:rsidR="006B1F73" w:rsidRPr="00056574">
          <w:rPr>
            <w:rStyle w:val="Collegamentoipertestuale"/>
            <w:rFonts w:eastAsia="Times New Roman"/>
            <w:color w:val="FF0000"/>
            <w:sz w:val="26"/>
            <w:szCs w:val="26"/>
          </w:rPr>
          <w:t>Max Pohlenz</w:t>
        </w:r>
        <w:r w:rsidR="006B1F73" w:rsidRPr="00056574">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056574" w:rsidRDefault="00EA597E" w:rsidP="00056574">
      <w:pPr>
        <w:pStyle w:val="Titolo2"/>
        <w:jc w:val="both"/>
        <w:rPr>
          <w:rStyle w:val="Collegamentoipertestuale"/>
          <w:rFonts w:ascii="Times" w:eastAsia="Times New Roman" w:hAnsi="Times"/>
        </w:rPr>
      </w:pPr>
      <w:hyperlink r:id="rId1252" w:history="1">
        <w:r w:rsidR="00725FB0" w:rsidRPr="00056574">
          <w:rPr>
            <w:rStyle w:val="Collegamentoipertestuale"/>
            <w:rFonts w:ascii="Times" w:eastAsia="Times New Roman" w:hAnsi="Times"/>
            <w:color w:val="FF0000"/>
          </w:rPr>
          <w:t xml:space="preserve">Max Pohlenz </w:t>
        </w:r>
        <w:r w:rsidR="00725FB0" w:rsidRPr="00056574">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056574" w:rsidRDefault="00EA597E" w:rsidP="00056574">
      <w:pPr>
        <w:pStyle w:val="Titolo2"/>
        <w:jc w:val="both"/>
        <w:rPr>
          <w:rFonts w:ascii="Times" w:eastAsia="Times New Roman" w:hAnsi="Times"/>
        </w:rPr>
      </w:pPr>
      <w:hyperlink r:id="rId1253" w:history="1">
        <w:r w:rsidR="00E20808" w:rsidRPr="00056574">
          <w:rPr>
            <w:rStyle w:val="Collegamentoipertestuale"/>
            <w:rFonts w:ascii="Times" w:eastAsia="Times New Roman" w:hAnsi="Times"/>
            <w:color w:val="FF0000"/>
          </w:rPr>
          <w:t>Max Pohlenz</w:t>
        </w:r>
        <w:r w:rsidR="00E20808" w:rsidRPr="00056574">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056574" w:rsidRDefault="00EA597E" w:rsidP="00056574">
      <w:pPr>
        <w:pStyle w:val="Titolo1"/>
        <w:jc w:val="both"/>
        <w:rPr>
          <w:rStyle w:val="Collegamentoipertestuale"/>
          <w:rFonts w:eastAsia="Times New Roman"/>
          <w:sz w:val="26"/>
          <w:szCs w:val="26"/>
        </w:rPr>
      </w:pPr>
      <w:hyperlink r:id="rId1254" w:history="1">
        <w:r w:rsidR="0033632D" w:rsidRPr="00056574">
          <w:rPr>
            <w:rStyle w:val="Collegamentoipertestuale"/>
            <w:rFonts w:eastAsia="Times New Roman"/>
            <w:color w:val="FF0000"/>
            <w:sz w:val="26"/>
            <w:szCs w:val="26"/>
          </w:rPr>
          <w:t xml:space="preserve">Jules-Henri Poincaré </w:t>
        </w:r>
        <w:r w:rsidR="0033632D" w:rsidRPr="00056574">
          <w:rPr>
            <w:rStyle w:val="Collegamentoipertestuale"/>
            <w:rFonts w:eastAsia="Times New Roman"/>
            <w:sz w:val="26"/>
            <w:szCs w:val="26"/>
          </w:rPr>
          <w:t>(1854-1912) – La matematica e la logica.</w:t>
        </w:r>
      </w:hyperlink>
    </w:p>
    <w:p w14:paraId="59A85EF6" w14:textId="77777777" w:rsidR="00CE21EE" w:rsidRPr="00056574" w:rsidRDefault="00EA597E" w:rsidP="00056574">
      <w:pPr>
        <w:pStyle w:val="Titolo1"/>
        <w:jc w:val="both"/>
        <w:rPr>
          <w:rStyle w:val="Collegamentoipertestuale"/>
          <w:rFonts w:eastAsia="Times New Roman"/>
          <w:sz w:val="26"/>
          <w:szCs w:val="26"/>
        </w:rPr>
      </w:pPr>
      <w:hyperlink r:id="rId1255" w:history="1">
        <w:r w:rsidR="00CE21EE" w:rsidRPr="00056574">
          <w:rPr>
            <w:rStyle w:val="Collegamentoipertestuale"/>
            <w:rFonts w:eastAsia="Times New Roman"/>
            <w:color w:val="FF0000"/>
            <w:sz w:val="26"/>
            <w:szCs w:val="26"/>
          </w:rPr>
          <w:t>Henri Poincaré</w:t>
        </w:r>
        <w:r w:rsidR="00CE21EE" w:rsidRPr="00056574">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5217D73F" w14:textId="77777777" w:rsidR="00D94561" w:rsidRPr="00056574" w:rsidRDefault="00EA597E" w:rsidP="00056574">
      <w:pPr>
        <w:pStyle w:val="Titolo2"/>
        <w:jc w:val="both"/>
        <w:rPr>
          <w:rFonts w:ascii="Times" w:eastAsia="Times New Roman" w:hAnsi="Times"/>
        </w:rPr>
      </w:pPr>
      <w:hyperlink r:id="rId1256" w:history="1">
        <w:r w:rsidR="00D94561" w:rsidRPr="00056574">
          <w:rPr>
            <w:rStyle w:val="Collegamentoipertestuale"/>
            <w:rFonts w:ascii="Times" w:eastAsia="Times New Roman" w:hAnsi="Times"/>
            <w:color w:val="FF0000"/>
          </w:rPr>
          <w:t>Karl Polanyi</w:t>
        </w:r>
        <w:r w:rsidR="00D94561" w:rsidRPr="00056574">
          <w:rPr>
            <w:rStyle w:val="Collegamentoipertestuale"/>
            <w:rFonts w:ascii="Times" w:eastAsia="Times New Roman" w:hAnsi="Times"/>
          </w:rPr>
          <w:t xml:space="preserve"> (1886-1964) – La tesi della naturale inclinazione dell’uomo primitivo per le attività lucrose sostenuta da Smith è priva di fondamento. La causa della degradazione è la disgregazione dell’ambiente culturale, la perdita del rispetto di sé e dei valori.</w:t>
        </w:r>
      </w:hyperlink>
    </w:p>
    <w:p w14:paraId="1A2C1594" w14:textId="77777777" w:rsidR="00B30CB6" w:rsidRPr="00056574" w:rsidRDefault="00EA597E" w:rsidP="00056574">
      <w:pPr>
        <w:pStyle w:val="Titolo1"/>
        <w:jc w:val="both"/>
        <w:rPr>
          <w:rStyle w:val="Collegamentoipertestuale"/>
          <w:rFonts w:eastAsia="Times New Roman"/>
          <w:sz w:val="26"/>
          <w:szCs w:val="26"/>
        </w:rPr>
      </w:pPr>
      <w:hyperlink r:id="rId1257" w:history="1">
        <w:r w:rsidR="00B30CB6" w:rsidRPr="00056574">
          <w:rPr>
            <w:rStyle w:val="Collegamentoipertestuale"/>
            <w:rFonts w:eastAsia="Times New Roman"/>
            <w:i/>
            <w:color w:val="FF0000"/>
            <w:sz w:val="26"/>
            <w:szCs w:val="26"/>
          </w:rPr>
          <w:t>Politéia</w:t>
        </w:r>
        <w:r w:rsidR="00B30CB6" w:rsidRPr="00056574">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056574" w:rsidRDefault="00EA597E" w:rsidP="00056574">
      <w:pPr>
        <w:pStyle w:val="Titolo2"/>
        <w:jc w:val="both"/>
        <w:rPr>
          <w:rFonts w:ascii="Times" w:eastAsia="Times New Roman" w:hAnsi="Times"/>
        </w:rPr>
      </w:pPr>
      <w:hyperlink r:id="rId1258" w:history="1">
        <w:r w:rsidR="0076053B" w:rsidRPr="00056574">
          <w:rPr>
            <w:rStyle w:val="Collegamentoipertestuale"/>
            <w:rFonts w:ascii="Times" w:eastAsia="Times New Roman" w:hAnsi="Times"/>
            <w:i/>
            <w:color w:val="FF0000"/>
          </w:rPr>
          <w:t>Politeia</w:t>
        </w:r>
        <w:r w:rsidR="0076053B" w:rsidRPr="00056574">
          <w:rPr>
            <w:rStyle w:val="Collegamentoipertestuale"/>
            <w:rFonts w:ascii="Times" w:eastAsia="Times New Roman" w:hAnsi="Times"/>
            <w:color w:val="FF0000"/>
          </w:rPr>
          <w:t xml:space="preserve"> </w:t>
        </w:r>
        <w:r w:rsidR="0076053B" w:rsidRPr="00056574">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056574" w:rsidRDefault="00EA597E" w:rsidP="00056574">
      <w:pPr>
        <w:pStyle w:val="Titolo2"/>
        <w:jc w:val="both"/>
        <w:rPr>
          <w:rFonts w:ascii="Times" w:eastAsia="Times New Roman" w:hAnsi="Times"/>
        </w:rPr>
      </w:pPr>
      <w:hyperlink r:id="rId1259" w:history="1">
        <w:r w:rsidR="00154305" w:rsidRPr="00056574">
          <w:rPr>
            <w:rStyle w:val="Collegamentoipertestuale"/>
            <w:rFonts w:ascii="Times" w:eastAsia="Times New Roman" w:hAnsi="Times"/>
            <w:color w:val="FF0000"/>
          </w:rPr>
          <w:t xml:space="preserve">Giovanni Pozzi </w:t>
        </w:r>
        <w:r w:rsidR="00154305" w:rsidRPr="00056574">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056574" w:rsidRDefault="00EA597E" w:rsidP="00056574">
      <w:pPr>
        <w:pStyle w:val="Titolo1"/>
        <w:jc w:val="both"/>
        <w:rPr>
          <w:rStyle w:val="Collegamentoipertestuale"/>
          <w:rFonts w:eastAsia="Times New Roman"/>
          <w:sz w:val="26"/>
          <w:szCs w:val="26"/>
        </w:rPr>
      </w:pPr>
      <w:hyperlink r:id="rId1260" w:history="1">
        <w:r w:rsidR="00146EFA" w:rsidRPr="00056574">
          <w:rPr>
            <w:rStyle w:val="Collegamentoipertestuale"/>
            <w:rFonts w:eastAsia="Times New Roman"/>
            <w:color w:val="FF0000"/>
            <w:sz w:val="26"/>
            <w:szCs w:val="26"/>
          </w:rPr>
          <w:t>Siegbert Salomon Prawer</w:t>
        </w:r>
        <w:r w:rsidR="00146EFA" w:rsidRPr="00056574">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61" w:history="1">
        <w:r w:rsidR="001D323C" w:rsidRPr="00056574">
          <w:rPr>
            <w:rFonts w:ascii="Times" w:eastAsia="Times New Roman" w:hAnsi="Times" w:cstheme="majorBidi"/>
            <w:b/>
            <w:bCs/>
            <w:color w:val="FF0000"/>
            <w:sz w:val="26"/>
            <w:szCs w:val="26"/>
            <w:u w:val="single"/>
          </w:rPr>
          <w:t>Antonio Prete</w:t>
        </w:r>
        <w:r w:rsidR="001D323C" w:rsidRPr="00056574">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Pr="00056574" w:rsidRDefault="00EA597E" w:rsidP="00056574">
      <w:pPr>
        <w:pStyle w:val="Titolo2"/>
        <w:jc w:val="both"/>
        <w:rPr>
          <w:rStyle w:val="Collegamentoipertestuale"/>
          <w:rFonts w:ascii="Times" w:eastAsia="Times New Roman" w:hAnsi="Times"/>
        </w:rPr>
      </w:pPr>
      <w:hyperlink r:id="rId1262" w:history="1">
        <w:r w:rsidR="00ED5554" w:rsidRPr="00056574">
          <w:rPr>
            <w:rStyle w:val="Collegamentoipertestuale"/>
            <w:rFonts w:ascii="Times" w:eastAsia="Times New Roman" w:hAnsi="Times"/>
            <w:color w:val="FF0000"/>
          </w:rPr>
          <w:t>Antonio Prete</w:t>
        </w:r>
        <w:r w:rsidR="00ED5554" w:rsidRPr="00056574">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Pr="00056574" w:rsidRDefault="00EA597E" w:rsidP="00056574">
      <w:pPr>
        <w:pStyle w:val="Titolo2"/>
        <w:jc w:val="both"/>
        <w:rPr>
          <w:rStyle w:val="Collegamentoipertestuale"/>
          <w:rFonts w:ascii="Times" w:eastAsia="Times New Roman" w:hAnsi="Times"/>
        </w:rPr>
      </w:pPr>
      <w:hyperlink r:id="rId1263" w:history="1">
        <w:r w:rsidR="00CA7712" w:rsidRPr="00056574">
          <w:rPr>
            <w:rStyle w:val="Collegamentoipertestuale"/>
            <w:rFonts w:ascii="Times" w:eastAsia="Times New Roman" w:hAnsi="Times"/>
            <w:color w:val="FF0000"/>
          </w:rPr>
          <w:t>Antonio Prete</w:t>
        </w:r>
        <w:r w:rsidR="00CA7712" w:rsidRPr="00056574">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560A1010" w14:textId="77777777" w:rsidR="00BE0E4F"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264" w:history="1">
        <w:r w:rsidR="00BE0E4F" w:rsidRPr="00056574">
          <w:rPr>
            <w:rFonts w:ascii="Times" w:eastAsia="Times New Roman" w:hAnsi="Times" w:cstheme="majorBidi"/>
            <w:b/>
            <w:bCs/>
            <w:color w:val="FF0000"/>
            <w:sz w:val="26"/>
            <w:szCs w:val="26"/>
            <w:u w:val="single"/>
          </w:rPr>
          <w:t>Antonio Prete</w:t>
        </w:r>
        <w:r w:rsidR="00BE0E4F" w:rsidRPr="00056574">
          <w:rPr>
            <w:rFonts w:ascii="Times" w:eastAsia="Times New Roman" w:hAnsi="Times" w:cstheme="majorBidi"/>
            <w:b/>
            <w:bCs/>
            <w:color w:val="0000FF"/>
            <w:sz w:val="26"/>
            <w:szCs w:val="26"/>
            <w:u w:val="single"/>
          </w:rPr>
          <w:t xml:space="preserve"> – La compassione: una passione condivisa. Ma anche un patire in comune, un patire insieme. Una prossimità all’altro, alla sua ferita. La compassione muove anzitutto dal riconoscimento dell’altro in quanto corpo e linguaggio, pensiero e desiderio.</w:t>
        </w:r>
      </w:hyperlink>
    </w:p>
    <w:p w14:paraId="1E618FAB" w14:textId="77777777" w:rsidR="001C27C2" w:rsidRPr="00056574" w:rsidRDefault="00EA597E" w:rsidP="00056574">
      <w:pPr>
        <w:pStyle w:val="Titolo2"/>
        <w:jc w:val="both"/>
        <w:rPr>
          <w:rFonts w:ascii="Times" w:eastAsia="Times New Roman" w:hAnsi="Times" w:cs="Times New Roman"/>
        </w:rPr>
      </w:pPr>
      <w:hyperlink r:id="rId1265" w:history="1">
        <w:r w:rsidR="001C27C2" w:rsidRPr="00056574">
          <w:rPr>
            <w:rStyle w:val="Collegamentoipertestuale"/>
            <w:rFonts w:ascii="Times" w:eastAsia="Times New Roman" w:hAnsi="Times" w:cs="Times New Roman"/>
            <w:color w:val="FF0000"/>
          </w:rPr>
          <w:t xml:space="preserve">Maria Rita Prette </w:t>
        </w:r>
        <w:r w:rsidR="001C27C2" w:rsidRPr="00056574">
          <w:rPr>
            <w:rStyle w:val="Collegamentoipertestuale"/>
            <w:rFonts w:ascii="Times" w:eastAsia="Times New Roman" w:hAnsi="Times"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056574" w:rsidRDefault="00EA597E" w:rsidP="00056574">
      <w:pPr>
        <w:pStyle w:val="Titolo1"/>
        <w:jc w:val="both"/>
        <w:rPr>
          <w:rFonts w:eastAsia="Times New Roman"/>
          <w:sz w:val="26"/>
          <w:szCs w:val="26"/>
        </w:rPr>
      </w:pPr>
      <w:hyperlink r:id="rId1266" w:history="1">
        <w:r w:rsidR="0033632D" w:rsidRPr="00056574">
          <w:rPr>
            <w:rStyle w:val="Collegamentoipertestuale"/>
            <w:rFonts w:eastAsia="Times New Roman"/>
            <w:color w:val="FF0000"/>
            <w:sz w:val="26"/>
            <w:szCs w:val="26"/>
          </w:rPr>
          <w:t>Costanzo Preve</w:t>
        </w:r>
        <w:r w:rsidR="0033632D" w:rsidRPr="00056574">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056574" w:rsidRDefault="00EA597E" w:rsidP="00056574">
      <w:pPr>
        <w:pStyle w:val="Titolo1"/>
        <w:jc w:val="both"/>
        <w:rPr>
          <w:rFonts w:eastAsia="Times New Roman"/>
          <w:sz w:val="26"/>
          <w:szCs w:val="26"/>
        </w:rPr>
      </w:pPr>
      <w:hyperlink r:id="rId1267" w:history="1">
        <w:r w:rsidR="0033632D" w:rsidRPr="00056574">
          <w:rPr>
            <w:rStyle w:val="Collegamentoipertestuale"/>
            <w:rFonts w:eastAsia="Times New Roman"/>
            <w:color w:val="FF0000"/>
            <w:sz w:val="26"/>
            <w:szCs w:val="26"/>
          </w:rPr>
          <w:t>Costanzo Preve</w:t>
        </w:r>
        <w:r w:rsidR="0033632D" w:rsidRPr="00056574">
          <w:rPr>
            <w:rStyle w:val="Collegamentoipertestuale"/>
            <w:rFonts w:eastAsia="Times New Roman"/>
            <w:sz w:val="26"/>
            <w:szCs w:val="26"/>
          </w:rPr>
          <w:t xml:space="preserve"> – Introduzione ai «Manoscritti economico-filosofici del 1844» di Karl Marx.</w:t>
        </w:r>
      </w:hyperlink>
    </w:p>
    <w:p w14:paraId="72734A88" w14:textId="7BFCB454" w:rsidR="0033632D" w:rsidRPr="00056574" w:rsidRDefault="00EA597E" w:rsidP="00056574">
      <w:pPr>
        <w:pStyle w:val="Titolo1"/>
        <w:jc w:val="both"/>
        <w:rPr>
          <w:rFonts w:eastAsia="Times New Roman"/>
          <w:sz w:val="26"/>
          <w:szCs w:val="26"/>
        </w:rPr>
      </w:pPr>
      <w:hyperlink r:id="rId1268" w:history="1">
        <w:r w:rsidR="0033632D" w:rsidRPr="00056574">
          <w:rPr>
            <w:rStyle w:val="Collegamentoipertestuale"/>
            <w:rFonts w:eastAsia="Times New Roman"/>
            <w:color w:val="FF0000"/>
            <w:sz w:val="26"/>
            <w:szCs w:val="26"/>
          </w:rPr>
          <w:t>Costanzo Preve</w:t>
        </w:r>
        <w:r w:rsidR="0033632D" w:rsidRPr="00056574">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056574" w:rsidRDefault="00EA597E" w:rsidP="00056574">
      <w:pPr>
        <w:pStyle w:val="Titolo1"/>
        <w:jc w:val="both"/>
        <w:rPr>
          <w:rFonts w:eastAsia="Times New Roman"/>
          <w:sz w:val="26"/>
          <w:szCs w:val="26"/>
        </w:rPr>
      </w:pPr>
      <w:hyperlink r:id="rId1269" w:history="1">
        <w:r w:rsidR="0033632D" w:rsidRPr="00056574">
          <w:rPr>
            <w:rStyle w:val="Collegamentoipertestuale"/>
            <w:rFonts w:eastAsia="Times New Roman"/>
            <w:color w:val="FF0000"/>
            <w:sz w:val="26"/>
            <w:szCs w:val="26"/>
          </w:rPr>
          <w:t>Costanzo Preve</w:t>
        </w:r>
        <w:r w:rsidR="0033632D" w:rsidRPr="00056574">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056574" w:rsidRDefault="00EA597E" w:rsidP="00056574">
      <w:pPr>
        <w:pStyle w:val="Titolo1"/>
        <w:jc w:val="both"/>
        <w:rPr>
          <w:rStyle w:val="Collegamentoipertestuale"/>
          <w:rFonts w:eastAsia="Times New Roman"/>
          <w:sz w:val="26"/>
          <w:szCs w:val="26"/>
        </w:rPr>
      </w:pPr>
      <w:hyperlink r:id="rId1270" w:history="1">
        <w:r w:rsidR="0033632D" w:rsidRPr="00056574">
          <w:rPr>
            <w:rStyle w:val="Collegamentoipertestuale"/>
            <w:rFonts w:eastAsia="Times New Roman"/>
            <w:color w:val="FF0000"/>
            <w:sz w:val="26"/>
            <w:szCs w:val="26"/>
          </w:rPr>
          <w:t>Costanzo Preve</w:t>
        </w:r>
        <w:r w:rsidR="0033632D" w:rsidRPr="00056574">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056574" w:rsidRDefault="00EA597E" w:rsidP="00056574">
      <w:pPr>
        <w:pStyle w:val="Titolo1"/>
        <w:jc w:val="both"/>
        <w:rPr>
          <w:rFonts w:eastAsia="Times New Roman"/>
          <w:sz w:val="26"/>
          <w:szCs w:val="26"/>
        </w:rPr>
      </w:pPr>
      <w:hyperlink r:id="rId1271" w:history="1">
        <w:r w:rsidR="002A6CCF" w:rsidRPr="00056574">
          <w:rPr>
            <w:rStyle w:val="Collegamentoipertestuale"/>
            <w:rFonts w:eastAsia="Times New Roman"/>
            <w:color w:val="FF0000"/>
            <w:sz w:val="26"/>
            <w:szCs w:val="26"/>
          </w:rPr>
          <w:t>Costanzo Preve</w:t>
        </w:r>
        <w:r w:rsidR="002A6CCF" w:rsidRPr="00056574">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056574" w:rsidRDefault="00EA597E" w:rsidP="00056574">
      <w:pPr>
        <w:pStyle w:val="Titolo1"/>
        <w:jc w:val="both"/>
        <w:rPr>
          <w:rFonts w:eastAsia="Times New Roman"/>
          <w:sz w:val="26"/>
          <w:szCs w:val="26"/>
        </w:rPr>
      </w:pPr>
      <w:hyperlink r:id="rId1272" w:history="1">
        <w:r w:rsidR="002A6CCF" w:rsidRPr="00056574">
          <w:rPr>
            <w:rStyle w:val="Collegamentoipertestuale"/>
            <w:rFonts w:eastAsia="Times New Roman"/>
            <w:color w:val="FF0000"/>
            <w:sz w:val="26"/>
            <w:szCs w:val="26"/>
          </w:rPr>
          <w:t>Costanzo Preve</w:t>
        </w:r>
        <w:r w:rsidR="002A6CCF" w:rsidRPr="00056574">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056574" w:rsidRDefault="00EA597E" w:rsidP="00056574">
      <w:pPr>
        <w:pStyle w:val="Titolo1"/>
        <w:jc w:val="both"/>
        <w:rPr>
          <w:rStyle w:val="Collegamentoipertestuale"/>
          <w:rFonts w:eastAsia="Times New Roman"/>
          <w:sz w:val="26"/>
          <w:szCs w:val="26"/>
        </w:rPr>
      </w:pPr>
      <w:hyperlink r:id="rId1273" w:history="1">
        <w:r w:rsidR="00C52E7D" w:rsidRPr="00056574">
          <w:rPr>
            <w:rStyle w:val="Collegamentoipertestuale"/>
            <w:rFonts w:eastAsia="Times New Roman"/>
            <w:color w:val="FF0000"/>
            <w:sz w:val="26"/>
            <w:szCs w:val="26"/>
          </w:rPr>
          <w:t>Costanzo Preve</w:t>
        </w:r>
        <w:r w:rsidR="00C52E7D" w:rsidRPr="00056574">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056574" w:rsidRDefault="00EA597E" w:rsidP="00056574">
      <w:pPr>
        <w:pStyle w:val="Titolo1"/>
        <w:jc w:val="both"/>
        <w:rPr>
          <w:rStyle w:val="Collegamentoipertestuale"/>
          <w:rFonts w:eastAsia="Times New Roman"/>
          <w:sz w:val="26"/>
          <w:szCs w:val="26"/>
        </w:rPr>
      </w:pPr>
      <w:hyperlink r:id="rId1274" w:history="1">
        <w:r w:rsidR="005107B3" w:rsidRPr="00056574">
          <w:rPr>
            <w:rStyle w:val="Collegamentoipertestuale"/>
            <w:rFonts w:eastAsia="Times New Roman"/>
            <w:color w:val="FF0000"/>
            <w:sz w:val="26"/>
            <w:szCs w:val="26"/>
          </w:rPr>
          <w:t>Costanzo Preve</w:t>
        </w:r>
        <w:r w:rsidR="005107B3" w:rsidRPr="00056574">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056574" w:rsidRDefault="00EA597E" w:rsidP="00056574">
      <w:pPr>
        <w:pStyle w:val="Titolo1"/>
        <w:jc w:val="both"/>
        <w:rPr>
          <w:rFonts w:eastAsia="Times New Roman"/>
          <w:sz w:val="26"/>
          <w:szCs w:val="26"/>
        </w:rPr>
      </w:pPr>
      <w:hyperlink r:id="rId1275" w:history="1">
        <w:r w:rsidR="005A664E" w:rsidRPr="00056574">
          <w:rPr>
            <w:rStyle w:val="Collegamentoipertestuale"/>
            <w:rFonts w:eastAsia="Times New Roman"/>
            <w:color w:val="FF0000"/>
            <w:sz w:val="26"/>
            <w:szCs w:val="26"/>
          </w:rPr>
          <w:t xml:space="preserve">Costanzo Preve </w:t>
        </w:r>
        <w:r w:rsidR="005A664E" w:rsidRPr="00056574">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056574" w:rsidRDefault="00EA597E" w:rsidP="00056574">
      <w:pPr>
        <w:pStyle w:val="Titolo1"/>
        <w:jc w:val="both"/>
        <w:rPr>
          <w:rStyle w:val="Collegamentoipertestuale"/>
          <w:rFonts w:eastAsia="Times New Roman"/>
          <w:sz w:val="26"/>
          <w:szCs w:val="26"/>
        </w:rPr>
      </w:pPr>
      <w:hyperlink r:id="rId1276" w:history="1">
        <w:r w:rsidR="00E80C6E" w:rsidRPr="00056574">
          <w:rPr>
            <w:rStyle w:val="Collegamentoipertestuale"/>
            <w:rFonts w:eastAsia="Times New Roman"/>
            <w:color w:val="FF0000"/>
            <w:sz w:val="26"/>
            <w:szCs w:val="26"/>
          </w:rPr>
          <w:t>Costanzo Preve</w:t>
        </w:r>
        <w:r w:rsidR="00E80C6E" w:rsidRPr="00056574">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Pr="00056574" w:rsidRDefault="00EA597E" w:rsidP="00056574">
      <w:pPr>
        <w:pStyle w:val="Titolo2"/>
        <w:jc w:val="both"/>
        <w:rPr>
          <w:rStyle w:val="Collegamentoipertestuale"/>
          <w:rFonts w:ascii="Times" w:eastAsia="Times New Roman" w:hAnsi="Times"/>
        </w:rPr>
      </w:pPr>
      <w:hyperlink r:id="rId1277" w:history="1">
        <w:r w:rsidR="00810C8A" w:rsidRPr="00056574">
          <w:rPr>
            <w:rStyle w:val="Collegamentoipertestuale"/>
            <w:rFonts w:ascii="Times" w:eastAsia="Times New Roman" w:hAnsi="Times"/>
            <w:color w:val="FF0000"/>
          </w:rPr>
          <w:t>Costanzo Preve</w:t>
        </w:r>
        <w:r w:rsidR="00810C8A" w:rsidRPr="00056574">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Pr="00056574" w:rsidRDefault="00EA597E" w:rsidP="00056574">
      <w:pPr>
        <w:pStyle w:val="Titolo2"/>
        <w:jc w:val="both"/>
        <w:rPr>
          <w:rStyle w:val="Collegamentoipertestuale"/>
          <w:rFonts w:ascii="Times" w:eastAsia="Times New Roman" w:hAnsi="Times"/>
        </w:rPr>
      </w:pPr>
      <w:hyperlink r:id="rId1278" w:history="1">
        <w:r w:rsidR="00266ABF" w:rsidRPr="00056574">
          <w:rPr>
            <w:rStyle w:val="Collegamentoipertestuale"/>
            <w:rFonts w:ascii="Times" w:eastAsia="Times New Roman" w:hAnsi="Times"/>
            <w:color w:val="FF0000"/>
          </w:rPr>
          <w:t>Costanzo Preve</w:t>
        </w:r>
        <w:r w:rsidR="00266ABF" w:rsidRPr="00056574">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79" w:history="1">
        <w:r w:rsidR="00875C1D" w:rsidRPr="00056574">
          <w:rPr>
            <w:rFonts w:ascii="Times" w:eastAsia="Times New Roman" w:hAnsi="Times" w:cstheme="majorBidi"/>
            <w:b/>
            <w:bCs/>
            <w:color w:val="FF0000"/>
            <w:sz w:val="26"/>
            <w:szCs w:val="26"/>
            <w:u w:val="single"/>
          </w:rPr>
          <w:t>Costanzo Preve</w:t>
        </w:r>
        <w:r w:rsidR="00875C1D" w:rsidRPr="00056574">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Pr="00056574" w:rsidRDefault="00EA597E" w:rsidP="00056574">
      <w:pPr>
        <w:keepNext/>
        <w:keepLines/>
        <w:spacing w:before="200"/>
        <w:jc w:val="both"/>
        <w:outlineLvl w:val="1"/>
        <w:rPr>
          <w:rFonts w:ascii="Times" w:eastAsia="Times New Roman" w:hAnsi="Times"/>
          <w:b/>
          <w:bCs/>
          <w:color w:val="0000FF"/>
          <w:sz w:val="26"/>
          <w:szCs w:val="26"/>
          <w:u w:val="single"/>
        </w:rPr>
      </w:pPr>
      <w:hyperlink r:id="rId1280" w:history="1">
        <w:r w:rsidR="009A3503" w:rsidRPr="00056574">
          <w:rPr>
            <w:rFonts w:ascii="Times" w:eastAsia="Times New Roman" w:hAnsi="Times"/>
            <w:b/>
            <w:bCs/>
            <w:color w:val="FF0000"/>
            <w:sz w:val="26"/>
            <w:szCs w:val="26"/>
            <w:u w:val="single"/>
          </w:rPr>
          <w:t>Costanzo Preve</w:t>
        </w:r>
        <w:r w:rsidR="009A3503" w:rsidRPr="00056574">
          <w:rPr>
            <w:rFonts w:ascii="Times" w:eastAsia="Times New Roman" w:hAnsi="Times"/>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Pr="00056574" w:rsidRDefault="00EA597E" w:rsidP="00056574">
      <w:pPr>
        <w:pStyle w:val="Titolo2"/>
        <w:jc w:val="both"/>
        <w:rPr>
          <w:rStyle w:val="Collegamentoipertestuale"/>
          <w:rFonts w:ascii="Times" w:eastAsia="Times New Roman" w:hAnsi="Times"/>
        </w:rPr>
      </w:pPr>
      <w:hyperlink r:id="rId1281" w:history="1">
        <w:r w:rsidR="00BF0A66" w:rsidRPr="00056574">
          <w:rPr>
            <w:rStyle w:val="Collegamentoipertestuale"/>
            <w:rFonts w:ascii="Times" w:eastAsia="Times New Roman" w:hAnsi="Times"/>
            <w:color w:val="FF0000"/>
          </w:rPr>
          <w:t>Costanzo Preve</w:t>
        </w:r>
        <w:r w:rsidR="00BF0A66" w:rsidRPr="00056574">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82" w:history="1">
        <w:r w:rsidR="008C4CEC" w:rsidRPr="00056574">
          <w:rPr>
            <w:rFonts w:ascii="Times" w:eastAsia="Times New Roman" w:hAnsi="Times" w:cstheme="majorBidi"/>
            <w:b/>
            <w:bCs/>
            <w:color w:val="FF0000"/>
            <w:sz w:val="26"/>
            <w:szCs w:val="26"/>
            <w:u w:val="single"/>
          </w:rPr>
          <w:t>Costanzo Preve</w:t>
        </w:r>
        <w:r w:rsidR="008C4CEC" w:rsidRPr="00056574">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056574" w:rsidRDefault="00EA597E" w:rsidP="00056574">
      <w:pPr>
        <w:pStyle w:val="Titolo2"/>
        <w:jc w:val="both"/>
        <w:rPr>
          <w:rStyle w:val="Collegamentoipertestuale"/>
          <w:rFonts w:ascii="Times" w:eastAsia="Times New Roman" w:hAnsi="Times"/>
        </w:rPr>
      </w:pPr>
      <w:hyperlink r:id="rId1283" w:history="1">
        <w:r w:rsidR="00A10153" w:rsidRPr="00056574">
          <w:rPr>
            <w:rStyle w:val="Collegamentoipertestuale"/>
            <w:rFonts w:ascii="Times" w:eastAsia="Times New Roman" w:hAnsi="Times"/>
            <w:color w:val="FF0000"/>
          </w:rPr>
          <w:t>Costanzo Preve</w:t>
        </w:r>
        <w:r w:rsidR="00A10153" w:rsidRPr="00056574">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69551961" w14:textId="77777777" w:rsidR="00B6009F" w:rsidRPr="00056574" w:rsidRDefault="00EA597E" w:rsidP="00056574">
      <w:pPr>
        <w:pStyle w:val="Titolo2"/>
        <w:jc w:val="both"/>
        <w:rPr>
          <w:rFonts w:ascii="Times" w:eastAsia="Times New Roman" w:hAnsi="Times"/>
        </w:rPr>
      </w:pPr>
      <w:hyperlink r:id="rId1284" w:history="1">
        <w:r w:rsidR="00B6009F" w:rsidRPr="00056574">
          <w:rPr>
            <w:rStyle w:val="Collegamentoipertestuale"/>
            <w:rFonts w:ascii="Times" w:eastAsia="Times New Roman" w:hAnsi="Times"/>
            <w:color w:val="FF0000"/>
          </w:rPr>
          <w:t>Costanzo Preve</w:t>
        </w:r>
        <w:r w:rsidR="00B6009F" w:rsidRPr="00056574">
          <w:rPr>
            <w:rStyle w:val="Collegamentoipertestuale"/>
            <w:rFonts w:ascii="Times" w:eastAsia="Times New Roman" w:hAnsi="Times"/>
          </w:rPr>
          <w:t xml:space="preserve"> (1943-2013) – Il Kant della fondazione individualistica della morale ed il rifiuto dell’etica comunitaria come eteronomia.</w:t>
        </w:r>
      </w:hyperlink>
    </w:p>
    <w:p w14:paraId="7C096E4A" w14:textId="77777777" w:rsidR="00CB0CB7" w:rsidRPr="00056574" w:rsidRDefault="00EA597E" w:rsidP="00056574">
      <w:pPr>
        <w:pStyle w:val="Titolo2"/>
        <w:jc w:val="both"/>
        <w:rPr>
          <w:rFonts w:ascii="Times" w:eastAsia="Times New Roman" w:hAnsi="Times"/>
        </w:rPr>
      </w:pPr>
      <w:hyperlink r:id="rId1285" w:history="1">
        <w:r w:rsidR="00CB0CB7" w:rsidRPr="00056574">
          <w:rPr>
            <w:rStyle w:val="Collegamentoipertestuale"/>
            <w:rFonts w:ascii="Times" w:eastAsia="Times New Roman" w:hAnsi="Times"/>
            <w:color w:val="FF0000"/>
          </w:rPr>
          <w:t>Proclo Licio Diadoco</w:t>
        </w:r>
        <w:r w:rsidR="00CB0CB7" w:rsidRPr="00056574">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056574" w:rsidRDefault="00EA597E" w:rsidP="00056574">
      <w:pPr>
        <w:pStyle w:val="Titolo1"/>
        <w:jc w:val="both"/>
        <w:rPr>
          <w:rStyle w:val="Collegamentoipertestuale"/>
          <w:rFonts w:eastAsia="Times New Roman"/>
          <w:sz w:val="26"/>
          <w:szCs w:val="26"/>
        </w:rPr>
      </w:pPr>
      <w:hyperlink r:id="rId1286" w:history="1">
        <w:r w:rsidR="0033632D" w:rsidRPr="00056574">
          <w:rPr>
            <w:rStyle w:val="Collegamentoipertestuale"/>
            <w:rFonts w:eastAsia="Times New Roman"/>
            <w:color w:val="FF0000"/>
            <w:sz w:val="26"/>
            <w:szCs w:val="26"/>
          </w:rPr>
          <w:t>Marcel Proust</w:t>
        </w:r>
        <w:r w:rsidR="0033632D" w:rsidRPr="00056574">
          <w:rPr>
            <w:rStyle w:val="Collegamentoipertestuale"/>
            <w:rFonts w:eastAsia="Times New Roman"/>
            <w:sz w:val="26"/>
            <w:szCs w:val="26"/>
          </w:rPr>
          <w:t xml:space="preserve"> – La lettura ci insegna ad accrescere il valore della vita</w:t>
        </w:r>
      </w:hyperlink>
    </w:p>
    <w:p w14:paraId="418AA370" w14:textId="20F7ED3A" w:rsidR="0033632D" w:rsidRPr="00056574" w:rsidRDefault="00EA597E" w:rsidP="00056574">
      <w:pPr>
        <w:pStyle w:val="Titolo1"/>
        <w:jc w:val="both"/>
        <w:rPr>
          <w:rFonts w:eastAsia="Times New Roman"/>
          <w:sz w:val="26"/>
          <w:szCs w:val="26"/>
        </w:rPr>
      </w:pPr>
      <w:hyperlink r:id="rId1287" w:history="1">
        <w:r w:rsidR="0033632D" w:rsidRPr="00056574">
          <w:rPr>
            <w:rStyle w:val="Collegamentoipertestuale"/>
            <w:rFonts w:eastAsia="Times New Roman"/>
            <w:color w:val="FF0000"/>
            <w:sz w:val="26"/>
            <w:szCs w:val="26"/>
          </w:rPr>
          <w:t>Marcel Proust</w:t>
        </w:r>
        <w:r w:rsidR="0033632D" w:rsidRPr="00056574">
          <w:rPr>
            <w:rStyle w:val="Collegamentoipertestuale"/>
            <w:rFonts w:eastAsia="Times New Roman"/>
            <w:sz w:val="26"/>
            <w:szCs w:val="26"/>
          </w:rPr>
          <w:t xml:space="preserve"> – «Ogni lettore, quando legge, legge se stesso»</w:t>
        </w:r>
      </w:hyperlink>
    </w:p>
    <w:p w14:paraId="7EACD900" w14:textId="62549440" w:rsidR="0033632D" w:rsidRPr="00056574" w:rsidRDefault="00EA597E" w:rsidP="00056574">
      <w:pPr>
        <w:pStyle w:val="Titolo1"/>
        <w:jc w:val="both"/>
        <w:rPr>
          <w:rFonts w:eastAsia="Times New Roman"/>
          <w:sz w:val="26"/>
          <w:szCs w:val="26"/>
        </w:rPr>
      </w:pPr>
      <w:hyperlink r:id="rId1288" w:history="1">
        <w:r w:rsidR="0033632D" w:rsidRPr="00056574">
          <w:rPr>
            <w:rStyle w:val="Collegamentoipertestuale"/>
            <w:rFonts w:eastAsia="Times New Roman"/>
            <w:color w:val="FF0000"/>
            <w:sz w:val="26"/>
            <w:szCs w:val="26"/>
          </w:rPr>
          <w:t xml:space="preserve">Marcel Proust </w:t>
        </w:r>
        <w:r w:rsidR="0033632D" w:rsidRPr="00056574">
          <w:rPr>
            <w:rStyle w:val="Collegamentoipertestuale"/>
            <w:rFonts w:eastAsia="Times New Roman"/>
            <w:sz w:val="26"/>
            <w:szCs w:val="26"/>
          </w:rPr>
          <w:t>(1871-1922) – Il libro essenziale esiste già in ciascuno di noi</w:t>
        </w:r>
      </w:hyperlink>
    </w:p>
    <w:p w14:paraId="480DC29F" w14:textId="61C83CBB" w:rsidR="0033632D" w:rsidRPr="00056574" w:rsidRDefault="00EA597E" w:rsidP="00056574">
      <w:pPr>
        <w:pStyle w:val="Titolo1"/>
        <w:jc w:val="both"/>
        <w:rPr>
          <w:rStyle w:val="Collegamentoipertestuale"/>
          <w:rFonts w:eastAsia="Times New Roman"/>
          <w:sz w:val="26"/>
          <w:szCs w:val="26"/>
        </w:rPr>
      </w:pPr>
      <w:hyperlink r:id="rId1289" w:history="1">
        <w:r w:rsidR="0033632D" w:rsidRPr="00056574">
          <w:rPr>
            <w:rStyle w:val="Collegamentoipertestuale"/>
            <w:rFonts w:eastAsia="Times New Roman"/>
            <w:color w:val="FF0000"/>
            <w:sz w:val="26"/>
            <w:szCs w:val="26"/>
          </w:rPr>
          <w:t>Marcel Proust</w:t>
        </w:r>
        <w:r w:rsidR="0033632D" w:rsidRPr="00056574">
          <w:rPr>
            <w:rStyle w:val="Collegamentoipertestuale"/>
            <w:rFonts w:eastAsia="Times New Roman"/>
            <w:sz w:val="26"/>
            <w:szCs w:val="26"/>
          </w:rPr>
          <w:t xml:space="preserve"> (1871-1922) – Leggere è comunicare</w:t>
        </w:r>
      </w:hyperlink>
    </w:p>
    <w:p w14:paraId="0D048464" w14:textId="77777777" w:rsidR="006932D4" w:rsidRPr="00056574" w:rsidRDefault="00EA597E" w:rsidP="00056574">
      <w:pPr>
        <w:pStyle w:val="Titolo2"/>
        <w:jc w:val="both"/>
        <w:rPr>
          <w:rStyle w:val="Collegamentoipertestuale"/>
          <w:rFonts w:ascii="Times" w:eastAsia="Times New Roman" w:hAnsi="Times"/>
        </w:rPr>
      </w:pPr>
      <w:hyperlink r:id="rId1290" w:history="1">
        <w:r w:rsidR="006932D4" w:rsidRPr="00056574">
          <w:rPr>
            <w:rStyle w:val="Collegamentoipertestuale"/>
            <w:rFonts w:ascii="Times" w:eastAsia="Times New Roman" w:hAnsi="Times"/>
            <w:color w:val="FF0000"/>
          </w:rPr>
          <w:t>Marcel Proust</w:t>
        </w:r>
        <w:r w:rsidR="006932D4" w:rsidRPr="00056574">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Pr="00056574" w:rsidRDefault="00EA597E" w:rsidP="00056574">
      <w:pPr>
        <w:pStyle w:val="Titolo2"/>
        <w:jc w:val="both"/>
        <w:rPr>
          <w:rStyle w:val="Collegamentoipertestuale"/>
          <w:rFonts w:ascii="Times" w:eastAsia="Times New Roman" w:hAnsi="Times"/>
        </w:rPr>
      </w:pPr>
      <w:hyperlink r:id="rId1291" w:history="1">
        <w:r w:rsidR="001A3291" w:rsidRPr="00056574">
          <w:rPr>
            <w:rStyle w:val="Collegamentoipertestuale"/>
            <w:rFonts w:ascii="Times" w:eastAsia="Times New Roman" w:hAnsi="Times"/>
            <w:color w:val="FF0000"/>
          </w:rPr>
          <w:t>Marcel Proust</w:t>
        </w:r>
        <w:r w:rsidR="001A3291" w:rsidRPr="00056574">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4C83CA67" w14:textId="77777777" w:rsidR="00783C1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292" w:history="1">
        <w:r w:rsidR="00783C10" w:rsidRPr="00056574">
          <w:rPr>
            <w:rFonts w:ascii="Times" w:eastAsia="Times New Roman" w:hAnsi="Times" w:cstheme="majorBidi"/>
            <w:b/>
            <w:bCs/>
            <w:color w:val="FF0000"/>
            <w:sz w:val="26"/>
            <w:szCs w:val="26"/>
            <w:u w:val="single"/>
          </w:rPr>
          <w:t>Marcel Proust</w:t>
        </w:r>
        <w:r w:rsidR="00783C10" w:rsidRPr="00056574">
          <w:rPr>
            <w:rFonts w:ascii="Times" w:eastAsia="Times New Roman" w:hAnsi="Times" w:cstheme="majorBidi"/>
            <w:b/>
            <w:bCs/>
            <w:color w:val="0000FF"/>
            <w:sz w:val="26"/>
            <w:szCs w:val="26"/>
            <w:u w:val="single"/>
          </w:rPr>
          <w:t xml:space="preserve"> (1871-1922) – La lettura è una forma di amicizia sgombra da tutto ciò che fa la bruttezza delle altre e riportata alla sua primitiva purezza.</w:t>
        </w:r>
      </w:hyperlink>
    </w:p>
    <w:p w14:paraId="6DD612E7" w14:textId="77777777" w:rsidR="003E029D" w:rsidRPr="00056574" w:rsidRDefault="00EA597E" w:rsidP="00056574">
      <w:pPr>
        <w:pStyle w:val="Titolo2"/>
        <w:jc w:val="both"/>
        <w:rPr>
          <w:rFonts w:ascii="Times" w:eastAsia="Times New Roman" w:hAnsi="Times"/>
        </w:rPr>
      </w:pPr>
      <w:hyperlink r:id="rId1293" w:history="1">
        <w:r w:rsidR="003E029D" w:rsidRPr="00056574">
          <w:rPr>
            <w:rStyle w:val="Collegamentoipertestuale"/>
            <w:rFonts w:ascii="Times" w:eastAsia="Times New Roman" w:hAnsi="Times"/>
            <w:color w:val="FF0000"/>
          </w:rPr>
          <w:t>Antonietta Provenza</w:t>
        </w:r>
        <w:r w:rsidR="003E029D" w:rsidRPr="00056574">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056574" w:rsidRDefault="00EA597E" w:rsidP="00056574">
      <w:pPr>
        <w:pStyle w:val="Titolo1"/>
        <w:jc w:val="both"/>
        <w:rPr>
          <w:rFonts w:eastAsia="Times New Roman"/>
          <w:sz w:val="26"/>
          <w:szCs w:val="26"/>
        </w:rPr>
      </w:pPr>
      <w:hyperlink r:id="rId1294" w:history="1">
        <w:r w:rsidR="00DB771B" w:rsidRPr="00056574">
          <w:rPr>
            <w:rStyle w:val="Collegamentoipertestuale"/>
            <w:rFonts w:eastAsia="Times New Roman"/>
            <w:color w:val="FF0000"/>
            <w:sz w:val="26"/>
            <w:szCs w:val="26"/>
          </w:rPr>
          <w:t>Pseudo-Longino</w:t>
        </w:r>
        <w:r w:rsidR="00DB771B" w:rsidRPr="00056574">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Pr="00056574" w:rsidRDefault="00EA597E" w:rsidP="00056574">
      <w:pPr>
        <w:pStyle w:val="Titolo1"/>
        <w:jc w:val="both"/>
        <w:rPr>
          <w:rStyle w:val="Collegamentoipertestuale"/>
          <w:rFonts w:eastAsia="Times New Roman"/>
          <w:sz w:val="26"/>
          <w:szCs w:val="26"/>
        </w:rPr>
      </w:pPr>
      <w:hyperlink r:id="rId1295" w:history="1">
        <w:r w:rsidR="0033632D" w:rsidRPr="00056574">
          <w:rPr>
            <w:rStyle w:val="Collegamentoipertestuale"/>
            <w:rFonts w:eastAsia="Times New Roman"/>
            <w:sz w:val="26"/>
            <w:szCs w:val="26"/>
          </w:rPr>
          <w:t>Francesco Bastiani/</w:t>
        </w:r>
        <w:r w:rsidR="0033632D" w:rsidRPr="00056574">
          <w:rPr>
            <w:rStyle w:val="Collegamentoipertestuale"/>
            <w:rFonts w:eastAsia="Times New Roman"/>
            <w:color w:val="FF0000"/>
            <w:sz w:val="26"/>
            <w:szCs w:val="26"/>
          </w:rPr>
          <w:t xml:space="preserve"> Luigi Pulcini</w:t>
        </w:r>
        <w:r w:rsidR="0033632D" w:rsidRPr="00056574">
          <w:rPr>
            <w:rStyle w:val="Collegamentoipertestuale"/>
            <w:rFonts w:eastAsia="Times New Roman"/>
            <w:sz w:val="26"/>
            <w:szCs w:val="26"/>
          </w:rPr>
          <w:t xml:space="preserve"> – Storia delle poco conosciute macchine fotografiche italiane.</w:t>
        </w:r>
      </w:hyperlink>
    </w:p>
    <w:p w14:paraId="694198E7" w14:textId="77777777" w:rsidR="00F56709" w:rsidRPr="00056574" w:rsidRDefault="00EA597E" w:rsidP="00056574">
      <w:pPr>
        <w:pStyle w:val="Titolo2"/>
        <w:jc w:val="both"/>
        <w:rPr>
          <w:rFonts w:ascii="Times" w:eastAsia="Times New Roman" w:hAnsi="Times"/>
        </w:rPr>
      </w:pPr>
      <w:hyperlink r:id="rId1296" w:history="1">
        <w:r w:rsidR="00F56709" w:rsidRPr="00056574">
          <w:rPr>
            <w:rStyle w:val="Collegamentoipertestuale"/>
            <w:rFonts w:ascii="Times" w:eastAsia="Times New Roman" w:hAnsi="Times"/>
            <w:color w:val="FF0000"/>
          </w:rPr>
          <w:t>Punti Critici N° 1</w:t>
        </w:r>
        <w:r w:rsidR="00F56709" w:rsidRPr="00056574">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056574" w:rsidRDefault="00EA597E" w:rsidP="00056574">
      <w:pPr>
        <w:pStyle w:val="Titolo2"/>
        <w:jc w:val="both"/>
        <w:rPr>
          <w:rFonts w:ascii="Times" w:eastAsia="Times New Roman" w:hAnsi="Times"/>
        </w:rPr>
      </w:pPr>
      <w:hyperlink r:id="rId1297" w:history="1">
        <w:r w:rsidR="00020EBB" w:rsidRPr="00056574">
          <w:rPr>
            <w:rStyle w:val="Collegamentoipertestuale"/>
            <w:rFonts w:ascii="Times" w:eastAsia="Times New Roman" w:hAnsi="Times"/>
            <w:color w:val="FF0000"/>
          </w:rPr>
          <w:t>Punti Critici N° 2</w:t>
        </w:r>
        <w:r w:rsidR="00020EBB" w:rsidRPr="00056574">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298" w:history="1">
        <w:r w:rsidR="00E326D6" w:rsidRPr="00056574">
          <w:rPr>
            <w:rFonts w:ascii="Times" w:eastAsia="Times New Roman" w:hAnsi="Times" w:cstheme="majorBidi"/>
            <w:b/>
            <w:bCs/>
            <w:color w:val="FF0000"/>
            <w:sz w:val="26"/>
            <w:szCs w:val="26"/>
            <w:u w:val="single"/>
          </w:rPr>
          <w:t>Punti Critici N° 3</w:t>
        </w:r>
        <w:r w:rsidR="00E326D6" w:rsidRPr="00056574">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056574" w:rsidRDefault="00E326D6" w:rsidP="00056574">
      <w:pPr>
        <w:jc w:val="both"/>
        <w:rPr>
          <w:rFonts w:ascii="Times" w:hAnsi="Times"/>
        </w:rPr>
      </w:pPr>
    </w:p>
    <w:p w14:paraId="40825170" w14:textId="77777777" w:rsidR="00A67B6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299" w:history="1">
        <w:r w:rsidR="00A67B60" w:rsidRPr="00056574">
          <w:rPr>
            <w:rFonts w:ascii="Times" w:eastAsia="Times New Roman" w:hAnsi="Times" w:cstheme="majorBidi"/>
            <w:b/>
            <w:bCs/>
            <w:color w:val="FF0000"/>
            <w:sz w:val="26"/>
            <w:szCs w:val="26"/>
            <w:u w:val="single"/>
          </w:rPr>
          <w:t>Punti Critici N° 4</w:t>
        </w:r>
        <w:r w:rsidR="00A67B60" w:rsidRPr="00056574">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Pr="00056574" w:rsidRDefault="00EA597E" w:rsidP="00056574">
      <w:pPr>
        <w:pStyle w:val="Titolo2"/>
        <w:jc w:val="both"/>
        <w:rPr>
          <w:rStyle w:val="Collegamentoipertestuale"/>
          <w:rFonts w:ascii="Times" w:eastAsia="Times New Roman" w:hAnsi="Times"/>
        </w:rPr>
      </w:pPr>
      <w:hyperlink r:id="rId1300" w:history="1">
        <w:r w:rsidR="00E326D6" w:rsidRPr="00056574">
          <w:rPr>
            <w:rStyle w:val="Collegamentoipertestuale"/>
            <w:rFonts w:ascii="Times" w:eastAsia="Times New Roman" w:hAnsi="Times"/>
            <w:color w:val="FF0000"/>
          </w:rPr>
          <w:t>Punti Critici N° 5/6</w:t>
        </w:r>
        <w:r w:rsidR="00E326D6" w:rsidRPr="00056574">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01" w:history="1">
        <w:r w:rsidR="00D41782" w:rsidRPr="00056574">
          <w:rPr>
            <w:rFonts w:ascii="Times" w:eastAsia="Times New Roman" w:hAnsi="Times" w:cstheme="majorBidi"/>
            <w:b/>
            <w:bCs/>
            <w:color w:val="FF0000"/>
            <w:sz w:val="26"/>
            <w:szCs w:val="26"/>
            <w:u w:val="single"/>
          </w:rPr>
          <w:t xml:space="preserve">Punti Critici N° 7 </w:t>
        </w:r>
        <w:r w:rsidR="00D41782" w:rsidRPr="00056574">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Pr="00056574" w:rsidRDefault="00EA597E" w:rsidP="00056574">
      <w:pPr>
        <w:pStyle w:val="Titolo2"/>
        <w:jc w:val="both"/>
        <w:rPr>
          <w:rStyle w:val="Collegamentoipertestuale"/>
          <w:rFonts w:ascii="Times" w:eastAsia="Times New Roman" w:hAnsi="Times"/>
        </w:rPr>
      </w:pPr>
      <w:hyperlink r:id="rId1302" w:history="1">
        <w:r w:rsidR="007F18BC" w:rsidRPr="00056574">
          <w:rPr>
            <w:rStyle w:val="Collegamentoipertestuale"/>
            <w:rFonts w:ascii="Times" w:eastAsia="Times New Roman" w:hAnsi="Times"/>
            <w:color w:val="FF0000"/>
          </w:rPr>
          <w:t>Punti Critici N° 8</w:t>
        </w:r>
        <w:r w:rsidR="007F18BC" w:rsidRPr="00056574">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Pr="00056574" w:rsidRDefault="00EA597E" w:rsidP="00056574">
      <w:pPr>
        <w:pStyle w:val="Titolo2"/>
        <w:jc w:val="both"/>
        <w:rPr>
          <w:rStyle w:val="Collegamentoipertestuale"/>
          <w:rFonts w:ascii="Times" w:eastAsia="Times New Roman" w:hAnsi="Times"/>
        </w:rPr>
      </w:pPr>
      <w:hyperlink r:id="rId1303" w:history="1">
        <w:r w:rsidR="009A7050" w:rsidRPr="00056574">
          <w:rPr>
            <w:rStyle w:val="Collegamentoipertestuale"/>
            <w:rFonts w:ascii="Times" w:eastAsia="Times New Roman" w:hAnsi="Times"/>
            <w:color w:val="FF0000"/>
          </w:rPr>
          <w:t xml:space="preserve">Punti Critici N° 9 </w:t>
        </w:r>
        <w:r w:rsidR="009A7050" w:rsidRPr="00056574">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Pr="00056574" w:rsidRDefault="00EA597E" w:rsidP="00056574">
      <w:pPr>
        <w:pStyle w:val="Titolo2"/>
        <w:jc w:val="both"/>
        <w:rPr>
          <w:rStyle w:val="Collegamentoipertestuale"/>
          <w:rFonts w:ascii="Times" w:eastAsia="Times New Roman" w:hAnsi="Times"/>
        </w:rPr>
      </w:pPr>
      <w:hyperlink r:id="rId1304" w:history="1">
        <w:r w:rsidR="008C5AF9" w:rsidRPr="00056574">
          <w:rPr>
            <w:rStyle w:val="Collegamentoipertestuale"/>
            <w:rFonts w:ascii="Times" w:eastAsia="Times New Roman" w:hAnsi="Times"/>
            <w:color w:val="FF0000"/>
          </w:rPr>
          <w:t>Punti Critici N° 10-11</w:t>
        </w:r>
        <w:r w:rsidR="008C5AF9" w:rsidRPr="00056574">
          <w:rPr>
            <w:rStyle w:val="Collegamentoipertestuale"/>
            <w:rFonts w:ascii="Times" w:eastAsia="Times New Roman" w:hAnsi="Times"/>
          </w:rPr>
          <w:t xml:space="preserve"> (Dicembre 2004) – Scritti di M. Badiale – P. Francini – R. Sartori – P. Sensi – G. Stelli – T. Tonietti</w:t>
        </w:r>
      </w:hyperlink>
    </w:p>
    <w:p w14:paraId="66AF49F8" w14:textId="77777777" w:rsidR="002F02EB" w:rsidRPr="00056574" w:rsidRDefault="00EA597E" w:rsidP="00056574">
      <w:pPr>
        <w:pStyle w:val="Titolo2"/>
        <w:jc w:val="both"/>
        <w:rPr>
          <w:rFonts w:ascii="Times" w:eastAsia="Times New Roman" w:hAnsi="Times" w:cs="Times New Roman"/>
        </w:rPr>
      </w:pPr>
      <w:hyperlink r:id="rId1305" w:history="1">
        <w:r w:rsidR="002F02EB" w:rsidRPr="00056574">
          <w:rPr>
            <w:rStyle w:val="Collegamentoipertestuale"/>
            <w:rFonts w:ascii="Times" w:eastAsia="Times New Roman" w:hAnsi="Times" w:cs="Times New Roman"/>
            <w:color w:val="FF0000"/>
          </w:rPr>
          <w:t>Henry Purcell</w:t>
        </w:r>
        <w:r w:rsidR="002F02EB" w:rsidRPr="00056574">
          <w:rPr>
            <w:rStyle w:val="Collegamentoipertestuale"/>
            <w:rFonts w:ascii="Times" w:eastAsia="Times New Roman" w:hAnsi="Times" w:cs="Times New Roman"/>
          </w:rPr>
          <w:t xml:space="preserve"> (1659-1695) – Se la musica è cibo d’amore Canta fino a che io sarò colmo di gioia. I tuoi occhi, il tuo aspetto, la tua lingua proclamano Che tu sei musica in ogni parte.</w:t>
        </w:r>
      </w:hyperlink>
    </w:p>
    <w:p w14:paraId="4A60A9CF" w14:textId="77777777" w:rsidR="00D340F3" w:rsidRPr="00056574" w:rsidRDefault="00EA597E" w:rsidP="00056574">
      <w:pPr>
        <w:pStyle w:val="Titolo2"/>
        <w:jc w:val="both"/>
        <w:rPr>
          <w:rFonts w:ascii="Times" w:eastAsia="Times New Roman" w:hAnsi="Times"/>
        </w:rPr>
      </w:pPr>
      <w:hyperlink r:id="rId1306" w:history="1">
        <w:r w:rsidR="00D340F3" w:rsidRPr="00056574">
          <w:rPr>
            <w:rStyle w:val="Collegamentoipertestuale"/>
            <w:rFonts w:ascii="Times" w:eastAsia="Times New Roman" w:hAnsi="Times"/>
            <w:color w:val="FF0000"/>
          </w:rPr>
          <w:t xml:space="preserve">Aleksandr Sergeevič Puškin </w:t>
        </w:r>
        <w:r w:rsidR="00D340F3" w:rsidRPr="00056574">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056574" w:rsidRDefault="00EA597E" w:rsidP="00056574">
      <w:pPr>
        <w:pStyle w:val="Titolo1"/>
        <w:jc w:val="both"/>
        <w:rPr>
          <w:rStyle w:val="Collegamentoipertestuale"/>
          <w:rFonts w:eastAsia="Times New Roman"/>
          <w:sz w:val="26"/>
          <w:szCs w:val="26"/>
        </w:rPr>
      </w:pPr>
      <w:hyperlink r:id="rId1307" w:history="1">
        <w:r w:rsidR="0033632D" w:rsidRPr="00056574">
          <w:rPr>
            <w:rStyle w:val="Collegamentoipertestuale"/>
            <w:rFonts w:eastAsia="Times New Roman"/>
            <w:color w:val="FF0000"/>
            <w:sz w:val="26"/>
            <w:szCs w:val="26"/>
          </w:rPr>
          <w:t>Gabriella Putignano</w:t>
        </w:r>
        <w:r w:rsidR="0033632D" w:rsidRPr="00056574">
          <w:rPr>
            <w:rStyle w:val="Collegamentoipertestuale"/>
            <w:rFonts w:eastAsia="Times New Roman"/>
            <w:sz w:val="26"/>
            <w:szCs w:val="26"/>
          </w:rPr>
          <w:t xml:space="preserve"> – Quel che resta di Raoul Vaneigem</w:t>
        </w:r>
      </w:hyperlink>
    </w:p>
    <w:p w14:paraId="792E501B" w14:textId="77777777" w:rsidR="00875FB8" w:rsidRPr="00056574" w:rsidRDefault="00EA597E" w:rsidP="00056574">
      <w:pPr>
        <w:pStyle w:val="Titolo2"/>
        <w:jc w:val="both"/>
        <w:rPr>
          <w:rFonts w:ascii="Times" w:eastAsia="Times New Roman" w:hAnsi="Times"/>
        </w:rPr>
      </w:pPr>
      <w:hyperlink r:id="rId1308" w:history="1">
        <w:r w:rsidR="00875FB8" w:rsidRPr="00056574">
          <w:rPr>
            <w:rStyle w:val="Collegamentoipertestuale"/>
            <w:rFonts w:ascii="Times" w:eastAsia="Times New Roman" w:hAnsi="Times"/>
            <w:color w:val="FF0000"/>
          </w:rPr>
          <w:t>Gabriella Putignano</w:t>
        </w:r>
        <w:r w:rsidR="00875FB8" w:rsidRPr="00056574">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Pr="00056574" w:rsidRDefault="00EA597E" w:rsidP="00056574">
      <w:pPr>
        <w:pStyle w:val="Titolo2"/>
        <w:jc w:val="both"/>
        <w:rPr>
          <w:rStyle w:val="Collegamentoipertestuale"/>
          <w:rFonts w:ascii="Times" w:eastAsia="Times New Roman" w:hAnsi="Times"/>
        </w:rPr>
      </w:pPr>
      <w:hyperlink r:id="rId1309" w:history="1">
        <w:r w:rsidR="003E0295" w:rsidRPr="00056574">
          <w:rPr>
            <w:rStyle w:val="Collegamentoipertestuale"/>
            <w:rFonts w:ascii="Times" w:eastAsia="Times New Roman" w:hAnsi="Times"/>
            <w:color w:val="FF0000"/>
          </w:rPr>
          <w:t>Gabriella Putignano</w:t>
        </w:r>
        <w:r w:rsidR="003E0295" w:rsidRPr="00056574">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10" w:history="1">
        <w:r w:rsidR="00B118BA" w:rsidRPr="00056574">
          <w:rPr>
            <w:rFonts w:ascii="Times" w:eastAsia="Times New Roman" w:hAnsi="Times" w:cstheme="majorBidi"/>
            <w:b/>
            <w:bCs/>
            <w:color w:val="FF0000"/>
            <w:sz w:val="26"/>
            <w:szCs w:val="26"/>
            <w:u w:val="single"/>
          </w:rPr>
          <w:t>Gabriella Putignano</w:t>
        </w:r>
        <w:r w:rsidR="00B118BA" w:rsidRPr="00056574">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056574" w:rsidRDefault="00B118BA" w:rsidP="00056574">
      <w:pPr>
        <w:jc w:val="both"/>
        <w:rPr>
          <w:rFonts w:ascii="Times" w:hAnsi="Times"/>
        </w:rPr>
      </w:pPr>
    </w:p>
    <w:p w14:paraId="0E3B0067" w14:textId="77777777" w:rsidR="003A20CD" w:rsidRPr="00056574" w:rsidRDefault="003A20CD" w:rsidP="00056574">
      <w:pPr>
        <w:pStyle w:val="Titolo1"/>
        <w:jc w:val="both"/>
        <w:rPr>
          <w:rFonts w:eastAsia="Times New Roman"/>
          <w:sz w:val="26"/>
          <w:szCs w:val="26"/>
        </w:rPr>
      </w:pPr>
    </w:p>
    <w:p w14:paraId="088B2A17" w14:textId="77777777" w:rsidR="003A20CD" w:rsidRPr="00056574" w:rsidRDefault="003A20CD" w:rsidP="00056574">
      <w:pPr>
        <w:pStyle w:val="Titolo1"/>
        <w:jc w:val="both"/>
        <w:rPr>
          <w:rFonts w:eastAsia="Times New Roman"/>
          <w:sz w:val="26"/>
          <w:szCs w:val="26"/>
        </w:rPr>
      </w:pPr>
    </w:p>
    <w:p w14:paraId="5DDA7072" w14:textId="6F84E589" w:rsidR="003A20CD" w:rsidRPr="00056574" w:rsidRDefault="003A20CD" w:rsidP="00056574">
      <w:pPr>
        <w:pStyle w:val="Titolo1"/>
        <w:jc w:val="both"/>
        <w:rPr>
          <w:rFonts w:eastAsia="Times New Roman"/>
          <w:sz w:val="26"/>
          <w:szCs w:val="26"/>
        </w:rPr>
      </w:pPr>
      <w:r w:rsidRPr="00056574">
        <w:rPr>
          <w:rFonts w:eastAsia="Times New Roman"/>
          <w:sz w:val="26"/>
          <w:szCs w:val="26"/>
        </w:rPr>
        <w:t>Q</w:t>
      </w:r>
    </w:p>
    <w:p w14:paraId="06916804" w14:textId="77777777" w:rsidR="0079417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11" w:history="1">
        <w:r w:rsidR="00794176" w:rsidRPr="00056574">
          <w:rPr>
            <w:rFonts w:ascii="Times" w:eastAsia="Times New Roman" w:hAnsi="Times" w:cstheme="majorBidi"/>
            <w:b/>
            <w:bCs/>
            <w:color w:val="FF0000"/>
            <w:sz w:val="26"/>
            <w:szCs w:val="26"/>
            <w:u w:val="single"/>
          </w:rPr>
          <w:t>Mario Quaranta</w:t>
        </w:r>
        <w:r w:rsidR="00794176" w:rsidRPr="00056574">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056574" w:rsidRDefault="00EA597E" w:rsidP="00056574">
      <w:pPr>
        <w:pStyle w:val="Titolo2"/>
        <w:jc w:val="both"/>
        <w:rPr>
          <w:rFonts w:ascii="Times" w:eastAsia="Times New Roman" w:hAnsi="Times"/>
        </w:rPr>
      </w:pPr>
      <w:hyperlink r:id="rId1312" w:history="1">
        <w:r w:rsidR="00762FEC" w:rsidRPr="00056574">
          <w:rPr>
            <w:rStyle w:val="Collegamentoipertestuale"/>
            <w:rFonts w:ascii="Times" w:eastAsia="Times New Roman" w:hAnsi="Times"/>
            <w:color w:val="FF0000"/>
          </w:rPr>
          <w:t>Diana Quarantotto</w:t>
        </w:r>
        <w:r w:rsidR="00762FEC" w:rsidRPr="00056574">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056574" w:rsidRDefault="00EA597E" w:rsidP="00056574">
      <w:pPr>
        <w:pStyle w:val="Titolo2"/>
        <w:jc w:val="both"/>
        <w:rPr>
          <w:rFonts w:ascii="Times" w:eastAsia="Times New Roman" w:hAnsi="Times"/>
        </w:rPr>
      </w:pPr>
      <w:hyperlink r:id="rId1313" w:history="1">
        <w:r w:rsidR="00DD7934" w:rsidRPr="00056574">
          <w:rPr>
            <w:rStyle w:val="Collegamentoipertestuale"/>
            <w:rFonts w:ascii="Times" w:eastAsia="Times New Roman" w:hAnsi="Times"/>
          </w:rPr>
          <w:t xml:space="preserve">Ugo Mattei, </w:t>
        </w:r>
        <w:r w:rsidR="00DD7934" w:rsidRPr="00056574">
          <w:rPr>
            <w:rStyle w:val="Collegamentoipertestuale"/>
            <w:rFonts w:ascii="Times" w:eastAsia="Times New Roman" w:hAnsi="Times"/>
            <w:color w:val="FF0000"/>
          </w:rPr>
          <w:t>Alessandra Quarta</w:t>
        </w:r>
        <w:r w:rsidR="00DD7934" w:rsidRPr="00056574">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056574" w:rsidRDefault="00EA597E" w:rsidP="00056574">
      <w:pPr>
        <w:pStyle w:val="Titolo2"/>
        <w:jc w:val="both"/>
        <w:rPr>
          <w:rStyle w:val="Collegamentoipertestuale"/>
          <w:rFonts w:ascii="Times" w:eastAsia="Times New Roman" w:hAnsi="Times"/>
        </w:rPr>
      </w:pPr>
      <w:hyperlink r:id="rId1314" w:history="1">
        <w:r w:rsidR="003A20CD" w:rsidRPr="00056574">
          <w:rPr>
            <w:rStyle w:val="Collegamentoipertestuale"/>
            <w:rFonts w:ascii="Times" w:eastAsia="Times New Roman" w:hAnsi="Times"/>
            <w:color w:val="FF0000"/>
          </w:rPr>
          <w:t>Cosimo Quarta</w:t>
        </w:r>
        <w:r w:rsidR="003A20CD" w:rsidRPr="00056574">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056574" w:rsidRDefault="00EA597E" w:rsidP="00056574">
      <w:pPr>
        <w:pStyle w:val="Titolo2"/>
        <w:jc w:val="both"/>
        <w:rPr>
          <w:rStyle w:val="Collegamentoipertestuale"/>
          <w:rFonts w:ascii="Times" w:eastAsia="Times New Roman" w:hAnsi="Times"/>
        </w:rPr>
      </w:pPr>
      <w:hyperlink r:id="rId1315" w:history="1">
        <w:r w:rsidR="006D78FC" w:rsidRPr="00056574">
          <w:rPr>
            <w:rStyle w:val="Collegamentoipertestuale"/>
            <w:rFonts w:ascii="Times" w:eastAsia="Times New Roman" w:hAnsi="Times"/>
            <w:color w:val="FF0000"/>
          </w:rPr>
          <w:t>Cosimo Quarta</w:t>
        </w:r>
        <w:r w:rsidR="006D78FC" w:rsidRPr="00056574">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16" w:history="1">
        <w:r w:rsidR="009033BA" w:rsidRPr="00056574">
          <w:rPr>
            <w:rFonts w:ascii="Times" w:eastAsia="Times New Roman" w:hAnsi="Times" w:cstheme="majorBidi"/>
            <w:b/>
            <w:bCs/>
            <w:color w:val="FF0000"/>
            <w:sz w:val="26"/>
            <w:szCs w:val="26"/>
            <w:u w:val="single"/>
          </w:rPr>
          <w:t>Cosimo Quarta</w:t>
        </w:r>
        <w:r w:rsidR="009033BA" w:rsidRPr="00056574">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Pr="00056574" w:rsidRDefault="00EA597E" w:rsidP="00056574">
      <w:pPr>
        <w:pStyle w:val="Titolo2"/>
        <w:jc w:val="both"/>
        <w:rPr>
          <w:rStyle w:val="Collegamentoipertestuale"/>
          <w:rFonts w:ascii="Times" w:eastAsia="Times New Roman" w:hAnsi="Times"/>
        </w:rPr>
      </w:pPr>
      <w:hyperlink r:id="rId1317" w:history="1">
        <w:r w:rsidR="00C5106E" w:rsidRPr="00056574">
          <w:rPr>
            <w:rStyle w:val="Collegamentoipertestuale"/>
            <w:rFonts w:ascii="Times" w:eastAsia="Times New Roman" w:hAnsi="Times"/>
            <w:color w:val="FF0000"/>
          </w:rPr>
          <w:t>Cosimo Quarta</w:t>
        </w:r>
        <w:r w:rsidR="00C5106E" w:rsidRPr="00056574">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18" w:history="1">
        <w:r w:rsidR="005B6035" w:rsidRPr="00056574">
          <w:rPr>
            <w:rFonts w:ascii="Times" w:eastAsia="Times New Roman" w:hAnsi="Times" w:cstheme="majorBidi"/>
            <w:b/>
            <w:bCs/>
            <w:color w:val="FF0000"/>
            <w:sz w:val="26"/>
            <w:szCs w:val="26"/>
            <w:u w:val="single"/>
          </w:rPr>
          <w:t>Cosimo Quarta</w:t>
        </w:r>
        <w:r w:rsidR="005B6035" w:rsidRPr="00056574">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5DC24048" w14:textId="77777777" w:rsidR="004C4B14" w:rsidRPr="00056574" w:rsidRDefault="00EA597E" w:rsidP="00056574">
      <w:pPr>
        <w:pStyle w:val="Titolo2"/>
        <w:jc w:val="both"/>
        <w:rPr>
          <w:rFonts w:ascii="Times" w:eastAsia="Times New Roman" w:hAnsi="Times"/>
        </w:rPr>
      </w:pPr>
      <w:hyperlink r:id="rId1319" w:history="1">
        <w:r w:rsidR="004C4B14" w:rsidRPr="00056574">
          <w:rPr>
            <w:rStyle w:val="Collegamentoipertestuale"/>
            <w:rFonts w:ascii="Times" w:eastAsia="Times New Roman" w:hAnsi="Times"/>
            <w:color w:val="FF0000"/>
          </w:rPr>
          <w:t xml:space="preserve">Sergio Quinzio </w:t>
        </w:r>
        <w:r w:rsidR="004C4B14" w:rsidRPr="00056574">
          <w:rPr>
            <w:rStyle w:val="Collegamentoipertestuale"/>
            <w:rFonts w:ascii="Times" w:eastAsia="Times New Roman" w:hAnsi="Times"/>
          </w:rPr>
          <w:t>(1927-1996) – «Consummatum est». Sergio Quinzio e la  critica alla società del benessere, lo scopo inventato per coloro che non sperano più nella felicità. L’attività feconda del soggetto è sostituita con il benessere materiale senza immaginazione. Chiunque lotti contro la desimbolizzazione della vita è un punto ottico di energia creativa che lievita e resiste al nulla.</w:t>
        </w:r>
      </w:hyperlink>
    </w:p>
    <w:p w14:paraId="48758E20" w14:textId="77777777" w:rsidR="00961036" w:rsidRPr="00056574" w:rsidRDefault="00EA597E" w:rsidP="00056574">
      <w:pPr>
        <w:pStyle w:val="Titolo2"/>
        <w:jc w:val="both"/>
        <w:rPr>
          <w:rFonts w:ascii="Times" w:eastAsia="Times New Roman" w:hAnsi="Times"/>
        </w:rPr>
      </w:pPr>
      <w:hyperlink r:id="rId1320" w:history="1">
        <w:r w:rsidR="00961036" w:rsidRPr="00056574">
          <w:rPr>
            <w:rStyle w:val="Collegamentoipertestuale"/>
            <w:rFonts w:ascii="Times" w:eastAsia="Times New Roman" w:hAnsi="Times"/>
            <w:color w:val="FF0000"/>
          </w:rPr>
          <w:t>Michel Quoist</w:t>
        </w:r>
        <w:r w:rsidR="00961036" w:rsidRPr="00056574">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056574" w:rsidRDefault="006D78FC" w:rsidP="00056574">
      <w:pPr>
        <w:jc w:val="both"/>
        <w:rPr>
          <w:rFonts w:ascii="Times" w:hAnsi="Times"/>
          <w:sz w:val="26"/>
          <w:szCs w:val="26"/>
        </w:rPr>
      </w:pPr>
    </w:p>
    <w:p w14:paraId="2EEEDD7B" w14:textId="1CB3969F" w:rsidR="0050639B" w:rsidRPr="00056574" w:rsidRDefault="0050639B" w:rsidP="00056574">
      <w:pPr>
        <w:pStyle w:val="Titolo1"/>
        <w:jc w:val="both"/>
        <w:rPr>
          <w:rFonts w:eastAsia="Times New Roman"/>
          <w:sz w:val="26"/>
          <w:szCs w:val="26"/>
        </w:rPr>
      </w:pPr>
      <w:r w:rsidRPr="00056574">
        <w:rPr>
          <w:rFonts w:eastAsia="Times New Roman"/>
          <w:sz w:val="26"/>
          <w:szCs w:val="26"/>
        </w:rPr>
        <w:t>R</w:t>
      </w:r>
    </w:p>
    <w:p w14:paraId="24015923" w14:textId="77777777" w:rsidR="00E812D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21" w:history="1">
        <w:r w:rsidR="00E812D9" w:rsidRPr="00056574">
          <w:rPr>
            <w:rFonts w:ascii="Times" w:eastAsia="Times New Roman" w:hAnsi="Times" w:cstheme="majorBidi"/>
            <w:b/>
            <w:bCs/>
            <w:color w:val="FF0000"/>
            <w:sz w:val="26"/>
            <w:szCs w:val="26"/>
            <w:u w:val="single"/>
          </w:rPr>
          <w:t>Ilaria Rabatti</w:t>
        </w:r>
        <w:r w:rsidR="00E812D9" w:rsidRPr="00056574">
          <w:rPr>
            <w:rFonts w:ascii="Times" w:eastAsia="Times New Roman" w:hAnsi="Times" w:cstheme="majorBidi"/>
            <w:b/>
            <w:bCs/>
            <w:color w:val="0000FF"/>
            <w:sz w:val="26"/>
            <w:szCs w:val="26"/>
            <w:u w:val="single"/>
          </w:rPr>
          <w:t xml:space="preserve"> – «La casa di carta», di Carlos María Domínguez. Una biblioteca è una porta nel tempo … Non basta una vita…</w:t>
        </w:r>
      </w:hyperlink>
    </w:p>
    <w:p w14:paraId="2CD4EE0D" w14:textId="3751351D" w:rsidR="007663C7" w:rsidRPr="00056574" w:rsidRDefault="00EA597E" w:rsidP="00056574">
      <w:pPr>
        <w:pStyle w:val="Titolo1"/>
        <w:jc w:val="both"/>
        <w:rPr>
          <w:rStyle w:val="Collegamentoipertestuale"/>
          <w:rFonts w:eastAsia="Times New Roman"/>
          <w:sz w:val="26"/>
          <w:szCs w:val="26"/>
        </w:rPr>
      </w:pPr>
      <w:hyperlink r:id="rId1322" w:history="1">
        <w:r w:rsidR="007663C7" w:rsidRPr="00056574">
          <w:rPr>
            <w:rStyle w:val="Collegamentoipertestuale"/>
            <w:rFonts w:eastAsia="Times New Roman"/>
            <w:color w:val="FF0000"/>
            <w:sz w:val="26"/>
            <w:szCs w:val="26"/>
          </w:rPr>
          <w:t>Ilaria Rabatti</w:t>
        </w:r>
        <w:r w:rsidR="007663C7" w:rsidRPr="00056574">
          <w:rPr>
            <w:rStyle w:val="Collegamentoipertestuale"/>
            <w:rFonts w:eastAsia="Times New Roman"/>
            <w:sz w:val="26"/>
            <w:szCs w:val="26"/>
          </w:rPr>
          <w:t xml:space="preserve"> – Un libro di John Berger: «Da A a X. Lettere di una storia»</w:t>
        </w:r>
      </w:hyperlink>
    </w:p>
    <w:p w14:paraId="62FA0B86" w14:textId="77777777" w:rsidR="00AA10CC" w:rsidRPr="00056574" w:rsidRDefault="00EA597E" w:rsidP="00056574">
      <w:pPr>
        <w:pStyle w:val="Titolo1"/>
        <w:jc w:val="both"/>
        <w:rPr>
          <w:rStyle w:val="Collegamentoipertestuale"/>
          <w:rFonts w:eastAsia="Times New Roman"/>
          <w:sz w:val="26"/>
          <w:szCs w:val="26"/>
        </w:rPr>
      </w:pPr>
      <w:hyperlink r:id="rId1323" w:history="1">
        <w:r w:rsidR="00AA10CC" w:rsidRPr="00056574">
          <w:rPr>
            <w:rStyle w:val="Collegamentoipertestuale"/>
            <w:rFonts w:eastAsia="Times New Roman"/>
            <w:color w:val="FF0000"/>
            <w:sz w:val="26"/>
            <w:szCs w:val="26"/>
          </w:rPr>
          <w:t>Ilaria Rabatti</w:t>
        </w:r>
        <w:r w:rsidR="00AA10CC" w:rsidRPr="00056574">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Pr="00056574" w:rsidRDefault="00EA597E" w:rsidP="00056574">
      <w:pPr>
        <w:pStyle w:val="Titolo1"/>
        <w:jc w:val="both"/>
        <w:rPr>
          <w:rStyle w:val="Collegamentoipertestuale"/>
          <w:rFonts w:eastAsia="Times New Roman"/>
          <w:sz w:val="26"/>
          <w:szCs w:val="26"/>
        </w:rPr>
      </w:pPr>
      <w:hyperlink r:id="rId1324" w:history="1">
        <w:r w:rsidR="007D3D4C" w:rsidRPr="00056574">
          <w:rPr>
            <w:rStyle w:val="Collegamentoipertestuale"/>
            <w:rFonts w:eastAsia="Times New Roman"/>
            <w:color w:val="FF0000"/>
            <w:sz w:val="26"/>
            <w:szCs w:val="26"/>
          </w:rPr>
          <w:t>Ilaria Rabatti</w:t>
        </w:r>
        <w:r w:rsidR="007D3D4C" w:rsidRPr="00056574">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Pr="00056574" w:rsidRDefault="00EA597E" w:rsidP="00056574">
      <w:pPr>
        <w:pStyle w:val="Titolo2"/>
        <w:jc w:val="both"/>
        <w:rPr>
          <w:rStyle w:val="Collegamentoipertestuale"/>
          <w:rFonts w:ascii="Times" w:eastAsia="Times New Roman" w:hAnsi="Times"/>
        </w:rPr>
      </w:pPr>
      <w:hyperlink r:id="rId1325" w:history="1">
        <w:r w:rsidR="00646087" w:rsidRPr="00056574">
          <w:rPr>
            <w:rStyle w:val="Collegamentoipertestuale"/>
            <w:rFonts w:ascii="Times" w:eastAsia="Times New Roman" w:hAnsi="Times"/>
            <w:color w:val="FF0000"/>
          </w:rPr>
          <w:t>Ilaria Rabatti</w:t>
        </w:r>
        <w:r w:rsidR="00646087" w:rsidRPr="00056574">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056574" w:rsidRDefault="00EA597E" w:rsidP="00056574">
      <w:pPr>
        <w:pStyle w:val="Titolo2"/>
        <w:jc w:val="both"/>
        <w:rPr>
          <w:rStyle w:val="Collegamentoipertestuale"/>
          <w:rFonts w:ascii="Times" w:eastAsia="Times New Roman" w:hAnsi="Times"/>
        </w:rPr>
      </w:pPr>
      <w:hyperlink r:id="rId1326" w:history="1">
        <w:r w:rsidR="002E6742" w:rsidRPr="00056574">
          <w:rPr>
            <w:rStyle w:val="Collegamentoipertestuale"/>
            <w:rFonts w:ascii="Times" w:eastAsia="Times New Roman" w:hAnsi="Times"/>
            <w:color w:val="FF0000"/>
          </w:rPr>
          <w:t>Sergej Vasil’evič Rachmaninov</w:t>
        </w:r>
        <w:r w:rsidR="002E6742" w:rsidRPr="00056574">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2BD66F29" w14:textId="77777777" w:rsidR="007D1669" w:rsidRPr="00056574" w:rsidRDefault="00EA597E" w:rsidP="00056574">
      <w:pPr>
        <w:pStyle w:val="Titolo2"/>
        <w:jc w:val="both"/>
        <w:rPr>
          <w:rFonts w:ascii="Times" w:eastAsia="Times New Roman" w:hAnsi="Times"/>
        </w:rPr>
      </w:pPr>
      <w:hyperlink r:id="rId1327" w:history="1">
        <w:r w:rsidR="007D1669" w:rsidRPr="00056574">
          <w:rPr>
            <w:rStyle w:val="Collegamentoipertestuale"/>
            <w:rFonts w:ascii="Times" w:eastAsia="Times New Roman" w:hAnsi="Times"/>
            <w:color w:val="FF0000"/>
          </w:rPr>
          <w:t>Aleksandr Nikolaevič Radiščev</w:t>
        </w:r>
        <w:r w:rsidR="007D1669" w:rsidRPr="00056574">
          <w:rPr>
            <w:rStyle w:val="Collegamentoipertestuale"/>
            <w:rFonts w:ascii="Times" w:eastAsia="Times New Roman" w:hAnsi="Times"/>
          </w:rPr>
          <w:t xml:space="preserve"> (1749-1802) – Vuoi sapere chi sono? cosa faccio? dove vado?Sono colui che ero e sarò sempre nella vita: uomo! Lo scrittore può essere profeta di verità o essere al servizio della menzogna.</w:t>
        </w:r>
      </w:hyperlink>
    </w:p>
    <w:p w14:paraId="43AFAF90" w14:textId="77777777" w:rsidR="008E393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28" w:history="1">
        <w:r w:rsidR="008E393A" w:rsidRPr="00056574">
          <w:rPr>
            <w:rFonts w:ascii="Times" w:eastAsia="Times New Roman" w:hAnsi="Times" w:cstheme="majorBidi"/>
            <w:b/>
            <w:bCs/>
            <w:color w:val="FF0000"/>
            <w:sz w:val="26"/>
            <w:szCs w:val="26"/>
            <w:u w:val="single"/>
          </w:rPr>
          <w:t>Ezio Raimondi</w:t>
        </w:r>
        <w:r w:rsidR="008E393A" w:rsidRPr="00056574">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hyperlink>
    </w:p>
    <w:p w14:paraId="74B1E253" w14:textId="77777777" w:rsidR="004A7894" w:rsidRPr="00056574" w:rsidRDefault="00EA597E" w:rsidP="00056574">
      <w:pPr>
        <w:pStyle w:val="Titolo2"/>
        <w:jc w:val="both"/>
        <w:rPr>
          <w:rStyle w:val="Collegamentoipertestuale"/>
          <w:rFonts w:ascii="Times" w:eastAsia="Times New Roman" w:hAnsi="Times"/>
        </w:rPr>
      </w:pPr>
      <w:hyperlink r:id="rId1329" w:history="1">
        <w:r w:rsidR="004A7894" w:rsidRPr="00056574">
          <w:rPr>
            <w:rStyle w:val="Collegamentoipertestuale"/>
            <w:rFonts w:ascii="Times" w:eastAsia="Times New Roman" w:hAnsi="Times"/>
            <w:color w:val="FF0000"/>
          </w:rPr>
          <w:t>Giovanni Reale</w:t>
        </w:r>
        <w:r w:rsidR="004A7894" w:rsidRPr="00056574">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4E693891" w14:textId="77777777" w:rsidR="00B6341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30" w:history="1">
        <w:r w:rsidR="00B6341B" w:rsidRPr="00056574">
          <w:rPr>
            <w:rFonts w:ascii="Times" w:eastAsia="Times New Roman" w:hAnsi="Times" w:cstheme="majorBidi"/>
            <w:b/>
            <w:bCs/>
            <w:color w:val="FF0000"/>
            <w:sz w:val="26"/>
            <w:szCs w:val="26"/>
            <w:u w:val="single"/>
          </w:rPr>
          <w:t>Giovanni Reale</w:t>
        </w:r>
        <w:r w:rsidR="00B6341B" w:rsidRPr="00056574">
          <w:rPr>
            <w:rFonts w:ascii="Times" w:eastAsia="Times New Roman" w:hAnsi="Times" w:cstheme="majorBidi"/>
            <w:b/>
            <w:bCs/>
            <w:color w:val="0000FF"/>
            <w:sz w:val="26"/>
            <w:szCs w:val="26"/>
            <w:u w:val="single"/>
          </w:rPr>
          <w:t xml:space="preserve"> (1931-2014) – Il vero “vincere”, per Socrate consisteva nel “convincere”. Il nichilismo compiuto “insegna il piacere della distruzione”. La malvagità corre molto più veloce della morte.</w:t>
        </w:r>
      </w:hyperlink>
    </w:p>
    <w:p w14:paraId="7E2CAC62" w14:textId="77777777" w:rsidR="00424CE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31" w:history="1">
        <w:r w:rsidR="00424CE3" w:rsidRPr="00056574">
          <w:rPr>
            <w:rFonts w:ascii="Times" w:eastAsia="Times New Roman" w:hAnsi="Times" w:cstheme="majorBidi"/>
            <w:b/>
            <w:bCs/>
            <w:color w:val="FF0000"/>
            <w:sz w:val="26"/>
            <w:szCs w:val="26"/>
            <w:u w:val="single"/>
          </w:rPr>
          <w:t>Giovanni Reale</w:t>
        </w:r>
        <w:r w:rsidR="00424CE3" w:rsidRPr="00056574">
          <w:rPr>
            <w:rFonts w:ascii="Times" w:eastAsia="Times New Roman" w:hAnsi="Times" w:cstheme="majorBidi"/>
            <w:b/>
            <w:bCs/>
            <w:color w:val="0000FF"/>
            <w:sz w:val="26"/>
            <w:szCs w:val="26"/>
            <w:u w:val="single"/>
          </w:rPr>
          <w:t xml:space="preserve"> (1931-2014) – «Eudaimonia». La felicità dipende da te, non dalle cose. Sei tu che scegli il tuo «daimon» e la virtù non ha padroni. Ma oggi la filosofia si sta distruggendo con una formula di autofagia.</w:t>
        </w:r>
      </w:hyperlink>
    </w:p>
    <w:p w14:paraId="0FA0D464" w14:textId="77777777" w:rsidR="00FA2D6D" w:rsidRPr="00056574" w:rsidRDefault="00EA597E" w:rsidP="00056574">
      <w:pPr>
        <w:pStyle w:val="Titolo2"/>
        <w:jc w:val="both"/>
        <w:rPr>
          <w:rStyle w:val="Collegamentoipertestuale"/>
          <w:rFonts w:ascii="Times" w:eastAsia="Times New Roman" w:hAnsi="Times"/>
        </w:rPr>
      </w:pPr>
      <w:hyperlink r:id="rId1332" w:history="1">
        <w:r w:rsidR="00FA2D6D" w:rsidRPr="00056574">
          <w:rPr>
            <w:rStyle w:val="Collegamentoipertestuale"/>
            <w:rFonts w:ascii="Times" w:eastAsia="Times New Roman" w:hAnsi="Times"/>
            <w:color w:val="FF0000"/>
          </w:rPr>
          <w:t>Franco Rella</w:t>
        </w:r>
        <w:r w:rsidR="00FA2D6D" w:rsidRPr="00056574">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FB3F8D2" w14:textId="77777777" w:rsidR="000A1161" w:rsidRPr="00056574" w:rsidRDefault="00EA597E" w:rsidP="00056574">
      <w:pPr>
        <w:pStyle w:val="Titolo2"/>
        <w:jc w:val="both"/>
        <w:rPr>
          <w:rFonts w:ascii="Times" w:eastAsia="Times New Roman" w:hAnsi="Times"/>
        </w:rPr>
      </w:pPr>
      <w:hyperlink r:id="rId1333" w:history="1">
        <w:r w:rsidR="000A1161" w:rsidRPr="00056574">
          <w:rPr>
            <w:rStyle w:val="Collegamentoipertestuale"/>
            <w:rFonts w:ascii="Times" w:eastAsia="Times New Roman" w:hAnsi="Times"/>
            <w:color w:val="FF0000"/>
          </w:rPr>
          <w:t>DJamila Ribeiro</w:t>
        </w:r>
        <w:r w:rsidR="000A1161" w:rsidRPr="00056574">
          <w:rPr>
            <w:rStyle w:val="Collegamentoipertestuale"/>
            <w:rFonts w:ascii="Times" w:eastAsia="Times New Roman" w:hAnsi="Times"/>
          </w:rPr>
          <w:t xml:space="preserve"> – Per sradicare il razzismo bisogna avere il coraggio di voler rovesciare tutto il sistema capitalista.</w:t>
        </w:r>
      </w:hyperlink>
    </w:p>
    <w:p w14:paraId="3720AB20" w14:textId="77777777" w:rsidR="001A7283" w:rsidRPr="00056574" w:rsidRDefault="00EA597E" w:rsidP="00056574">
      <w:pPr>
        <w:pStyle w:val="Titolo2"/>
        <w:jc w:val="both"/>
        <w:rPr>
          <w:rFonts w:ascii="Times" w:eastAsia="Times New Roman" w:hAnsi="Times"/>
        </w:rPr>
      </w:pPr>
      <w:hyperlink r:id="rId1334" w:history="1">
        <w:r w:rsidR="001A7283" w:rsidRPr="00056574">
          <w:rPr>
            <w:rStyle w:val="Collegamentoipertestuale"/>
            <w:rFonts w:ascii="Times" w:eastAsia="Times New Roman" w:hAnsi="Times"/>
            <w:color w:val="C0504D" w:themeColor="accent2"/>
          </w:rPr>
          <w:t>Gigi Richetto</w:t>
        </w:r>
        <w:r w:rsidR="001A7283" w:rsidRPr="00056574">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Pr="00056574" w:rsidRDefault="00EA597E" w:rsidP="00056574">
      <w:pPr>
        <w:pStyle w:val="Titolo2"/>
        <w:jc w:val="both"/>
        <w:rPr>
          <w:rStyle w:val="Collegamentoipertestuale"/>
          <w:rFonts w:ascii="Times" w:eastAsia="Times New Roman" w:hAnsi="Times"/>
        </w:rPr>
      </w:pPr>
      <w:hyperlink r:id="rId1335" w:history="1">
        <w:r w:rsidR="00AA784B" w:rsidRPr="00056574">
          <w:rPr>
            <w:rStyle w:val="Collegamentoipertestuale"/>
            <w:rFonts w:ascii="Times" w:eastAsia="Times New Roman" w:hAnsi="Times"/>
            <w:color w:val="FF0000"/>
          </w:rPr>
          <w:t xml:space="preserve">Paul Ricoeur </w:t>
        </w:r>
        <w:r w:rsidR="00AA784B" w:rsidRPr="00056574">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36" w:history="1">
        <w:r w:rsidR="00D720A4" w:rsidRPr="00056574">
          <w:rPr>
            <w:rFonts w:ascii="Times" w:eastAsia="Times New Roman" w:hAnsi="Times" w:cstheme="majorBidi"/>
            <w:b/>
            <w:bCs/>
            <w:color w:val="FF0000"/>
            <w:sz w:val="26"/>
            <w:szCs w:val="26"/>
            <w:u w:val="single"/>
          </w:rPr>
          <w:t>Paul Ricoeur</w:t>
        </w:r>
        <w:r w:rsidR="00D720A4" w:rsidRPr="00056574">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056574" w:rsidRDefault="00EA597E" w:rsidP="00056574">
      <w:pPr>
        <w:pStyle w:val="Titolo1"/>
        <w:jc w:val="both"/>
        <w:rPr>
          <w:rFonts w:eastAsia="Times New Roman"/>
          <w:sz w:val="26"/>
          <w:szCs w:val="26"/>
        </w:rPr>
      </w:pPr>
      <w:hyperlink r:id="rId1337" w:history="1">
        <w:r w:rsidR="00A432B6" w:rsidRPr="00056574">
          <w:rPr>
            <w:rStyle w:val="Collegamentoipertestuale"/>
            <w:rFonts w:eastAsia="Times New Roman"/>
            <w:color w:val="FF0000"/>
            <w:sz w:val="26"/>
            <w:szCs w:val="26"/>
          </w:rPr>
          <w:t>Rob Riemen</w:t>
        </w:r>
        <w:r w:rsidR="00A432B6" w:rsidRPr="00056574">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056574" w:rsidRDefault="00EA597E" w:rsidP="00056574">
      <w:pPr>
        <w:pStyle w:val="Titolo1"/>
        <w:jc w:val="both"/>
        <w:rPr>
          <w:rStyle w:val="Collegamentoipertestuale"/>
          <w:rFonts w:eastAsia="Times New Roman"/>
          <w:sz w:val="26"/>
          <w:szCs w:val="26"/>
        </w:rPr>
      </w:pPr>
      <w:hyperlink r:id="rId1338" w:history="1">
        <w:r w:rsidR="00A432B6" w:rsidRPr="00056574">
          <w:rPr>
            <w:rStyle w:val="Collegamentoipertestuale"/>
            <w:rFonts w:eastAsia="Times New Roman"/>
            <w:color w:val="FF0000"/>
            <w:sz w:val="26"/>
            <w:szCs w:val="26"/>
          </w:rPr>
          <w:t>Rainer M. Rilke</w:t>
        </w:r>
        <w:r w:rsidR="00A432B6" w:rsidRPr="00056574">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056574" w:rsidRDefault="00EA597E" w:rsidP="00056574">
      <w:pPr>
        <w:pStyle w:val="Titolo2"/>
        <w:jc w:val="both"/>
        <w:rPr>
          <w:rStyle w:val="Collegamentoipertestuale"/>
          <w:rFonts w:ascii="Times" w:eastAsia="Times New Roman" w:hAnsi="Times"/>
        </w:rPr>
      </w:pPr>
      <w:hyperlink r:id="rId1339" w:history="1">
        <w:r w:rsidR="00FB0EAB" w:rsidRPr="00056574">
          <w:rPr>
            <w:rStyle w:val="Collegamentoipertestuale"/>
            <w:rFonts w:ascii="Times" w:eastAsia="Times New Roman" w:hAnsi="Times"/>
            <w:color w:val="FF0000"/>
          </w:rPr>
          <w:t xml:space="preserve">Rainer Maria Rilke </w:t>
        </w:r>
        <w:r w:rsidR="00FB0EAB" w:rsidRPr="00056574">
          <w:rPr>
            <w:rStyle w:val="Collegamentoipertestuale"/>
            <w:rFonts w:ascii="Times" w:eastAsia="Times New Roman" w:hAnsi="Times"/>
          </w:rPr>
          <w:t>(1875 – 1926) – La pazienza è tutto</w:t>
        </w:r>
      </w:hyperlink>
    </w:p>
    <w:p w14:paraId="59E03166" w14:textId="77777777" w:rsidR="00B64C06" w:rsidRPr="00056574" w:rsidRDefault="00EA597E" w:rsidP="00056574">
      <w:pPr>
        <w:pStyle w:val="Titolo2"/>
        <w:jc w:val="both"/>
        <w:rPr>
          <w:rStyle w:val="Collegamentoipertestuale"/>
          <w:rFonts w:ascii="Times" w:eastAsia="Times New Roman" w:hAnsi="Times"/>
        </w:rPr>
      </w:pPr>
      <w:hyperlink r:id="rId1340" w:history="1">
        <w:r w:rsidR="00B64C06" w:rsidRPr="00056574">
          <w:rPr>
            <w:rStyle w:val="Collegamentoipertestuale"/>
            <w:rFonts w:ascii="Times" w:eastAsia="Times New Roman" w:hAnsi="Times"/>
            <w:color w:val="FF0000"/>
          </w:rPr>
          <w:t>Rainer Maria Rilke</w:t>
        </w:r>
        <w:r w:rsidR="00B64C06" w:rsidRPr="00056574">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056574" w:rsidRDefault="00EA597E" w:rsidP="00056574">
      <w:pPr>
        <w:pStyle w:val="Titolo2"/>
        <w:jc w:val="both"/>
        <w:rPr>
          <w:rStyle w:val="Collegamentoipertestuale"/>
          <w:rFonts w:ascii="Times" w:eastAsia="Times New Roman" w:hAnsi="Times"/>
        </w:rPr>
      </w:pPr>
      <w:hyperlink r:id="rId1341" w:history="1">
        <w:r w:rsidR="00EC5946" w:rsidRPr="00056574">
          <w:rPr>
            <w:rStyle w:val="Collegamentoipertestuale"/>
            <w:rFonts w:ascii="Times" w:eastAsia="Times New Roman" w:hAnsi="Times"/>
            <w:color w:val="FF0000"/>
          </w:rPr>
          <w:t>Rainer Maria Rilke</w:t>
        </w:r>
        <w:r w:rsidR="00EC5946" w:rsidRPr="00056574">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33325E35" w14:textId="77777777" w:rsidR="009A132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42" w:history="1">
        <w:r w:rsidR="009A132E" w:rsidRPr="00056574">
          <w:rPr>
            <w:rFonts w:ascii="Times" w:eastAsia="Times New Roman" w:hAnsi="Times" w:cstheme="majorBidi"/>
            <w:b/>
            <w:bCs/>
            <w:color w:val="FF0000"/>
            <w:sz w:val="26"/>
            <w:szCs w:val="26"/>
            <w:u w:val="single"/>
          </w:rPr>
          <w:t>Rainer M. Rilke</w:t>
        </w:r>
        <w:r w:rsidR="009A132E" w:rsidRPr="00056574">
          <w:rPr>
            <w:rFonts w:ascii="Times" w:eastAsia="Times New Roman" w:hAnsi="Times" w:cstheme="majorBidi"/>
            <w:b/>
            <w:bCs/>
            <w:color w:val="0000FF"/>
            <w:sz w:val="26"/>
            <w:szCs w:val="26"/>
            <w:u w:val="single"/>
          </w:rPr>
          <w:t xml:space="preserve"> (1875-1926) – Sicurezza significa non sospettare di nulla, non tenere nulla a distanza, non considerare nulla come un Altro irriducibile, significa spingersi oltre ogni concetto di proprietà e vivere di acquisizioni spirituali e mai di possessi reali.</w:t>
        </w:r>
      </w:hyperlink>
    </w:p>
    <w:p w14:paraId="56250957" w14:textId="77777777" w:rsidR="006128A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43" w:history="1">
        <w:r w:rsidR="006128AA" w:rsidRPr="00056574">
          <w:rPr>
            <w:rFonts w:ascii="Times" w:eastAsia="Times New Roman" w:hAnsi="Times" w:cstheme="majorBidi"/>
            <w:b/>
            <w:bCs/>
            <w:color w:val="FF0000"/>
            <w:sz w:val="26"/>
            <w:szCs w:val="26"/>
            <w:u w:val="single"/>
          </w:rPr>
          <w:t>Rainer M. Rilke</w:t>
        </w:r>
        <w:r w:rsidR="006128AA" w:rsidRPr="00056574">
          <w:rPr>
            <w:rFonts w:ascii="Times" w:eastAsia="Times New Roman" w:hAnsi="Times" w:cstheme="majorBidi"/>
            <w:b/>
            <w:bCs/>
            <w:color w:val="0000FF"/>
            <w:sz w:val="26"/>
            <w:szCs w:val="26"/>
            <w:u w:val="single"/>
          </w:rPr>
          <w:t xml:space="preserve"> (1875-1926) – On voudrait avoir les yeux toujours ouverts, pour avoir vu, avant le terme, tout ce que l’on perd.</w:t>
        </w:r>
      </w:hyperlink>
    </w:p>
    <w:p w14:paraId="62B43AF5" w14:textId="77777777" w:rsidR="004E114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44" w:history="1">
        <w:r w:rsidR="004E1149" w:rsidRPr="00056574">
          <w:rPr>
            <w:rFonts w:ascii="Times" w:eastAsia="Times New Roman" w:hAnsi="Times" w:cstheme="majorBidi"/>
            <w:b/>
            <w:bCs/>
            <w:color w:val="FF0000"/>
            <w:sz w:val="26"/>
            <w:szCs w:val="26"/>
            <w:u w:val="single"/>
          </w:rPr>
          <w:t>Rainer Maria Rilke</w:t>
        </w:r>
        <w:r w:rsidR="004E1149" w:rsidRPr="00056574">
          <w:rPr>
            <w:rFonts w:ascii="Times" w:eastAsia="Times New Roman" w:hAnsi="Times" w:cstheme="majorBidi"/>
            <w:b/>
            <w:bCs/>
            <w:color w:val="0000FF"/>
            <w:sz w:val="26"/>
            <w:szCs w:val="26"/>
            <w:u w:val="single"/>
          </w:rPr>
          <w:t xml:space="preserve"> (1875-1926) – Le mani di Rodin hanno vissuto come cento, una vita in cui tutto è vivo e presente nello stesso sitante e nulla è perduto. Cercava la grazia delle grandi cose e una pacatezza radicata dentro di lui gli mostrò il saggio cammino. Diceva: «Non bisogna avere fretta».</w:t>
        </w:r>
      </w:hyperlink>
    </w:p>
    <w:p w14:paraId="3D42DEFF" w14:textId="77777777" w:rsidR="00F67B4F" w:rsidRPr="00056574" w:rsidRDefault="00EA597E" w:rsidP="00056574">
      <w:pPr>
        <w:pStyle w:val="Titolo2"/>
        <w:jc w:val="both"/>
        <w:rPr>
          <w:rStyle w:val="Collegamentoipertestuale"/>
          <w:rFonts w:ascii="Times" w:eastAsia="Times New Roman" w:hAnsi="Times"/>
        </w:rPr>
      </w:pPr>
      <w:hyperlink r:id="rId1345" w:history="1">
        <w:r w:rsidR="00F67B4F" w:rsidRPr="00056574">
          <w:rPr>
            <w:rStyle w:val="Collegamentoipertestuale"/>
            <w:rFonts w:ascii="Times" w:eastAsia="Times New Roman" w:hAnsi="Times"/>
            <w:color w:val="FF0000"/>
          </w:rPr>
          <w:t>Sergio Rinaldelli</w:t>
        </w:r>
        <w:r w:rsidR="00F67B4F" w:rsidRPr="00056574">
          <w:rPr>
            <w:rStyle w:val="Collegamentoipertestuale"/>
            <w:rFonts w:ascii="Times" w:eastAsia="Times New Roman" w:hAnsi="Times"/>
          </w:rPr>
          <w:t xml:space="preserve"> – Vento di sogni. Note di pittura (1976-2018). Una conoscenza che si alimenta in un divenire ciclico nel quale si realizza la pienezza dell’espressione.</w:t>
        </w:r>
      </w:hyperlink>
    </w:p>
    <w:p w14:paraId="20B1CD7D" w14:textId="77777777" w:rsidR="004256A4" w:rsidRPr="00056574" w:rsidRDefault="00EA597E" w:rsidP="00056574">
      <w:pPr>
        <w:pStyle w:val="Titolo2"/>
        <w:jc w:val="both"/>
        <w:rPr>
          <w:rFonts w:ascii="Times" w:eastAsia="Times New Roman" w:hAnsi="Times"/>
        </w:rPr>
      </w:pPr>
      <w:hyperlink r:id="rId1346" w:history="1">
        <w:r w:rsidR="004256A4" w:rsidRPr="00056574">
          <w:rPr>
            <w:rStyle w:val="Collegamentoipertestuale"/>
            <w:rFonts w:ascii="Times" w:eastAsia="Times New Roman" w:hAnsi="Times"/>
            <w:color w:val="FF0000"/>
          </w:rPr>
          <w:t>Giorgio Riolo</w:t>
        </w:r>
        <w:r w:rsidR="004256A4" w:rsidRPr="00056574">
          <w:rPr>
            <w:rStyle w:val="Collegamentoipertestuale"/>
            <w:rFonts w:ascii="Times" w:eastAsia="Times New Roman" w:hAnsi="Times"/>
          </w:rPr>
          <w:t xml:space="preserve"> – Leonardo Sciascia e la letteratura come smascheramento del mondo e delle trame del potere</w:t>
        </w:r>
      </w:hyperlink>
    </w:p>
    <w:p w14:paraId="06777456" w14:textId="77777777" w:rsidR="00CC686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47" w:history="1">
        <w:r w:rsidR="00CC686D" w:rsidRPr="00056574">
          <w:rPr>
            <w:rFonts w:ascii="Times" w:eastAsia="Times New Roman" w:hAnsi="Times" w:cstheme="majorBidi"/>
            <w:b/>
            <w:bCs/>
            <w:color w:val="FF0000"/>
            <w:sz w:val="26"/>
            <w:szCs w:val="26"/>
            <w:u w:val="single"/>
          </w:rPr>
          <w:t>Manuel Rivas</w:t>
        </w:r>
        <w:r w:rsidR="00CC686D" w:rsidRPr="00056574">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48" w:history="1">
        <w:r w:rsidR="005960BD" w:rsidRPr="00056574">
          <w:rPr>
            <w:rFonts w:ascii="Times" w:eastAsia="Times New Roman" w:hAnsi="Times" w:cstheme="majorBidi"/>
            <w:b/>
            <w:bCs/>
            <w:color w:val="FF0000"/>
            <w:sz w:val="26"/>
            <w:szCs w:val="26"/>
            <w:u w:val="single"/>
          </w:rPr>
          <w:t xml:space="preserve">Carlo Rocchetta </w:t>
        </w:r>
        <w:r w:rsidR="005960BD" w:rsidRPr="00056574">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056574" w:rsidRDefault="00EA597E" w:rsidP="00056574">
      <w:pPr>
        <w:pStyle w:val="Titolo1"/>
        <w:jc w:val="both"/>
        <w:rPr>
          <w:rFonts w:eastAsia="Times New Roman"/>
          <w:sz w:val="26"/>
          <w:szCs w:val="26"/>
        </w:rPr>
      </w:pPr>
      <w:hyperlink r:id="rId1349" w:history="1">
        <w:r w:rsidR="00A432B6" w:rsidRPr="00056574">
          <w:rPr>
            <w:rStyle w:val="Collegamentoipertestuale"/>
            <w:rFonts w:eastAsia="Times New Roman"/>
            <w:color w:val="FF0000"/>
            <w:sz w:val="26"/>
            <w:szCs w:val="26"/>
          </w:rPr>
          <w:t>Gianni Rodari</w:t>
        </w:r>
        <w:r w:rsidR="00A432B6" w:rsidRPr="00056574">
          <w:rPr>
            <w:rStyle w:val="Collegamentoipertestuale"/>
            <w:rFonts w:eastAsia="Times New Roman"/>
            <w:sz w:val="26"/>
            <w:szCs w:val="26"/>
          </w:rPr>
          <w:t xml:space="preserve"> – Imparate a fare cose difficili</w:t>
        </w:r>
      </w:hyperlink>
    </w:p>
    <w:p w14:paraId="20D08866" w14:textId="11ED3488" w:rsidR="00A432B6" w:rsidRPr="00056574" w:rsidRDefault="00EA597E" w:rsidP="00056574">
      <w:pPr>
        <w:pStyle w:val="Titolo1"/>
        <w:jc w:val="both"/>
        <w:rPr>
          <w:rStyle w:val="Collegamentoipertestuale"/>
          <w:rFonts w:eastAsia="Times New Roman"/>
          <w:sz w:val="26"/>
          <w:szCs w:val="26"/>
        </w:rPr>
      </w:pPr>
      <w:hyperlink r:id="rId1350" w:history="1">
        <w:r w:rsidR="00A432B6" w:rsidRPr="00056574">
          <w:rPr>
            <w:rStyle w:val="Collegamentoipertestuale"/>
            <w:rFonts w:eastAsia="Times New Roman"/>
            <w:color w:val="FF0000"/>
            <w:sz w:val="26"/>
            <w:szCs w:val="26"/>
          </w:rPr>
          <w:t>Gianni Rodari</w:t>
        </w:r>
        <w:r w:rsidR="00A432B6" w:rsidRPr="00056574">
          <w:rPr>
            <w:rStyle w:val="Collegamentoipertestuale"/>
            <w:rFonts w:eastAsia="Times New Roman"/>
            <w:sz w:val="26"/>
            <w:szCs w:val="26"/>
          </w:rPr>
          <w:t xml:space="preserve"> (1920-1980) – Vorrei che tutti leggessero perché nessuno sia più schiavo</w:t>
        </w:r>
      </w:hyperlink>
    </w:p>
    <w:p w14:paraId="4988FA68" w14:textId="77777777" w:rsidR="006128AA" w:rsidRPr="00056574" w:rsidRDefault="00EA597E" w:rsidP="00056574">
      <w:pPr>
        <w:pStyle w:val="Titolo2"/>
        <w:jc w:val="both"/>
        <w:rPr>
          <w:rFonts w:ascii="Times" w:eastAsia="Times New Roman" w:hAnsi="Times"/>
        </w:rPr>
      </w:pPr>
      <w:hyperlink r:id="rId1351" w:history="1">
        <w:r w:rsidR="006128AA" w:rsidRPr="00056574">
          <w:rPr>
            <w:rStyle w:val="Collegamentoipertestuale"/>
            <w:rFonts w:ascii="Times" w:eastAsia="Times New Roman" w:hAnsi="Times"/>
            <w:color w:val="FF0000"/>
          </w:rPr>
          <w:t>Gianni Rodari</w:t>
        </w:r>
        <w:r w:rsidR="006128AA" w:rsidRPr="00056574">
          <w:rPr>
            <w:rStyle w:val="Collegamentoipertestuale"/>
            <w:rFonts w:ascii="Times" w:eastAsia="Times New Roman" w:hAnsi="Times"/>
          </w:rPr>
          <w:t xml:space="preserve"> (1920-1980) – Una parola, gettata nella mente a caso, produce onde di superficie e di profondità, provoca una serie infinita di reazioni a catena, coinvolgendo nella sua caduta suoni e immagini, analogie e ricordi, significati e sogni.</w:t>
        </w:r>
      </w:hyperlink>
    </w:p>
    <w:p w14:paraId="58D73424" w14:textId="77777777" w:rsidR="006C37B9" w:rsidRPr="00056574" w:rsidRDefault="00EA597E" w:rsidP="00056574">
      <w:pPr>
        <w:pStyle w:val="Titolo2"/>
        <w:jc w:val="both"/>
        <w:rPr>
          <w:rStyle w:val="Collegamentoipertestuale"/>
          <w:rFonts w:ascii="Times" w:eastAsia="Times New Roman" w:hAnsi="Times"/>
        </w:rPr>
      </w:pPr>
      <w:hyperlink r:id="rId1352" w:history="1">
        <w:r w:rsidR="006C37B9" w:rsidRPr="00056574">
          <w:rPr>
            <w:rStyle w:val="Collegamentoipertestuale"/>
            <w:rFonts w:ascii="Times" w:eastAsia="Times New Roman" w:hAnsi="Times"/>
            <w:color w:val="FF0000"/>
          </w:rPr>
          <w:t xml:space="preserve">Richard Rorty </w:t>
        </w:r>
        <w:r w:rsidR="006C37B9" w:rsidRPr="00056574">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6301B877" w14:textId="77777777" w:rsidR="00BC2C98" w:rsidRPr="00056574" w:rsidRDefault="00EA597E" w:rsidP="00056574">
      <w:pPr>
        <w:pStyle w:val="Titolo2"/>
        <w:jc w:val="both"/>
        <w:rPr>
          <w:rStyle w:val="Collegamentoipertestuale"/>
          <w:rFonts w:ascii="Times" w:eastAsia="Times New Roman" w:hAnsi="Times"/>
        </w:rPr>
      </w:pPr>
      <w:hyperlink r:id="rId1353" w:history="1">
        <w:r w:rsidR="00BC2C98" w:rsidRPr="00056574">
          <w:rPr>
            <w:rStyle w:val="Collegamentoipertestuale"/>
            <w:rFonts w:ascii="Times" w:eastAsia="Times New Roman" w:hAnsi="Times"/>
            <w:color w:val="FF0000"/>
          </w:rPr>
          <w:t>Livio Rossetti</w:t>
        </w:r>
        <w:r w:rsidR="00BC2C98" w:rsidRPr="00056574">
          <w:rPr>
            <w:rStyle w:val="Collegamentoipertestuale"/>
            <w:rFonts w:ascii="Times" w:eastAsia="Times New Roman" w:hAnsi="Times"/>
          </w:rPr>
          <w:t xml:space="preserve"> – Parmenide e Zenone “sophoi” a Elea</w:t>
        </w:r>
      </w:hyperlink>
    </w:p>
    <w:p w14:paraId="68A8F09D" w14:textId="77777777" w:rsidR="004D6EC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54" w:history="1">
        <w:r w:rsidR="004D6ECC" w:rsidRPr="00056574">
          <w:rPr>
            <w:rFonts w:ascii="Times" w:eastAsia="Times New Roman" w:hAnsi="Times" w:cstheme="majorBidi"/>
            <w:b/>
            <w:bCs/>
            <w:color w:val="FF0000"/>
            <w:sz w:val="26"/>
            <w:szCs w:val="26"/>
            <w:u w:val="single"/>
          </w:rPr>
          <w:t>Livio Rossetti</w:t>
        </w:r>
        <w:r w:rsidR="004D6ECC" w:rsidRPr="00056574">
          <w:rPr>
            <w:rFonts w:ascii="Times" w:eastAsia="Times New Roman" w:hAnsi="Times" w:cstheme="majorBidi"/>
            <w:b/>
            <w:bCs/>
            <w:color w:val="0000FF"/>
            <w:sz w:val="26"/>
            <w:szCs w:val="26"/>
            <w:u w:val="single"/>
          </w:rPr>
          <w:t xml:space="preserve"> – Rodolfo Mondolfo storico della filosofia antica</w:t>
        </w:r>
      </w:hyperlink>
    </w:p>
    <w:p w14:paraId="23CCB597" w14:textId="75B456B7" w:rsidR="00080B9D" w:rsidRPr="00056574" w:rsidRDefault="00EA597E" w:rsidP="00056574">
      <w:pPr>
        <w:pStyle w:val="Titolo2"/>
        <w:jc w:val="both"/>
        <w:rPr>
          <w:rFonts w:ascii="Times" w:eastAsia="Times New Roman" w:hAnsi="Times"/>
        </w:rPr>
      </w:pPr>
      <w:hyperlink r:id="rId1355" w:history="1">
        <w:r w:rsidR="00080B9D" w:rsidRPr="00056574">
          <w:rPr>
            <w:rStyle w:val="Collegamentoipertestuale"/>
            <w:rFonts w:ascii="Times" w:eastAsia="Times New Roman" w:hAnsi="Times"/>
            <w:color w:val="FF0000"/>
          </w:rPr>
          <w:t xml:space="preserve">Livio Rossetti </w:t>
        </w:r>
        <w:r w:rsidR="00080B9D" w:rsidRPr="00056574">
          <w:rPr>
            <w:rStyle w:val="Collegamentoipertestuale"/>
            <w:rFonts w:ascii="Times" w:eastAsia="Times New Roman" w:hAnsi="Times"/>
          </w:rPr>
          <w:t>– Due falsI originali d autori di «qualità»: Enrico Berti (Arisotele) e Mario Vegetti (Platone).</w:t>
        </w:r>
      </w:hyperlink>
    </w:p>
    <w:p w14:paraId="0A2B477E" w14:textId="77777777" w:rsidR="001A6631" w:rsidRPr="00056574" w:rsidRDefault="00EA597E" w:rsidP="00056574">
      <w:pPr>
        <w:pStyle w:val="Titolo2"/>
        <w:jc w:val="both"/>
        <w:rPr>
          <w:rFonts w:ascii="Times" w:eastAsia="Times New Roman" w:hAnsi="Times"/>
        </w:rPr>
      </w:pPr>
      <w:hyperlink r:id="rId1356" w:history="1">
        <w:r w:rsidR="001A6631" w:rsidRPr="00056574">
          <w:rPr>
            <w:rStyle w:val="Collegamentoipertestuale"/>
            <w:rFonts w:ascii="Times" w:eastAsia="Times New Roman" w:hAnsi="Times"/>
            <w:color w:val="FF0000"/>
          </w:rPr>
          <w:t xml:space="preserve">Ferruccio Rossi-Landi </w:t>
        </w:r>
        <w:r w:rsidR="001A6631" w:rsidRPr="00056574">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Pr="00056574" w:rsidRDefault="00EA597E" w:rsidP="00056574">
      <w:pPr>
        <w:pStyle w:val="Titolo2"/>
        <w:jc w:val="both"/>
        <w:rPr>
          <w:rStyle w:val="Collegamentoipertestuale"/>
          <w:rFonts w:ascii="Times" w:eastAsia="Times New Roman" w:hAnsi="Times"/>
        </w:rPr>
      </w:pPr>
      <w:hyperlink r:id="rId1357" w:history="1">
        <w:r w:rsidR="001A6631" w:rsidRPr="00056574">
          <w:rPr>
            <w:rStyle w:val="Collegamentoipertestuale"/>
            <w:rFonts w:ascii="Times" w:eastAsia="Times New Roman" w:hAnsi="Times"/>
            <w:color w:val="FF0000"/>
          </w:rPr>
          <w:t>Ferruccio Rossi-Landi</w:t>
        </w:r>
        <w:r w:rsidR="001A6631" w:rsidRPr="00056574">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056574" w:rsidRDefault="00EA597E" w:rsidP="00056574">
      <w:pPr>
        <w:pStyle w:val="Titolo2"/>
        <w:jc w:val="both"/>
        <w:rPr>
          <w:rFonts w:ascii="Times" w:eastAsia="Times New Roman" w:hAnsi="Times"/>
        </w:rPr>
      </w:pPr>
      <w:hyperlink r:id="rId1358" w:history="1">
        <w:r w:rsidR="00B30879" w:rsidRPr="00056574">
          <w:rPr>
            <w:rStyle w:val="Collegamentoipertestuale"/>
            <w:rFonts w:ascii="Times" w:eastAsia="Times New Roman" w:hAnsi="Times"/>
            <w:color w:val="FF0000"/>
          </w:rPr>
          <w:t>Jean Rostand</w:t>
        </w:r>
        <w:r w:rsidR="00B30879" w:rsidRPr="00056574">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59" w:history="1">
        <w:r w:rsidR="00201A01" w:rsidRPr="00056574">
          <w:rPr>
            <w:rFonts w:ascii="Times" w:eastAsia="Times New Roman" w:hAnsi="Times" w:cstheme="majorBidi"/>
            <w:b/>
            <w:bCs/>
            <w:color w:val="FF0000"/>
            <w:sz w:val="26"/>
            <w:szCs w:val="26"/>
            <w:u w:val="single"/>
          </w:rPr>
          <w:t>Jean-Jacques Rousseau</w:t>
        </w:r>
        <w:r w:rsidR="00201A01" w:rsidRPr="00056574">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056574" w:rsidRDefault="00EA597E" w:rsidP="00056574">
      <w:pPr>
        <w:pStyle w:val="Titolo2"/>
        <w:jc w:val="both"/>
        <w:rPr>
          <w:rStyle w:val="Collegamentoipertestuale"/>
          <w:rFonts w:ascii="Times" w:eastAsia="Times New Roman" w:hAnsi="Times"/>
        </w:rPr>
      </w:pPr>
      <w:hyperlink r:id="rId1360" w:history="1">
        <w:r w:rsidR="00617BEE" w:rsidRPr="00056574">
          <w:rPr>
            <w:rStyle w:val="Collegamentoipertestuale"/>
            <w:rFonts w:ascii="Times" w:eastAsia="Times New Roman" w:hAnsi="Times"/>
            <w:color w:val="FF0000"/>
          </w:rPr>
          <w:t>Jean-Jacques Rousseau</w:t>
        </w:r>
        <w:r w:rsidR="00617BEE" w:rsidRPr="00056574">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4D082ABE" w14:textId="77777777" w:rsidR="00375164" w:rsidRPr="00056574" w:rsidRDefault="00EA597E" w:rsidP="00056574">
      <w:pPr>
        <w:pStyle w:val="Titolo2"/>
        <w:jc w:val="both"/>
        <w:rPr>
          <w:rFonts w:ascii="Times" w:eastAsia="Times New Roman" w:hAnsi="Times"/>
        </w:rPr>
      </w:pPr>
      <w:hyperlink r:id="rId1361" w:history="1">
        <w:r w:rsidR="00375164" w:rsidRPr="00056574">
          <w:rPr>
            <w:rStyle w:val="Collegamentoipertestuale"/>
            <w:rFonts w:ascii="Times" w:eastAsia="Times New Roman" w:hAnsi="Times"/>
            <w:color w:val="FF0000"/>
          </w:rPr>
          <w:t>Jean-Jacques Rousseau</w:t>
        </w:r>
        <w:r w:rsidR="00375164" w:rsidRPr="00056574">
          <w:rPr>
            <w:rStyle w:val="Collegamentoipertestuale"/>
            <w:rFonts w:ascii="Times" w:eastAsia="Times New Roman" w:hAnsi="Times"/>
          </w:rPr>
          <w:t xml:space="preserve"> (1712-1778) – Più sensibile è l’anima di chi contempla, più questi si abbandona all’estasi suscitata in lui da dall’ armonia della natura. Tutti i singoli oggetti gli sfuggono, ed egli non vede e non sente che il tutto.</w:t>
        </w:r>
      </w:hyperlink>
    </w:p>
    <w:p w14:paraId="6BDDD18C" w14:textId="77777777" w:rsidR="00FA5F0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62" w:history="1">
        <w:r w:rsidR="00FA5F0F" w:rsidRPr="00056574">
          <w:rPr>
            <w:rFonts w:ascii="Times" w:eastAsia="Times New Roman" w:hAnsi="Times" w:cstheme="majorBidi"/>
            <w:b/>
            <w:bCs/>
            <w:color w:val="FF0000"/>
            <w:sz w:val="26"/>
            <w:szCs w:val="26"/>
            <w:u w:val="single"/>
          </w:rPr>
          <w:t>Carlo Rovelli</w:t>
        </w:r>
        <w:r w:rsidR="00FA5F0F" w:rsidRPr="00056574">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63" w:history="1">
        <w:r w:rsidR="00CE65D0" w:rsidRPr="00056574">
          <w:rPr>
            <w:rFonts w:ascii="Times" w:eastAsia="Times New Roman" w:hAnsi="Times" w:cstheme="majorBidi"/>
            <w:b/>
            <w:bCs/>
            <w:color w:val="FF0000"/>
            <w:sz w:val="26"/>
            <w:szCs w:val="26"/>
            <w:u w:val="single"/>
          </w:rPr>
          <w:t>Andrea Rovere</w:t>
        </w:r>
        <w:r w:rsidR="00CE65D0" w:rsidRPr="00056574">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619F2CE7" w14:textId="77777777" w:rsidR="002E2466" w:rsidRPr="00056574" w:rsidRDefault="00EA597E" w:rsidP="00056574">
      <w:pPr>
        <w:pStyle w:val="Titolo2"/>
        <w:jc w:val="both"/>
        <w:rPr>
          <w:rStyle w:val="Collegamentoipertestuale"/>
          <w:rFonts w:ascii="Times" w:eastAsia="Times New Roman" w:hAnsi="Times"/>
        </w:rPr>
      </w:pPr>
      <w:hyperlink r:id="rId1364" w:history="1">
        <w:r w:rsidR="002E2466" w:rsidRPr="00056574">
          <w:rPr>
            <w:rStyle w:val="Collegamentoipertestuale"/>
            <w:rFonts w:ascii="Times" w:eastAsia="Times New Roman" w:hAnsi="Times"/>
            <w:color w:val="FF0000"/>
          </w:rPr>
          <w:t>Luigi Ruggiu</w:t>
        </w:r>
        <w:r w:rsidR="002E2466" w:rsidRPr="00056574">
          <w:rPr>
            <w:rStyle w:val="Collegamentoipertestuale"/>
            <w:rFonts w:ascii="Times" w:eastAsia="Times New Roman" w:hAnsi="Times"/>
          </w:rPr>
          <w:t xml:space="preserve"> – Tempo Coscienza e Essere nella filosofia di Aristotele. Saggio sulle origini del nichilismo.</w:t>
        </w:r>
      </w:hyperlink>
    </w:p>
    <w:p w14:paraId="30A60A8F" w14:textId="15630548" w:rsidR="0050639B" w:rsidRPr="00056574" w:rsidRDefault="00EA597E" w:rsidP="00056574">
      <w:pPr>
        <w:pStyle w:val="Titolo1"/>
        <w:jc w:val="both"/>
        <w:rPr>
          <w:rStyle w:val="Collegamentoipertestuale"/>
          <w:rFonts w:eastAsia="Times New Roman"/>
          <w:sz w:val="26"/>
          <w:szCs w:val="26"/>
        </w:rPr>
      </w:pPr>
      <w:hyperlink r:id="rId1365" w:history="1">
        <w:r w:rsidR="00A432B6" w:rsidRPr="00056574">
          <w:rPr>
            <w:rStyle w:val="Collegamentoipertestuale"/>
            <w:rFonts w:eastAsia="Times New Roman"/>
            <w:color w:val="FF0000"/>
            <w:sz w:val="26"/>
            <w:szCs w:val="26"/>
          </w:rPr>
          <w:t>Lucio Russo</w:t>
        </w:r>
        <w:r w:rsidR="00A432B6" w:rsidRPr="00056574">
          <w:rPr>
            <w:rStyle w:val="Collegamentoipertestuale"/>
            <w:rFonts w:eastAsia="Times New Roman"/>
            <w:sz w:val="26"/>
            <w:szCs w:val="26"/>
          </w:rPr>
          <w:t xml:space="preserve"> – Cosa sta accadendo alla scienza?</w:t>
        </w:r>
      </w:hyperlink>
    </w:p>
    <w:p w14:paraId="4DAADA1B" w14:textId="77777777" w:rsidR="00B32A3C" w:rsidRPr="00056574" w:rsidRDefault="00EA597E" w:rsidP="00056574">
      <w:pPr>
        <w:pStyle w:val="Titolo2"/>
        <w:jc w:val="both"/>
        <w:rPr>
          <w:rStyle w:val="Collegamentoipertestuale"/>
          <w:rFonts w:ascii="Times" w:eastAsia="Times New Roman" w:hAnsi="Times"/>
        </w:rPr>
      </w:pPr>
      <w:hyperlink r:id="rId1366" w:history="1">
        <w:r w:rsidR="00B32A3C" w:rsidRPr="00056574">
          <w:rPr>
            <w:rStyle w:val="Collegamentoipertestuale"/>
            <w:rFonts w:ascii="Times" w:eastAsia="Times New Roman" w:hAnsi="Times"/>
            <w:color w:val="FF0000"/>
          </w:rPr>
          <w:t>Lucio Russo</w:t>
        </w:r>
        <w:r w:rsidR="00B32A3C" w:rsidRPr="00056574">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056574" w:rsidRDefault="00EA597E" w:rsidP="00056574">
      <w:pPr>
        <w:pStyle w:val="Titolo6"/>
        <w:jc w:val="both"/>
        <w:rPr>
          <w:rFonts w:ascii="Times" w:eastAsia="Times New Roman" w:hAnsi="Times"/>
          <w:b/>
          <w:i w:val="0"/>
          <w:sz w:val="26"/>
          <w:szCs w:val="26"/>
        </w:rPr>
      </w:pPr>
      <w:hyperlink r:id="rId1367" w:history="1">
        <w:r w:rsidR="00D32841" w:rsidRPr="00056574">
          <w:rPr>
            <w:rStyle w:val="Collegamentoipertestuale"/>
            <w:rFonts w:ascii="Times" w:eastAsia="Times New Roman" w:hAnsi="Times"/>
            <w:b/>
            <w:i w:val="0"/>
            <w:color w:val="FF0000"/>
            <w:sz w:val="26"/>
            <w:szCs w:val="26"/>
          </w:rPr>
          <w:t>Lucio Russo</w:t>
        </w:r>
        <w:r w:rsidR="00D32841" w:rsidRPr="00056574">
          <w:rPr>
            <w:rStyle w:val="Collegamentoipertestuale"/>
            <w:rFonts w:ascii="Times" w:eastAsia="Times New Roman" w:hAnsi="Times"/>
            <w:b/>
            <w:i w:val="0"/>
            <w:sz w:val="26"/>
            <w:szCs w:val="26"/>
          </w:rPr>
          <w:t>,</w:t>
        </w:r>
      </w:hyperlink>
      <w:r w:rsidR="00D32841" w:rsidRPr="00056574">
        <w:rPr>
          <w:rStyle w:val="Enfasicorsivo"/>
          <w:rFonts w:ascii="Times" w:eastAsia="Times New Roman" w:hAnsi="Times"/>
          <w:b/>
          <w:sz w:val="26"/>
          <w:szCs w:val="26"/>
        </w:rPr>
        <w:t xml:space="preserve"> </w:t>
      </w:r>
      <w:r w:rsidR="00D32841" w:rsidRPr="00056574">
        <w:rPr>
          <w:rStyle w:val="Enfasicorsivo"/>
          <w:rFonts w:ascii="Times" w:eastAsia="Times New Roman" w:hAnsi="Times"/>
          <w:b/>
          <w:sz w:val="26"/>
          <w:szCs w:val="26"/>
        </w:rPr>
        <w:fldChar w:fldCharType="begin"/>
      </w:r>
      <w:r w:rsidR="00D32841" w:rsidRPr="00056574">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056574">
        <w:rPr>
          <w:rStyle w:val="Enfasicorsivo"/>
          <w:rFonts w:ascii="Times" w:eastAsia="Times New Roman" w:hAnsi="Times"/>
          <w:b/>
          <w:sz w:val="26"/>
          <w:szCs w:val="26"/>
        </w:rPr>
        <w:fldChar w:fldCharType="separate"/>
      </w:r>
      <w:r w:rsidR="00D32841" w:rsidRPr="00056574">
        <w:rPr>
          <w:rStyle w:val="Collegamentoipertestuale"/>
          <w:rFonts w:ascii="Times" w:eastAsia="Times New Roman" w:hAnsi="Times"/>
          <w:b/>
          <w:i w:val="0"/>
          <w:iCs w:val="0"/>
          <w:sz w:val="26"/>
          <w:szCs w:val="26"/>
        </w:rPr>
        <w:t>Un esempio di trasmissione parziale delle conoscenze: la sfericità della terra</w:t>
      </w:r>
      <w:r w:rsidR="00D32841" w:rsidRPr="00056574">
        <w:rPr>
          <w:rStyle w:val="Enfasicorsivo"/>
          <w:rFonts w:ascii="Times" w:eastAsia="Times New Roman" w:hAnsi="Times"/>
          <w:b/>
          <w:sz w:val="26"/>
          <w:szCs w:val="26"/>
        </w:rPr>
        <w:fldChar w:fldCharType="end"/>
      </w:r>
    </w:p>
    <w:p w14:paraId="60A9CC16" w14:textId="2893DC6D" w:rsidR="00D32841" w:rsidRPr="00056574" w:rsidRDefault="00EA597E" w:rsidP="00056574">
      <w:pPr>
        <w:pStyle w:val="Titolo6"/>
        <w:jc w:val="both"/>
        <w:rPr>
          <w:rFonts w:ascii="Times" w:eastAsia="Times New Roman" w:hAnsi="Times"/>
          <w:b/>
          <w:i w:val="0"/>
          <w:sz w:val="26"/>
          <w:szCs w:val="26"/>
        </w:rPr>
      </w:pPr>
      <w:hyperlink r:id="rId1368" w:history="1">
        <w:r w:rsidR="00D32841" w:rsidRPr="00056574">
          <w:rPr>
            <w:rStyle w:val="Collegamentoipertestuale"/>
            <w:rFonts w:ascii="Times" w:eastAsia="Times New Roman" w:hAnsi="Times"/>
            <w:b/>
            <w:i w:val="0"/>
            <w:color w:val="FF0000"/>
            <w:sz w:val="26"/>
            <w:szCs w:val="26"/>
          </w:rPr>
          <w:t>Lucio Russo</w:t>
        </w:r>
        <w:r w:rsidR="00D32841" w:rsidRPr="00056574">
          <w:rPr>
            <w:rStyle w:val="Collegamentoipertestuale"/>
            <w:rFonts w:ascii="Times" w:eastAsia="Times New Roman" w:hAnsi="Times"/>
            <w:b/>
            <w:i w:val="0"/>
            <w:sz w:val="26"/>
            <w:szCs w:val="26"/>
          </w:rPr>
          <w:t>,</w:t>
        </w:r>
      </w:hyperlink>
      <w:r w:rsidR="00D32841" w:rsidRPr="00056574">
        <w:rPr>
          <w:rFonts w:ascii="Times" w:eastAsia="Times New Roman" w:hAnsi="Times"/>
          <w:b/>
          <w:i w:val="0"/>
          <w:sz w:val="26"/>
          <w:szCs w:val="26"/>
        </w:rPr>
        <w:t xml:space="preserve">  </w:t>
      </w:r>
      <w:hyperlink r:id="rId1369" w:history="1">
        <w:r w:rsidR="00D32841" w:rsidRPr="00056574">
          <w:rPr>
            <w:rStyle w:val="Collegamentoipertestuale"/>
            <w:rFonts w:ascii="Times" w:eastAsia="Times New Roman" w:hAnsi="Times"/>
            <w:b/>
            <w:i w:val="0"/>
            <w:sz w:val="26"/>
            <w:szCs w:val="26"/>
          </w:rPr>
          <w:t>Matematica politicamente corretta</w:t>
        </w:r>
      </w:hyperlink>
    </w:p>
    <w:p w14:paraId="50E40CE1" w14:textId="77777777" w:rsidR="00A432B6" w:rsidRPr="00056574" w:rsidRDefault="00A432B6" w:rsidP="00056574">
      <w:pPr>
        <w:pStyle w:val="Titolo1"/>
        <w:jc w:val="both"/>
        <w:rPr>
          <w:rFonts w:eastAsia="Times New Roman"/>
          <w:sz w:val="26"/>
          <w:szCs w:val="26"/>
        </w:rPr>
      </w:pPr>
    </w:p>
    <w:p w14:paraId="6CEFDDA6" w14:textId="49171101" w:rsidR="0050639B" w:rsidRPr="00056574" w:rsidRDefault="0050639B" w:rsidP="00056574">
      <w:pPr>
        <w:pStyle w:val="Titolo1"/>
        <w:jc w:val="both"/>
        <w:rPr>
          <w:rFonts w:eastAsia="Times New Roman"/>
          <w:sz w:val="26"/>
          <w:szCs w:val="26"/>
        </w:rPr>
      </w:pPr>
      <w:r w:rsidRPr="00056574">
        <w:rPr>
          <w:rFonts w:eastAsia="Times New Roman"/>
          <w:sz w:val="26"/>
          <w:szCs w:val="26"/>
        </w:rPr>
        <w:t>S</w:t>
      </w:r>
    </w:p>
    <w:p w14:paraId="22C39D90" w14:textId="36F88E66" w:rsidR="00DD49EC" w:rsidRPr="00056574" w:rsidRDefault="00EA597E" w:rsidP="00056574">
      <w:pPr>
        <w:pStyle w:val="Titolo1"/>
        <w:jc w:val="both"/>
        <w:rPr>
          <w:rStyle w:val="Collegamentoipertestuale"/>
          <w:rFonts w:eastAsia="Times New Roman"/>
          <w:sz w:val="26"/>
          <w:szCs w:val="26"/>
        </w:rPr>
      </w:pPr>
      <w:hyperlink r:id="rId1370" w:history="1">
        <w:r w:rsidR="00DD49EC" w:rsidRPr="00056574">
          <w:rPr>
            <w:rStyle w:val="Collegamentoipertestuale"/>
            <w:rFonts w:eastAsia="Times New Roman"/>
            <w:color w:val="FF0000"/>
            <w:sz w:val="26"/>
            <w:szCs w:val="26"/>
          </w:rPr>
          <w:t xml:space="preserve">Nelly Sachs </w:t>
        </w:r>
        <w:r w:rsidR="00DD49EC" w:rsidRPr="00056574">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71" w:history="1">
        <w:r w:rsidR="00F35A1B" w:rsidRPr="00056574">
          <w:rPr>
            <w:rFonts w:ascii="Times" w:eastAsia="Times New Roman" w:hAnsi="Times" w:cstheme="majorBidi"/>
            <w:b/>
            <w:bCs/>
            <w:color w:val="FF0000"/>
            <w:sz w:val="26"/>
            <w:szCs w:val="26"/>
            <w:u w:val="single"/>
          </w:rPr>
          <w:t>Oliver Sacks</w:t>
        </w:r>
        <w:r w:rsidR="00F35A1B" w:rsidRPr="00056574">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056574" w:rsidRDefault="00EA597E" w:rsidP="00056574">
      <w:pPr>
        <w:pStyle w:val="Titolo1"/>
        <w:jc w:val="both"/>
        <w:rPr>
          <w:rStyle w:val="Collegamentoipertestuale"/>
          <w:rFonts w:eastAsia="Times New Roman"/>
          <w:sz w:val="26"/>
          <w:szCs w:val="26"/>
        </w:rPr>
      </w:pPr>
      <w:hyperlink r:id="rId1372" w:history="1">
        <w:r w:rsidR="00572D44" w:rsidRPr="00056574">
          <w:rPr>
            <w:rStyle w:val="Collegamentoipertestuale"/>
            <w:rFonts w:eastAsia="Times New Roman"/>
            <w:color w:val="FF0000"/>
            <w:sz w:val="26"/>
            <w:szCs w:val="26"/>
          </w:rPr>
          <w:t>Saffo</w:t>
        </w:r>
        <w:r w:rsidR="00572D44" w:rsidRPr="00056574">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141CBBA0" w14:textId="77777777" w:rsidR="007A2257" w:rsidRPr="00056574" w:rsidRDefault="00EA597E" w:rsidP="00056574">
      <w:pPr>
        <w:pStyle w:val="Titolo1"/>
        <w:jc w:val="both"/>
        <w:rPr>
          <w:rStyle w:val="Collegamentoipertestuale"/>
          <w:rFonts w:eastAsia="Times New Roman"/>
          <w:sz w:val="26"/>
          <w:szCs w:val="26"/>
        </w:rPr>
      </w:pPr>
      <w:hyperlink r:id="rId1373" w:history="1">
        <w:r w:rsidR="007A2257" w:rsidRPr="00056574">
          <w:rPr>
            <w:rStyle w:val="Collegamentoipertestuale"/>
            <w:rFonts w:eastAsia="Times New Roman"/>
            <w:color w:val="FF0000"/>
            <w:sz w:val="26"/>
            <w:szCs w:val="26"/>
          </w:rPr>
          <w:t>Edward W. Saïd</w:t>
        </w:r>
        <w:r w:rsidR="007A2257" w:rsidRPr="00056574">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viene presentato sotto forma di certezze già mercificate, impacchettate, epurate da ogni elemento controverso e acriticamente codificate.</w:t>
        </w:r>
      </w:hyperlink>
    </w:p>
    <w:p w14:paraId="7950A2E7" w14:textId="77777777" w:rsidR="006A02D1" w:rsidRPr="00056574" w:rsidRDefault="00EA597E" w:rsidP="00056574">
      <w:pPr>
        <w:pStyle w:val="Titolo2"/>
        <w:jc w:val="both"/>
        <w:rPr>
          <w:rFonts w:ascii="Times" w:eastAsia="Times New Roman" w:hAnsi="Times" w:cs="Times New Roman"/>
        </w:rPr>
      </w:pPr>
      <w:hyperlink r:id="rId1374" w:history="1">
        <w:r w:rsidR="006A02D1" w:rsidRPr="00056574">
          <w:rPr>
            <w:rStyle w:val="Collegamentoipertestuale"/>
            <w:rFonts w:ascii="Times" w:eastAsia="Times New Roman" w:hAnsi="Times" w:cs="Times New Roman"/>
            <w:color w:val="FF0000"/>
          </w:rPr>
          <w:t xml:space="preserve">Antoine Sanguinetti </w:t>
        </w:r>
        <w:r w:rsidR="006A02D1" w:rsidRPr="00056574">
          <w:rPr>
            <w:rStyle w:val="Collegamentoipertestuale"/>
            <w:rFonts w:ascii="Times" w:eastAsia="Times New Roman" w:hAnsi="Times" w:cs="Times New Roman"/>
          </w:rPr>
          <w:t>(1917-2004). Rileggendo «Corrispondenza internazionale»: Un mito pericoloso: la “sicurezza”.</w:t>
        </w:r>
      </w:hyperlink>
    </w:p>
    <w:p w14:paraId="3E7139C9" w14:textId="173C951C" w:rsidR="008E5C90" w:rsidRPr="00056574" w:rsidRDefault="00EA597E" w:rsidP="00056574">
      <w:pPr>
        <w:pStyle w:val="Titolo1"/>
        <w:jc w:val="both"/>
        <w:rPr>
          <w:rStyle w:val="Collegamentoipertestuale"/>
          <w:rFonts w:eastAsia="Times New Roman"/>
          <w:sz w:val="26"/>
          <w:szCs w:val="26"/>
        </w:rPr>
      </w:pPr>
      <w:hyperlink r:id="rId1375" w:history="1">
        <w:r w:rsidR="008E5C90" w:rsidRPr="00056574">
          <w:rPr>
            <w:rStyle w:val="Collegamentoipertestuale"/>
            <w:rFonts w:eastAsia="Times New Roman"/>
            <w:color w:val="FF0000"/>
            <w:sz w:val="26"/>
            <w:szCs w:val="26"/>
          </w:rPr>
          <w:t>Antoine de Saint-Exupéry</w:t>
        </w:r>
        <w:r w:rsidR="008E5C90" w:rsidRPr="00056574">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Pr="00056574" w:rsidRDefault="00EA597E" w:rsidP="00056574">
      <w:pPr>
        <w:pStyle w:val="Titolo2"/>
        <w:jc w:val="both"/>
        <w:rPr>
          <w:rStyle w:val="Collegamentoipertestuale"/>
          <w:rFonts w:ascii="Times" w:eastAsia="Times New Roman" w:hAnsi="Times"/>
        </w:rPr>
      </w:pPr>
      <w:hyperlink r:id="rId1376" w:history="1">
        <w:r w:rsidR="00AA7DB6" w:rsidRPr="00056574">
          <w:rPr>
            <w:rStyle w:val="Collegamentoipertestuale"/>
            <w:rFonts w:ascii="Times" w:eastAsia="Times New Roman" w:hAnsi="Times"/>
            <w:color w:val="FF0000"/>
          </w:rPr>
          <w:t>Antoine De Saint-Exupéry</w:t>
        </w:r>
        <w:r w:rsidR="00AA7DB6" w:rsidRPr="00056574">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056574" w:rsidRDefault="00EA597E" w:rsidP="00056574">
      <w:pPr>
        <w:pStyle w:val="Titolo2"/>
        <w:jc w:val="both"/>
        <w:rPr>
          <w:rStyle w:val="Collegamentoipertestuale"/>
          <w:rFonts w:ascii="Times" w:eastAsia="Times New Roman" w:hAnsi="Times"/>
        </w:rPr>
      </w:pPr>
      <w:hyperlink r:id="rId1377" w:history="1">
        <w:r w:rsidR="00D40708" w:rsidRPr="00056574">
          <w:rPr>
            <w:rStyle w:val="Collegamentoipertestuale"/>
            <w:rFonts w:ascii="Times" w:eastAsia="Times New Roman" w:hAnsi="Times"/>
            <w:color w:val="FF0000"/>
          </w:rPr>
          <w:t>Jean Salem</w:t>
        </w:r>
        <w:r w:rsidR="00D40708" w:rsidRPr="00056574">
          <w:rPr>
            <w:rStyle w:val="Collegamentoipertestuale"/>
            <w:rFonts w:ascii="Times" w:eastAsia="Times New Roman" w:hAnsi="Times"/>
          </w:rPr>
          <w:t xml:space="preserve"> (1952-2018) – Scegli la strada in salita, è quella che ti porterà alla felicità.</w:t>
        </w:r>
      </w:hyperlink>
    </w:p>
    <w:p w14:paraId="775BDC9E" w14:textId="77777777" w:rsidR="006466A4" w:rsidRPr="00056574" w:rsidRDefault="00EA597E" w:rsidP="00056574">
      <w:pPr>
        <w:pStyle w:val="Titolo2"/>
        <w:jc w:val="both"/>
        <w:rPr>
          <w:rFonts w:ascii="Times" w:eastAsia="Times New Roman" w:hAnsi="Times"/>
        </w:rPr>
      </w:pPr>
      <w:hyperlink r:id="rId1378" w:history="1">
        <w:r w:rsidR="006466A4" w:rsidRPr="00056574">
          <w:rPr>
            <w:rStyle w:val="Collegamentoipertestuale"/>
            <w:rFonts w:ascii="Times" w:eastAsia="Times New Roman" w:hAnsi="Times"/>
            <w:color w:val="FF0000"/>
          </w:rPr>
          <w:t xml:space="preserve">Jerome David Salinger </w:t>
        </w:r>
        <w:r w:rsidR="006466A4" w:rsidRPr="00056574">
          <w:rPr>
            <w:rStyle w:val="Collegamentoipertestuale"/>
            <w:rFonts w:ascii="Times" w:eastAsia="Times New Roman" w:hAnsi="Times"/>
          </w:rPr>
          <w:t>(1919-2010) – Ciò che distingue l’uomo immaturo è che vuole morire nobilmente per una causa, mentre ciò che distingue l’uomo maturo è che vuole umilmente vivere per essa.</w:t>
        </w:r>
      </w:hyperlink>
    </w:p>
    <w:p w14:paraId="18C2AFA9" w14:textId="083FEB8F" w:rsidR="008E5C90" w:rsidRPr="00056574" w:rsidRDefault="00EA597E" w:rsidP="00056574">
      <w:pPr>
        <w:pStyle w:val="Titolo1"/>
        <w:jc w:val="both"/>
        <w:rPr>
          <w:rStyle w:val="Collegamentoipertestuale"/>
          <w:rFonts w:eastAsia="Times New Roman"/>
          <w:sz w:val="26"/>
          <w:szCs w:val="26"/>
        </w:rPr>
      </w:pPr>
      <w:hyperlink r:id="rId1379" w:history="1">
        <w:r w:rsidR="008E5C90" w:rsidRPr="00056574">
          <w:rPr>
            <w:rStyle w:val="Collegamentoipertestuale"/>
            <w:rFonts w:eastAsia="Times New Roman"/>
            <w:color w:val="FF0000"/>
            <w:sz w:val="26"/>
            <w:szCs w:val="26"/>
          </w:rPr>
          <w:t>Gaio Sallustio Crispo</w:t>
        </w:r>
        <w:r w:rsidR="008E5C90" w:rsidRPr="00056574">
          <w:rPr>
            <w:rStyle w:val="Collegamentoipertestuale"/>
            <w:rFonts w:eastAsia="Times New Roman"/>
            <w:sz w:val="26"/>
            <w:szCs w:val="26"/>
          </w:rPr>
          <w:t xml:space="preserve"> (I secolo a.C.) – L’avidità di denaro è sempre infinita</w:t>
        </w:r>
      </w:hyperlink>
    </w:p>
    <w:p w14:paraId="3F97A093" w14:textId="039F8C87" w:rsidR="00D40508"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80" w:history="1">
        <w:r w:rsidR="00D40508" w:rsidRPr="00056574">
          <w:rPr>
            <w:rFonts w:ascii="Times" w:eastAsia="Times New Roman" w:hAnsi="Times" w:cstheme="majorBidi"/>
            <w:b/>
            <w:bCs/>
            <w:color w:val="FF0000"/>
            <w:sz w:val="26"/>
            <w:szCs w:val="26"/>
            <w:u w:val="single"/>
          </w:rPr>
          <w:t>Gaio Sallustio Crispo</w:t>
        </w:r>
        <w:r w:rsidR="00D40508" w:rsidRPr="00056574">
          <w:rPr>
            <w:rFonts w:ascii="Times" w:eastAsia="Times New Roman" w:hAnsi="Times" w:cstheme="majorBidi"/>
            <w:b/>
            <w:bCs/>
            <w:color w:val="0000FF"/>
            <w:sz w:val="26"/>
            <w:szCs w:val="26"/>
            <w:u w:val="single"/>
          </w:rPr>
          <w:t xml:space="preserve"> (</w:t>
        </w:r>
        <w:r w:rsidR="00BE6231" w:rsidRPr="00056574">
          <w:rPr>
            <w:rFonts w:ascii="Times" w:eastAsia="Times New Roman" w:hAnsi="Times" w:cstheme="majorBidi"/>
            <w:b/>
            <w:bCs/>
            <w:color w:val="0000FF"/>
            <w:sz w:val="26"/>
            <w:szCs w:val="26"/>
            <w:u w:val="single"/>
          </w:rPr>
          <w:t>8</w:t>
        </w:r>
        <w:r w:rsidR="00D40508" w:rsidRPr="00056574">
          <w:rPr>
            <w:rFonts w:ascii="Times" w:eastAsia="Times New Roman" w:hAnsi="Times" w:cstheme="majorBidi"/>
            <w:b/>
            <w:bCs/>
            <w:color w:val="0000FF"/>
            <w:sz w:val="26"/>
            <w:szCs w:val="26"/>
            <w:u w:val="single"/>
          </w:rPr>
          <w:t>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Pr="00056574" w:rsidRDefault="00EA597E" w:rsidP="00056574">
      <w:pPr>
        <w:pStyle w:val="Titolo1"/>
        <w:jc w:val="both"/>
        <w:rPr>
          <w:rStyle w:val="Collegamentoipertestuale"/>
          <w:rFonts w:eastAsia="Times New Roman"/>
          <w:sz w:val="26"/>
          <w:szCs w:val="26"/>
        </w:rPr>
      </w:pPr>
      <w:hyperlink r:id="rId1381" w:history="1">
        <w:r w:rsidR="008E5C90" w:rsidRPr="00056574">
          <w:rPr>
            <w:rStyle w:val="Collegamentoipertestuale"/>
            <w:rFonts w:eastAsia="Times New Roman"/>
            <w:color w:val="FF0000"/>
            <w:sz w:val="26"/>
            <w:szCs w:val="26"/>
          </w:rPr>
          <w:t xml:space="preserve">Gaetano Salvemini </w:t>
        </w:r>
        <w:r w:rsidR="008E5C90" w:rsidRPr="00056574">
          <w:rPr>
            <w:rStyle w:val="Collegamentoipertestuale"/>
            <w:rFonts w:eastAsia="Times New Roman"/>
            <w:sz w:val="26"/>
            <w:szCs w:val="26"/>
          </w:rPr>
          <w:t>(1873-1957) – Siate non conformisti di fronte alla cultura ufficiale.</w:t>
        </w:r>
      </w:hyperlink>
    </w:p>
    <w:p w14:paraId="514A3B00" w14:textId="77777777" w:rsidR="0023736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82" w:history="1">
        <w:r w:rsidR="00237364" w:rsidRPr="00056574">
          <w:rPr>
            <w:rFonts w:ascii="Times" w:eastAsia="Times New Roman" w:hAnsi="Times" w:cstheme="majorBidi"/>
            <w:b/>
            <w:bCs/>
            <w:color w:val="FF0000"/>
            <w:sz w:val="26"/>
            <w:szCs w:val="26"/>
            <w:u w:val="single"/>
          </w:rPr>
          <w:t>Gaetano Salvemini</w:t>
        </w:r>
        <w:r w:rsidR="00237364" w:rsidRPr="00056574">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5179D920" w14:textId="77777777" w:rsidR="00A2717F" w:rsidRPr="00056574" w:rsidRDefault="00EA597E" w:rsidP="00056574">
      <w:pPr>
        <w:pStyle w:val="Titolo1"/>
        <w:jc w:val="both"/>
        <w:rPr>
          <w:rFonts w:eastAsia="Times New Roman"/>
          <w:sz w:val="26"/>
          <w:szCs w:val="26"/>
        </w:rPr>
      </w:pPr>
      <w:hyperlink r:id="rId1383" w:history="1">
        <w:r w:rsidR="00A2717F" w:rsidRPr="00056574">
          <w:rPr>
            <w:rStyle w:val="Collegamentoipertestuale"/>
            <w:rFonts w:eastAsia="Times New Roman"/>
            <w:color w:val="FF0000"/>
            <w:sz w:val="26"/>
            <w:szCs w:val="26"/>
          </w:rPr>
          <w:t xml:space="preserve">Adolfo Sánchez Vázquez </w:t>
        </w:r>
        <w:r w:rsidR="00A2717F" w:rsidRPr="00056574">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Default="00EA597E" w:rsidP="00056574">
      <w:pPr>
        <w:pStyle w:val="Titolo1"/>
        <w:jc w:val="both"/>
        <w:rPr>
          <w:rStyle w:val="Collegamentoipertestuale"/>
          <w:rFonts w:eastAsia="Times New Roman"/>
          <w:sz w:val="26"/>
          <w:szCs w:val="26"/>
        </w:rPr>
      </w:pPr>
      <w:hyperlink r:id="rId1384" w:history="1">
        <w:r w:rsidR="00C52E7D" w:rsidRPr="00056574">
          <w:rPr>
            <w:rStyle w:val="Collegamentoipertestuale"/>
            <w:rFonts w:eastAsia="Times New Roman"/>
            <w:color w:val="FF0000"/>
            <w:sz w:val="26"/>
            <w:szCs w:val="26"/>
          </w:rPr>
          <w:t xml:space="preserve">George Sand </w:t>
        </w:r>
        <w:r w:rsidR="00C52E7D" w:rsidRPr="00056574">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4F1454E2" w14:textId="77777777" w:rsidR="00796B7A" w:rsidRDefault="00796B7A" w:rsidP="00796B7A">
      <w:pPr>
        <w:pStyle w:val="Titolo2"/>
        <w:rPr>
          <w:rFonts w:eastAsia="Times New Roman"/>
        </w:rPr>
      </w:pPr>
      <w:hyperlink r:id="rId1385" w:history="1">
        <w:r w:rsidRPr="00796B7A">
          <w:rPr>
            <w:rStyle w:val="Collegamentoipertestuale"/>
            <w:rFonts w:eastAsia="Times New Roman"/>
            <w:color w:val="FF0000"/>
          </w:rPr>
          <w:t>Nancy Sandars</w:t>
        </w:r>
        <w:r>
          <w:rPr>
            <w:rStyle w:val="Collegamentoipertestuale"/>
            <w:rFonts w:eastAsia="Times New Roman"/>
          </w:rPr>
          <w:t xml:space="preserve"> (1914-2015) – Nell’epopea di Gilgamesh, essere umani significava abbandonare lo stato animale, in un processo continuo di maturazione, non onnipotenti ma capaci di conoscenza, non immortali, ma consapevoli della propria mortalità. L’uomo è «colui che apprese e che fu saggio in tutte le cose».</w:t>
        </w:r>
      </w:hyperlink>
    </w:p>
    <w:p w14:paraId="35897549" w14:textId="77777777" w:rsidR="0078762F" w:rsidRPr="00056574" w:rsidRDefault="00EA597E" w:rsidP="00056574">
      <w:pPr>
        <w:pStyle w:val="Titolo1"/>
        <w:jc w:val="both"/>
        <w:rPr>
          <w:rStyle w:val="Collegamentoipertestuale"/>
          <w:rFonts w:eastAsia="Times New Roman"/>
          <w:sz w:val="26"/>
          <w:szCs w:val="26"/>
        </w:rPr>
      </w:pPr>
      <w:hyperlink r:id="rId1386" w:history="1">
        <w:r w:rsidR="0078762F" w:rsidRPr="00056574">
          <w:rPr>
            <w:rStyle w:val="Collegamentoipertestuale"/>
            <w:rFonts w:eastAsia="Times New Roman"/>
            <w:color w:val="FF0000"/>
            <w:sz w:val="26"/>
            <w:szCs w:val="26"/>
          </w:rPr>
          <w:t xml:space="preserve">Luigi Sandri </w:t>
        </w:r>
        <w:r w:rsidR="0078762F" w:rsidRPr="00056574">
          <w:rPr>
            <w:rStyle w:val="Collegamentoipertestuale"/>
            <w:rFonts w:eastAsia="Times New Roman"/>
            <w:sz w:val="26"/>
            <w:szCs w:val="26"/>
          </w:rPr>
          <w:t>– Recensione al libro di Mauro Magini, «Il mio amico Platone»</w:t>
        </w:r>
      </w:hyperlink>
    </w:p>
    <w:p w14:paraId="7B7FCA32" w14:textId="77777777" w:rsidR="00031622" w:rsidRPr="00056574" w:rsidRDefault="00EA597E" w:rsidP="00056574">
      <w:pPr>
        <w:pStyle w:val="Titolo2"/>
        <w:jc w:val="both"/>
        <w:rPr>
          <w:rFonts w:ascii="Times" w:eastAsia="Times New Roman" w:hAnsi="Times"/>
        </w:rPr>
      </w:pPr>
      <w:hyperlink r:id="rId1387" w:history="1">
        <w:r w:rsidR="00031622" w:rsidRPr="00056574">
          <w:rPr>
            <w:rStyle w:val="Collegamentoipertestuale"/>
            <w:rFonts w:ascii="Times" w:eastAsia="Times New Roman" w:hAnsi="Times"/>
            <w:color w:val="FF0000"/>
          </w:rPr>
          <w:t>Stefano Santasilia</w:t>
        </w:r>
        <w:r w:rsidR="00031622" w:rsidRPr="00056574">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Pr="00056574" w:rsidRDefault="00EA597E" w:rsidP="00056574">
      <w:pPr>
        <w:pStyle w:val="Titolo2"/>
        <w:jc w:val="both"/>
        <w:rPr>
          <w:rStyle w:val="Collegamentoipertestuale"/>
          <w:rFonts w:ascii="Times" w:eastAsia="Times New Roman" w:hAnsi="Times"/>
        </w:rPr>
      </w:pPr>
      <w:hyperlink r:id="rId1388" w:history="1">
        <w:r w:rsidR="002521F9" w:rsidRPr="00056574">
          <w:rPr>
            <w:rStyle w:val="Collegamentoipertestuale"/>
            <w:rFonts w:ascii="Times" w:eastAsia="Times New Roman" w:hAnsi="Times"/>
            <w:color w:val="FF0000"/>
          </w:rPr>
          <w:t>Josè Saramago</w:t>
        </w:r>
        <w:r w:rsidR="002521F9" w:rsidRPr="00056574">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89" w:history="1">
        <w:r w:rsidR="007532CC" w:rsidRPr="00056574">
          <w:rPr>
            <w:rFonts w:ascii="Times" w:eastAsia="Times New Roman" w:hAnsi="Times" w:cstheme="majorBidi"/>
            <w:b/>
            <w:bCs/>
            <w:color w:val="FF0000"/>
            <w:sz w:val="26"/>
            <w:szCs w:val="26"/>
            <w:u w:val="single"/>
          </w:rPr>
          <w:t xml:space="preserve">José Saramago </w:t>
        </w:r>
        <w:r w:rsidR="007532CC" w:rsidRPr="00056574">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056574" w:rsidRDefault="00EA597E" w:rsidP="00056574">
      <w:pPr>
        <w:pStyle w:val="Titolo2"/>
        <w:jc w:val="both"/>
        <w:rPr>
          <w:rStyle w:val="Collegamentoipertestuale"/>
          <w:rFonts w:ascii="Times" w:eastAsia="Times New Roman" w:hAnsi="Times"/>
        </w:rPr>
      </w:pPr>
      <w:hyperlink r:id="rId1390" w:history="1">
        <w:r w:rsidR="00804B68" w:rsidRPr="00056574">
          <w:rPr>
            <w:rStyle w:val="Collegamentoipertestuale"/>
            <w:rFonts w:ascii="Times" w:eastAsia="Times New Roman" w:hAnsi="Times"/>
            <w:color w:val="FF0000"/>
          </w:rPr>
          <w:t xml:space="preserve">Josè Saramago </w:t>
        </w:r>
        <w:r w:rsidR="00804B68" w:rsidRPr="00056574">
          <w:rPr>
            <w:rStyle w:val="Collegamentoipertestuale"/>
            <w:rFonts w:ascii="Times" w:eastAsia="Times New Roman" w:hAnsi="Times"/>
          </w:rPr>
          <w:t>(1922-2010) – Secondo me non siamo diventati ciechi, secondo me lo siamo, ciechi che, pur vedendo, non vedono.</w:t>
        </w:r>
      </w:hyperlink>
    </w:p>
    <w:p w14:paraId="554FFE39" w14:textId="77777777" w:rsidR="005F11B4" w:rsidRPr="00056574" w:rsidRDefault="00EA597E" w:rsidP="00056574">
      <w:pPr>
        <w:pStyle w:val="Titolo2"/>
        <w:jc w:val="both"/>
        <w:rPr>
          <w:rStyle w:val="Collegamentoipertestuale"/>
          <w:rFonts w:ascii="Times" w:eastAsia="Times New Roman" w:hAnsi="Times"/>
        </w:rPr>
      </w:pPr>
      <w:hyperlink r:id="rId1391" w:history="1">
        <w:r w:rsidR="005F11B4" w:rsidRPr="00056574">
          <w:rPr>
            <w:rStyle w:val="Collegamentoipertestuale"/>
            <w:rFonts w:ascii="Times" w:eastAsia="Times New Roman" w:hAnsi="Times"/>
            <w:color w:val="FF0000"/>
          </w:rPr>
          <w:t>Josè Saramago</w:t>
        </w:r>
        <w:r w:rsidR="005F11B4" w:rsidRPr="00056574">
          <w:rPr>
            <w:rStyle w:val="Collegamentoipertestuale"/>
            <w:rFonts w:ascii="Times" w:eastAsia="Times New Roman" w:hAnsi="Times"/>
          </w:rPr>
          <w:t xml:space="preserve"> (1922-2010) – Marx ed Engels hanno scritto nella “Sacra famiglia”: «Se l’uomo è formato dalle circostanze, allora bisogna formare le circostanze umanamente». Il comunismo è per me uno stato dello spirito.</w:t>
        </w:r>
      </w:hyperlink>
    </w:p>
    <w:p w14:paraId="2250C8C4" w14:textId="77777777" w:rsidR="00FF302C" w:rsidRPr="00056574" w:rsidRDefault="00FF302C" w:rsidP="00056574">
      <w:pPr>
        <w:keepNext/>
        <w:keepLines/>
        <w:spacing w:before="200"/>
        <w:jc w:val="both"/>
        <w:outlineLvl w:val="1"/>
        <w:rPr>
          <w:rFonts w:ascii="Times" w:eastAsia="Times New Roman" w:hAnsi="Times" w:cstheme="majorBidi"/>
          <w:b/>
          <w:bCs/>
          <w:color w:val="4F81BD" w:themeColor="accent1"/>
          <w:sz w:val="26"/>
          <w:szCs w:val="26"/>
        </w:rPr>
      </w:pPr>
      <w:hyperlink r:id="rId1392" w:history="1">
        <w:r w:rsidRPr="00056574">
          <w:rPr>
            <w:rFonts w:ascii="Times" w:eastAsia="Times New Roman" w:hAnsi="Times" w:cstheme="majorBidi"/>
            <w:b/>
            <w:bCs/>
            <w:color w:val="FF0000"/>
            <w:sz w:val="26"/>
            <w:szCs w:val="26"/>
            <w:u w:val="single"/>
          </w:rPr>
          <w:t>Josè Saramago</w:t>
        </w:r>
        <w:r w:rsidRPr="00056574">
          <w:rPr>
            <w:rFonts w:ascii="Times" w:eastAsia="Times New Roman" w:hAnsi="Times" w:cstheme="majorBidi"/>
            <w:b/>
            <w:bCs/>
            <w:color w:val="0000FF"/>
            <w:sz w:val="26"/>
            <w:szCs w:val="26"/>
            <w:u w:val="single"/>
          </w:rPr>
          <w:t xml:space="preserve"> (1922-2010) – Ecco cos’hanno di simpatico le parole semplici, non sanno ingannare.</w:t>
        </w:r>
      </w:hyperlink>
    </w:p>
    <w:p w14:paraId="11837E2E" w14:textId="77777777" w:rsidR="000F5BEE" w:rsidRPr="00056574" w:rsidRDefault="00EA597E" w:rsidP="00056574">
      <w:pPr>
        <w:pStyle w:val="Titolo2"/>
        <w:jc w:val="both"/>
        <w:rPr>
          <w:rStyle w:val="Collegamentoipertestuale"/>
          <w:rFonts w:ascii="Times" w:eastAsia="Times New Roman" w:hAnsi="Times"/>
        </w:rPr>
      </w:pPr>
      <w:hyperlink r:id="rId1393" w:history="1">
        <w:r w:rsidR="000F5BEE" w:rsidRPr="00056574">
          <w:rPr>
            <w:rStyle w:val="Collegamentoipertestuale"/>
            <w:rFonts w:ascii="Times" w:eastAsia="Times New Roman" w:hAnsi="Times"/>
            <w:color w:val="FF0000"/>
          </w:rPr>
          <w:t>Jean-Paul Sartre</w:t>
        </w:r>
        <w:r w:rsidR="000F5BEE" w:rsidRPr="00056574">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94" w:history="1">
        <w:r w:rsidR="001F7D2C" w:rsidRPr="00056574">
          <w:rPr>
            <w:rFonts w:ascii="Times" w:eastAsia="Times New Roman" w:hAnsi="Times" w:cstheme="majorBidi"/>
            <w:b/>
            <w:bCs/>
            <w:color w:val="FF0000"/>
            <w:sz w:val="26"/>
            <w:szCs w:val="26"/>
            <w:u w:val="single"/>
          </w:rPr>
          <w:t xml:space="preserve">Jean-Paul Sartre </w:t>
        </w:r>
        <w:r w:rsidR="001F7D2C" w:rsidRPr="00056574">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34DF2C3E" w14:textId="77777777" w:rsidR="006F3CBC" w:rsidRPr="00056574" w:rsidRDefault="00EA597E" w:rsidP="00056574">
      <w:pPr>
        <w:pStyle w:val="Titolo2"/>
        <w:jc w:val="both"/>
        <w:rPr>
          <w:rFonts w:ascii="Times" w:eastAsia="Times New Roman" w:hAnsi="Times"/>
        </w:rPr>
      </w:pPr>
      <w:hyperlink r:id="rId1395" w:history="1">
        <w:r w:rsidR="006F3CBC" w:rsidRPr="00056574">
          <w:rPr>
            <w:rStyle w:val="Collegamentoipertestuale"/>
            <w:rFonts w:ascii="Times" w:eastAsia="Times New Roman" w:hAnsi="Times"/>
            <w:color w:val="FF0000"/>
          </w:rPr>
          <w:t>Jean-Paul Sartre</w:t>
        </w:r>
        <w:r w:rsidR="006F3CBC" w:rsidRPr="00056574">
          <w:rPr>
            <w:rStyle w:val="Collegamentoipertestuale"/>
            <w:rFonts w:ascii="Times" w:eastAsia="Times New Roman" w:hAnsi="Times"/>
          </w:rPr>
          <w:t xml:space="preserve"> (1905-1980) – Penso che la speranza faccia parte dell’uomo. Non è un’illusione lirica. Appartenendo alla natura stessa dell’azione non può essere di principio destinata a uno scacco assoluto e inevitabile.</w:t>
        </w:r>
      </w:hyperlink>
    </w:p>
    <w:p w14:paraId="566DD4E5" w14:textId="77777777" w:rsidR="0038631A" w:rsidRPr="00056574" w:rsidRDefault="00EA597E" w:rsidP="00056574">
      <w:pPr>
        <w:pStyle w:val="Titolo2"/>
        <w:jc w:val="both"/>
        <w:rPr>
          <w:rStyle w:val="Collegamentoipertestuale"/>
          <w:rFonts w:ascii="Times" w:eastAsia="Times New Roman" w:hAnsi="Times"/>
        </w:rPr>
      </w:pPr>
      <w:hyperlink r:id="rId1396" w:history="1">
        <w:r w:rsidR="0038631A" w:rsidRPr="00056574">
          <w:rPr>
            <w:rStyle w:val="Collegamentoipertestuale"/>
            <w:rFonts w:ascii="Times" w:eastAsia="Times New Roman" w:hAnsi="Times"/>
            <w:color w:val="FF0000"/>
          </w:rPr>
          <w:t>Fernando Savater</w:t>
        </w:r>
        <w:r w:rsidR="0038631A" w:rsidRPr="00056574">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397" w:history="1">
        <w:r w:rsidR="00AA5AA7" w:rsidRPr="00056574">
          <w:rPr>
            <w:rFonts w:ascii="Times" w:eastAsia="Times New Roman" w:hAnsi="Times" w:cstheme="majorBidi"/>
            <w:b/>
            <w:bCs/>
            <w:color w:val="FF0000"/>
            <w:sz w:val="26"/>
            <w:szCs w:val="26"/>
            <w:u w:val="single"/>
          </w:rPr>
          <w:t>Fernando Savater</w:t>
        </w:r>
        <w:r w:rsidR="00AA5AA7" w:rsidRPr="00056574">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398" w:history="1">
        <w:r w:rsidR="00D5621A" w:rsidRPr="00056574">
          <w:rPr>
            <w:rFonts w:ascii="Times" w:eastAsia="Times New Roman" w:hAnsi="Times" w:cstheme="majorBidi"/>
            <w:b/>
            <w:bCs/>
            <w:color w:val="FF0000"/>
            <w:sz w:val="26"/>
            <w:szCs w:val="26"/>
            <w:u w:val="single"/>
          </w:rPr>
          <w:t xml:space="preserve">Adam Schaff </w:t>
        </w:r>
        <w:r w:rsidR="00D5621A" w:rsidRPr="00056574">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Pr="00056574" w:rsidRDefault="00EA597E" w:rsidP="00056574">
      <w:pPr>
        <w:pStyle w:val="Titolo2"/>
        <w:jc w:val="both"/>
        <w:rPr>
          <w:rFonts w:ascii="Times" w:eastAsia="Times New Roman" w:hAnsi="Times"/>
        </w:rPr>
      </w:pPr>
      <w:hyperlink r:id="rId1399" w:history="1">
        <w:r w:rsidR="00A221B3" w:rsidRPr="00056574">
          <w:rPr>
            <w:rStyle w:val="Collegamentoipertestuale"/>
            <w:rFonts w:ascii="Times" w:eastAsia="Times New Roman" w:hAnsi="Times"/>
            <w:color w:val="FF0000"/>
          </w:rPr>
          <w:t>Friedrich Schlegel</w:t>
        </w:r>
        <w:r w:rsidR="00A221B3" w:rsidRPr="00056574">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5AC867FC" w14:textId="3F4F524E" w:rsidR="008E5C90" w:rsidRPr="00056574" w:rsidRDefault="00EA597E" w:rsidP="00056574">
      <w:pPr>
        <w:pStyle w:val="Titolo1"/>
        <w:jc w:val="both"/>
        <w:rPr>
          <w:rStyle w:val="Collegamentoipertestuale"/>
          <w:rFonts w:eastAsia="Times New Roman"/>
          <w:sz w:val="26"/>
          <w:szCs w:val="26"/>
        </w:rPr>
      </w:pPr>
      <w:hyperlink r:id="rId1400" w:history="1">
        <w:r w:rsidR="008E5C90" w:rsidRPr="00056574">
          <w:rPr>
            <w:rStyle w:val="Collegamentoipertestuale"/>
            <w:rFonts w:eastAsia="Times New Roman"/>
            <w:color w:val="FF0000"/>
            <w:sz w:val="26"/>
            <w:szCs w:val="26"/>
          </w:rPr>
          <w:t>Arnold Schönberg</w:t>
        </w:r>
        <w:r w:rsidR="008E5C90" w:rsidRPr="00056574">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Pr="00056574" w:rsidRDefault="00EA597E" w:rsidP="00056574">
      <w:pPr>
        <w:pStyle w:val="Titolo2"/>
        <w:jc w:val="both"/>
        <w:rPr>
          <w:rStyle w:val="Collegamentoipertestuale"/>
          <w:rFonts w:ascii="Times" w:eastAsia="Times New Roman" w:hAnsi="Times"/>
        </w:rPr>
      </w:pPr>
      <w:hyperlink r:id="rId1401" w:history="1">
        <w:r w:rsidR="00E1509D" w:rsidRPr="00056574">
          <w:rPr>
            <w:rStyle w:val="Collegamentoipertestuale"/>
            <w:rFonts w:ascii="Times" w:eastAsia="Times New Roman" w:hAnsi="Times"/>
            <w:color w:val="FF0000"/>
          </w:rPr>
          <w:t xml:space="preserve">Arnold Schönberg </w:t>
        </w:r>
        <w:r w:rsidR="00E1509D" w:rsidRPr="00056574">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DDB95CF" w14:textId="77777777" w:rsidR="003E54A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402" w:history="1">
        <w:r w:rsidR="003E54AC" w:rsidRPr="00056574">
          <w:rPr>
            <w:rFonts w:ascii="Times" w:eastAsia="Times New Roman" w:hAnsi="Times" w:cstheme="majorBidi"/>
            <w:b/>
            <w:bCs/>
            <w:color w:val="FF0000"/>
            <w:sz w:val="26"/>
            <w:szCs w:val="26"/>
            <w:u w:val="single"/>
          </w:rPr>
          <w:t>Arnold Schönberg</w:t>
        </w:r>
        <w:r w:rsidR="003E54AC" w:rsidRPr="00056574">
          <w:rPr>
            <w:rFonts w:ascii="Times" w:eastAsia="Times New Roman" w:hAnsi="Times" w:cstheme="majorBidi"/>
            <w:b/>
            <w:bCs/>
            <w:color w:val="0000FF"/>
            <w:sz w:val="26"/>
            <w:szCs w:val="26"/>
            <w:u w:val="single"/>
          </w:rPr>
          <w:t xml:space="preserve"> (1874-1961) – La nostra coscienza, in virtù della forza immaginativa, può percepire le cose in ogni posizione, così la coscienza del compositore può operare spontaneamente con una serie di suoni.</w:t>
        </w:r>
      </w:hyperlink>
    </w:p>
    <w:p w14:paraId="3BBFFF7A" w14:textId="77777777" w:rsidR="00252CA2" w:rsidRPr="00056574" w:rsidRDefault="00EA597E" w:rsidP="00056574">
      <w:pPr>
        <w:pStyle w:val="Titolo2"/>
        <w:jc w:val="both"/>
        <w:rPr>
          <w:rStyle w:val="Collegamentoipertestuale"/>
          <w:rFonts w:ascii="Times" w:eastAsia="Times New Roman" w:hAnsi="Times"/>
        </w:rPr>
      </w:pPr>
      <w:hyperlink r:id="rId1403" w:history="1">
        <w:r w:rsidR="00252CA2" w:rsidRPr="00056574">
          <w:rPr>
            <w:rStyle w:val="Collegamentoipertestuale"/>
            <w:rFonts w:ascii="Times" w:eastAsia="Times New Roman" w:hAnsi="Times"/>
            <w:color w:val="FF0000"/>
          </w:rPr>
          <w:t>Arthur Schopenhauer</w:t>
        </w:r>
        <w:r w:rsidR="00252CA2" w:rsidRPr="00056574">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04" w:history="1">
        <w:r w:rsidR="00A44F25" w:rsidRPr="00056574">
          <w:rPr>
            <w:rFonts w:ascii="Times" w:eastAsia="Times New Roman" w:hAnsi="Times" w:cstheme="majorBidi"/>
            <w:b/>
            <w:bCs/>
            <w:color w:val="FF0000"/>
            <w:sz w:val="26"/>
            <w:szCs w:val="26"/>
            <w:u w:val="single"/>
          </w:rPr>
          <w:t xml:space="preserve">Arthur Schopenhauer </w:t>
        </w:r>
        <w:r w:rsidR="00A44F25" w:rsidRPr="00056574">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3F695536" w14:textId="77777777" w:rsidR="00A601C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405" w:history="1">
        <w:r w:rsidR="00A601C0" w:rsidRPr="00056574">
          <w:rPr>
            <w:rFonts w:ascii="Times" w:eastAsia="Times New Roman" w:hAnsi="Times" w:cstheme="majorBidi"/>
            <w:b/>
            <w:bCs/>
            <w:color w:val="FF0000"/>
            <w:sz w:val="26"/>
            <w:szCs w:val="26"/>
            <w:u w:val="single"/>
          </w:rPr>
          <w:t xml:space="preserve">Arthur Schopenhauer </w:t>
        </w:r>
        <w:r w:rsidR="00A601C0" w:rsidRPr="00056574">
          <w:rPr>
            <w:rFonts w:ascii="Times" w:eastAsia="Times New Roman" w:hAnsi="Times" w:cstheme="majorBidi"/>
            <w:b/>
            <w:bCs/>
            <w:color w:val="0000FF"/>
            <w:sz w:val="26"/>
            <w:szCs w:val="26"/>
            <w:u w:val="single"/>
          </w:rPr>
          <w:t>(1788-1860) – La musica oltrepassa le idee, è del tutto indipendente anche dal mondo fenomenico, è infatti oggettivazione e immagine dell’intera volontà, tanto immediata quanto il mondo anzi, quanto le idee.</w:t>
        </w:r>
      </w:hyperlink>
    </w:p>
    <w:p w14:paraId="554A05D6" w14:textId="043D50BF" w:rsidR="008E5C90" w:rsidRPr="00056574" w:rsidRDefault="00EA597E" w:rsidP="00056574">
      <w:pPr>
        <w:pStyle w:val="Titolo1"/>
        <w:jc w:val="both"/>
        <w:rPr>
          <w:rStyle w:val="Collegamentoipertestuale"/>
          <w:rFonts w:eastAsia="Times New Roman"/>
          <w:sz w:val="26"/>
          <w:szCs w:val="26"/>
        </w:rPr>
      </w:pPr>
      <w:hyperlink r:id="rId1406" w:history="1">
        <w:r w:rsidR="008E5C90" w:rsidRPr="00056574">
          <w:rPr>
            <w:rStyle w:val="Collegamentoipertestuale"/>
            <w:rFonts w:eastAsia="Times New Roman"/>
            <w:color w:val="FF0000"/>
            <w:sz w:val="26"/>
            <w:szCs w:val="26"/>
          </w:rPr>
          <w:t>Philip Schultz</w:t>
        </w:r>
        <w:r w:rsidR="008E5C90" w:rsidRPr="00056574">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056574" w:rsidRDefault="00EA597E" w:rsidP="00056574">
      <w:pPr>
        <w:pStyle w:val="Titolo2"/>
        <w:jc w:val="both"/>
        <w:rPr>
          <w:rFonts w:ascii="Times" w:eastAsia="Times New Roman" w:hAnsi="Times"/>
        </w:rPr>
      </w:pPr>
      <w:hyperlink r:id="rId1407" w:history="1">
        <w:r w:rsidR="00C53C75" w:rsidRPr="00056574">
          <w:rPr>
            <w:rStyle w:val="Collegamentoipertestuale"/>
            <w:rFonts w:ascii="Times" w:eastAsia="Times New Roman" w:hAnsi="Times"/>
            <w:color w:val="FF0000"/>
          </w:rPr>
          <w:t>Robert Schumann</w:t>
        </w:r>
        <w:r w:rsidR="00C53C75" w:rsidRPr="00056574">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Pr="00056574" w:rsidRDefault="00EA597E" w:rsidP="00056574">
      <w:pPr>
        <w:pStyle w:val="Titolo1"/>
        <w:jc w:val="both"/>
        <w:rPr>
          <w:rStyle w:val="Collegamentoipertestuale"/>
          <w:rFonts w:eastAsia="Times New Roman"/>
          <w:sz w:val="26"/>
          <w:szCs w:val="26"/>
        </w:rPr>
      </w:pPr>
      <w:hyperlink r:id="rId1408" w:history="1">
        <w:r w:rsidR="008E5C90" w:rsidRPr="00056574">
          <w:rPr>
            <w:rStyle w:val="Collegamentoipertestuale"/>
            <w:rFonts w:eastAsia="Times New Roman"/>
            <w:color w:val="FF0000"/>
            <w:sz w:val="26"/>
            <w:szCs w:val="26"/>
          </w:rPr>
          <w:t>Albert Schweitzer</w:t>
        </w:r>
        <w:r w:rsidR="008E5C90" w:rsidRPr="00056574">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Pr="00056574" w:rsidRDefault="00EA597E" w:rsidP="00056574">
      <w:pPr>
        <w:pStyle w:val="Titolo2"/>
        <w:jc w:val="both"/>
        <w:rPr>
          <w:rStyle w:val="Collegamentoipertestuale"/>
          <w:rFonts w:ascii="Times" w:eastAsia="Times New Roman" w:hAnsi="Times"/>
        </w:rPr>
      </w:pPr>
      <w:hyperlink r:id="rId1409" w:history="1">
        <w:r w:rsidR="00846DC4" w:rsidRPr="00056574">
          <w:rPr>
            <w:rStyle w:val="Collegamentoipertestuale"/>
            <w:rFonts w:ascii="Times" w:eastAsia="Times New Roman" w:hAnsi="Times"/>
            <w:color w:val="FF0000"/>
          </w:rPr>
          <w:t>Albert Schweitzer</w:t>
        </w:r>
        <w:r w:rsidR="00846DC4" w:rsidRPr="00056574">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056574" w:rsidRDefault="00EA597E" w:rsidP="00056574">
      <w:pPr>
        <w:pStyle w:val="Titolo2"/>
        <w:jc w:val="both"/>
        <w:rPr>
          <w:rFonts w:ascii="Times" w:eastAsia="Times New Roman" w:hAnsi="Times"/>
        </w:rPr>
      </w:pPr>
      <w:hyperlink r:id="rId1410" w:history="1">
        <w:r w:rsidR="001B35AC" w:rsidRPr="00056574">
          <w:rPr>
            <w:rStyle w:val="Collegamentoipertestuale"/>
            <w:rFonts w:ascii="Times" w:eastAsia="Times New Roman" w:hAnsi="Times"/>
            <w:color w:val="FF0000"/>
          </w:rPr>
          <w:t>Michele Federico Sciacca</w:t>
        </w:r>
        <w:r w:rsidR="001B35AC" w:rsidRPr="00056574">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056574" w:rsidRDefault="00EA597E" w:rsidP="00056574">
      <w:pPr>
        <w:pStyle w:val="Titolo1"/>
        <w:jc w:val="both"/>
        <w:rPr>
          <w:rStyle w:val="Collegamentoipertestuale"/>
          <w:rFonts w:eastAsia="Times New Roman"/>
          <w:sz w:val="26"/>
          <w:szCs w:val="26"/>
        </w:rPr>
      </w:pPr>
      <w:hyperlink r:id="rId1411" w:history="1">
        <w:r w:rsidR="008E5C90" w:rsidRPr="00056574">
          <w:rPr>
            <w:rStyle w:val="Collegamentoipertestuale"/>
            <w:rFonts w:eastAsia="Times New Roman"/>
            <w:color w:val="FF0000"/>
            <w:sz w:val="26"/>
            <w:szCs w:val="26"/>
          </w:rPr>
          <w:t xml:space="preserve">Ghiorgos Seféris </w:t>
        </w:r>
        <w:r w:rsidR="008E5C90" w:rsidRPr="00056574">
          <w:rPr>
            <w:rStyle w:val="Collegamentoipertestuale"/>
            <w:rFonts w:eastAsia="Times New Roman"/>
            <w:sz w:val="26"/>
            <w:szCs w:val="26"/>
          </w:rPr>
          <w:t>(1900-1971) – La poesia nutrila di quella terra e di quella roccia che hai.</w:t>
        </w:r>
      </w:hyperlink>
    </w:p>
    <w:p w14:paraId="6A638BFE" w14:textId="79E65A2D" w:rsidR="0098622D" w:rsidRPr="00056574" w:rsidRDefault="00EA597E" w:rsidP="00056574">
      <w:pPr>
        <w:pStyle w:val="Titolo1"/>
        <w:jc w:val="both"/>
        <w:rPr>
          <w:rStyle w:val="Collegamentoipertestuale"/>
          <w:rFonts w:eastAsia="Times New Roman"/>
          <w:sz w:val="26"/>
          <w:szCs w:val="26"/>
        </w:rPr>
      </w:pPr>
      <w:hyperlink r:id="rId1412" w:history="1">
        <w:r w:rsidR="0098622D" w:rsidRPr="00056574">
          <w:rPr>
            <w:rStyle w:val="Collegamentoipertestuale"/>
            <w:rFonts w:eastAsia="Times New Roman"/>
            <w:color w:val="FF0000"/>
            <w:sz w:val="26"/>
            <w:szCs w:val="26"/>
          </w:rPr>
          <w:t>Domenico Segna</w:t>
        </w:r>
        <w:r w:rsidR="0098622D" w:rsidRPr="00056574">
          <w:rPr>
            <w:rStyle w:val="Collegamentoipertestuale"/>
            <w:rFonts w:eastAsia="Times New Roman"/>
            <w:sz w:val="26"/>
            <w:szCs w:val="26"/>
          </w:rPr>
          <w:t xml:space="preserve"> – L’assurdo e la felicità: Albert Camus.</w:t>
        </w:r>
      </w:hyperlink>
    </w:p>
    <w:p w14:paraId="6D41E32A" w14:textId="77777777" w:rsidR="00DB5476" w:rsidRPr="00056574" w:rsidRDefault="00EA597E" w:rsidP="00056574">
      <w:pPr>
        <w:pStyle w:val="Titolo2"/>
        <w:jc w:val="both"/>
        <w:rPr>
          <w:rStyle w:val="Collegamentoipertestuale"/>
          <w:rFonts w:ascii="Times" w:eastAsia="Times New Roman" w:hAnsi="Times"/>
        </w:rPr>
      </w:pPr>
      <w:hyperlink r:id="rId1413" w:history="1">
        <w:r w:rsidR="00DB5476" w:rsidRPr="00056574">
          <w:rPr>
            <w:rStyle w:val="Collegamentoipertestuale"/>
            <w:rFonts w:ascii="Times" w:eastAsia="Times New Roman" w:hAnsi="Times"/>
            <w:color w:val="FF0000"/>
          </w:rPr>
          <w:t>Domenico Segna</w:t>
        </w:r>
        <w:r w:rsidR="00DB5476" w:rsidRPr="00056574">
          <w:rPr>
            <w:rStyle w:val="Collegamentoipertestuale"/>
            <w:rFonts w:ascii="Times" w:eastAsia="Times New Roman" w:hAnsi="Times"/>
          </w:rPr>
          <w:t xml:space="preserve"> – Un caso di coscienza. Giuseppe Gangale e “La Rivoluzione protestante”</w:t>
        </w:r>
      </w:hyperlink>
    </w:p>
    <w:p w14:paraId="22F5D2B6" w14:textId="77777777" w:rsidR="00D6403F" w:rsidRPr="00056574" w:rsidRDefault="00EA597E" w:rsidP="00056574">
      <w:pPr>
        <w:pStyle w:val="Titolo2"/>
        <w:jc w:val="both"/>
        <w:rPr>
          <w:rStyle w:val="Collegamentoipertestuale"/>
          <w:rFonts w:ascii="Times" w:eastAsia="Times New Roman" w:hAnsi="Times"/>
        </w:rPr>
      </w:pPr>
      <w:hyperlink r:id="rId1414" w:history="1">
        <w:r w:rsidR="00D6403F" w:rsidRPr="00056574">
          <w:rPr>
            <w:rStyle w:val="Collegamentoipertestuale"/>
            <w:rFonts w:ascii="Times" w:eastAsia="Times New Roman" w:hAnsi="Times"/>
            <w:color w:val="FF0000"/>
          </w:rPr>
          <w:t>Domenico Segna</w:t>
        </w:r>
        <w:r w:rsidR="00D6403F" w:rsidRPr="00056574">
          <w:rPr>
            <w:rStyle w:val="Collegamentoipertestuale"/>
            <w:rFonts w:ascii="Times" w:eastAsia="Times New Roman" w:hAnsi="Times"/>
          </w:rPr>
          <w:t xml:space="preserve"> – Intervista a Luca Grecchi: La metafisica umanistica, tra le vie di Atene</w:t>
        </w:r>
      </w:hyperlink>
    </w:p>
    <w:p w14:paraId="087488EC" w14:textId="77777777" w:rsidR="00436AA2" w:rsidRPr="00056574" w:rsidRDefault="00EA597E" w:rsidP="00056574">
      <w:pPr>
        <w:pStyle w:val="Titolo2"/>
        <w:jc w:val="both"/>
        <w:rPr>
          <w:rStyle w:val="Collegamentoipertestuale"/>
          <w:rFonts w:ascii="Times" w:eastAsia="Times New Roman" w:hAnsi="Times"/>
        </w:rPr>
      </w:pPr>
      <w:hyperlink r:id="rId1415" w:history="1">
        <w:r w:rsidR="00436AA2" w:rsidRPr="00056574">
          <w:rPr>
            <w:rStyle w:val="Collegamentoipertestuale"/>
            <w:rFonts w:ascii="Times" w:eastAsia="Times New Roman" w:hAnsi="Times"/>
            <w:color w:val="FF0000"/>
          </w:rPr>
          <w:t>Domenico Segna</w:t>
        </w:r>
        <w:r w:rsidR="00436AA2" w:rsidRPr="00056574">
          <w:rPr>
            <w:rStyle w:val="Collegamentoipertestuale"/>
            <w:rFonts w:ascii="Times" w:eastAsia="Times New Roman" w:hAnsi="Times"/>
          </w:rPr>
          <w:t xml:space="preserve"> – Provvidenza e capitalismo</w:t>
        </w:r>
      </w:hyperlink>
    </w:p>
    <w:p w14:paraId="059C0E65" w14:textId="77777777" w:rsidR="00FB2DEE"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416" w:history="1">
        <w:r w:rsidR="00FB2DEE" w:rsidRPr="00056574">
          <w:rPr>
            <w:rFonts w:ascii="Times" w:eastAsia="Times New Roman" w:hAnsi="Times" w:cstheme="majorBidi"/>
            <w:b/>
            <w:bCs/>
            <w:color w:val="FF0000"/>
            <w:sz w:val="26"/>
            <w:szCs w:val="26"/>
            <w:u w:val="single"/>
          </w:rPr>
          <w:t>Brian Selznick</w:t>
        </w:r>
        <w:r w:rsidR="00FB2DEE" w:rsidRPr="00056574">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056574" w:rsidRDefault="00FB2DEE" w:rsidP="00056574">
      <w:pPr>
        <w:jc w:val="both"/>
        <w:rPr>
          <w:rFonts w:ascii="Times" w:hAnsi="Times"/>
        </w:rPr>
      </w:pPr>
    </w:p>
    <w:p w14:paraId="0CB9886B" w14:textId="77777777" w:rsidR="005E2908" w:rsidRPr="00056574" w:rsidRDefault="00EA597E" w:rsidP="00056574">
      <w:pPr>
        <w:pStyle w:val="Titolo2"/>
        <w:jc w:val="both"/>
        <w:rPr>
          <w:rFonts w:ascii="Times" w:eastAsia="Times New Roman" w:hAnsi="Times"/>
        </w:rPr>
      </w:pPr>
      <w:hyperlink r:id="rId1417" w:history="1">
        <w:r w:rsidR="005E2908" w:rsidRPr="00056574">
          <w:rPr>
            <w:rStyle w:val="Collegamentoipertestuale"/>
            <w:rFonts w:ascii="Times" w:eastAsia="Times New Roman" w:hAnsi="Times"/>
            <w:color w:val="FF0000"/>
          </w:rPr>
          <w:t>Giovanni Semerano</w:t>
        </w:r>
        <w:r w:rsidR="005E2908" w:rsidRPr="00056574">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056574" w:rsidRDefault="00EA597E" w:rsidP="00056574">
      <w:pPr>
        <w:pStyle w:val="Titolo1"/>
        <w:jc w:val="both"/>
        <w:rPr>
          <w:rStyle w:val="Collegamentoipertestuale"/>
          <w:rFonts w:eastAsia="Times New Roman"/>
          <w:sz w:val="26"/>
          <w:szCs w:val="26"/>
        </w:rPr>
      </w:pPr>
      <w:hyperlink r:id="rId1418" w:history="1">
        <w:r w:rsidR="008E5C90" w:rsidRPr="00056574">
          <w:rPr>
            <w:rStyle w:val="Collegamentoipertestuale"/>
            <w:rFonts w:eastAsia="Times New Roman"/>
            <w:color w:val="FF0000"/>
            <w:sz w:val="26"/>
            <w:szCs w:val="26"/>
          </w:rPr>
          <w:t xml:space="preserve">Seneca </w:t>
        </w:r>
        <w:r w:rsidR="008E5C90" w:rsidRPr="00056574">
          <w:rPr>
            <w:rStyle w:val="Collegamentoipertestuale"/>
            <w:rFonts w:eastAsia="Times New Roman"/>
            <w:sz w:val="26"/>
            <w:szCs w:val="26"/>
          </w:rPr>
          <w:t>– De brevitate vitae. Non è breve la vita, ma tale la rendiamo</w:t>
        </w:r>
      </w:hyperlink>
    </w:p>
    <w:p w14:paraId="5748ABBD" w14:textId="77777777" w:rsidR="008C6B3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19" w:history="1">
        <w:r w:rsidR="008C6B35" w:rsidRPr="00056574">
          <w:rPr>
            <w:rFonts w:ascii="Times" w:eastAsia="Times New Roman" w:hAnsi="Times" w:cstheme="majorBidi"/>
            <w:b/>
            <w:bCs/>
            <w:color w:val="FF0000"/>
            <w:sz w:val="26"/>
            <w:szCs w:val="26"/>
            <w:u w:val="single"/>
          </w:rPr>
          <w:t>Lucio Anneo Seneca</w:t>
        </w:r>
        <w:r w:rsidR="008C6B35" w:rsidRPr="00056574">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056574" w:rsidRDefault="00EA597E" w:rsidP="00056574">
      <w:pPr>
        <w:pStyle w:val="Titolo2"/>
        <w:jc w:val="both"/>
        <w:rPr>
          <w:rStyle w:val="Collegamentoipertestuale"/>
          <w:rFonts w:ascii="Times" w:eastAsia="Times New Roman" w:hAnsi="Times"/>
        </w:rPr>
      </w:pPr>
      <w:hyperlink r:id="rId1420" w:history="1">
        <w:r w:rsidR="00733606" w:rsidRPr="00056574">
          <w:rPr>
            <w:rStyle w:val="Collegamentoipertestuale"/>
            <w:rFonts w:ascii="Times" w:eastAsia="Times New Roman" w:hAnsi="Times"/>
            <w:color w:val="FF0000"/>
          </w:rPr>
          <w:t>Lucio Anneo Seneca</w:t>
        </w:r>
        <w:r w:rsidR="00733606" w:rsidRPr="00056574">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21" w:history="1">
        <w:r w:rsidR="00942672" w:rsidRPr="00056574">
          <w:rPr>
            <w:rFonts w:ascii="Times" w:eastAsia="Times New Roman" w:hAnsi="Times" w:cstheme="majorBidi"/>
            <w:b/>
            <w:bCs/>
            <w:color w:val="FF0000"/>
            <w:sz w:val="26"/>
            <w:szCs w:val="26"/>
            <w:u w:val="single"/>
          </w:rPr>
          <w:t>Lucio Anneo Seneca</w:t>
        </w:r>
        <w:r w:rsidR="00942672" w:rsidRPr="00056574">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2400AE0F" w14:textId="77777777" w:rsidR="001B061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22" w:history="1">
        <w:r w:rsidR="001B0617" w:rsidRPr="00056574">
          <w:rPr>
            <w:rFonts w:ascii="Times" w:eastAsia="Times New Roman" w:hAnsi="Times" w:cstheme="majorBidi"/>
            <w:b/>
            <w:bCs/>
            <w:color w:val="FF0000"/>
            <w:sz w:val="26"/>
            <w:szCs w:val="26"/>
            <w:u w:val="single"/>
          </w:rPr>
          <w:t>L. A. Seneca</w:t>
        </w:r>
        <w:r w:rsidR="001B0617" w:rsidRPr="00056574">
          <w:rPr>
            <w:rFonts w:ascii="Times" w:eastAsia="Times New Roman" w:hAnsi="Times" w:cstheme="majorBidi"/>
            <w:b/>
            <w:bCs/>
            <w:color w:val="0000FF"/>
            <w:sz w:val="26"/>
            <w:szCs w:val="26"/>
            <w:u w:val="single"/>
          </w:rPr>
          <w:t xml:space="preserve"> (4 a.C. – 65) – La filosofia si divide in sapere e disposizione d’animo. chi ha imparato e compreso che cosa si deve fare e che cosa si deve evitare non è ancora saggio, se il suo animo non si è trasformato in base a quanto ha appreso</w:t>
        </w:r>
      </w:hyperlink>
    </w:p>
    <w:p w14:paraId="6959502A" w14:textId="77777777" w:rsidR="007820D8" w:rsidRPr="00056574" w:rsidRDefault="00EA597E" w:rsidP="00056574">
      <w:pPr>
        <w:pStyle w:val="Titolo2"/>
        <w:jc w:val="both"/>
        <w:rPr>
          <w:rStyle w:val="Collegamentoipertestuale"/>
          <w:rFonts w:ascii="Times" w:eastAsia="Times New Roman" w:hAnsi="Times"/>
        </w:rPr>
      </w:pPr>
      <w:hyperlink r:id="rId1423" w:history="1">
        <w:r w:rsidR="007820D8" w:rsidRPr="00056574">
          <w:rPr>
            <w:rStyle w:val="Collegamentoipertestuale"/>
            <w:rFonts w:ascii="Times" w:eastAsia="Times New Roman" w:hAnsi="Times"/>
            <w:color w:val="FF0000"/>
          </w:rPr>
          <w:t>Lucio Anneo Seneca</w:t>
        </w:r>
        <w:r w:rsidR="007820D8" w:rsidRPr="00056574">
          <w:rPr>
            <w:rStyle w:val="Collegamentoipertestuale"/>
            <w:rFonts w:ascii="Times" w:eastAsia="Times New Roman" w:hAnsi="Times"/>
          </w:rPr>
          <w:t xml:space="preserve"> (4 a.C. – 65) – Insistere su certi scrittori e nutrirsi di loro, per ricavarne un profitto spirituale duraturo. Chi è dappertutto, non è da nessuna parte. Quando uno passa la vita a vagabondare, avrà molte relazioni ospitali, ma nessun amico.</w:t>
        </w:r>
      </w:hyperlink>
    </w:p>
    <w:p w14:paraId="7D0EC97E" w14:textId="77777777" w:rsidR="00DD7D1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24" w:history="1">
        <w:r w:rsidR="00DD7D1B" w:rsidRPr="00056574">
          <w:rPr>
            <w:rFonts w:ascii="Times" w:eastAsia="Times New Roman" w:hAnsi="Times" w:cstheme="majorBidi"/>
            <w:b/>
            <w:bCs/>
            <w:color w:val="FF0000"/>
            <w:sz w:val="26"/>
            <w:szCs w:val="26"/>
            <w:u w:val="single"/>
          </w:rPr>
          <w:t>Lucio Anneo Seneca</w:t>
        </w:r>
        <w:r w:rsidR="00DD7D1B" w:rsidRPr="00056574">
          <w:rPr>
            <w:rFonts w:ascii="Times" w:eastAsia="Times New Roman" w:hAnsi="Times" w:cstheme="majorBidi"/>
            <w:b/>
            <w:bCs/>
            <w:color w:val="0000FF"/>
            <w:sz w:val="26"/>
            <w:szCs w:val="26"/>
            <w:u w:val="single"/>
          </w:rPr>
          <w:t xml:space="preserve"> (4 a.C. – 65 d.C.) – Le letture sono necessarie anzitutto perché io non sia pago di me stesso. Poi perché, quando avrò conosciuto ciò che altri hanno trovato, allora possa riflettere su ciò che essi hanno scoperto e rifletta su ciò che ancora devo imparare.</w:t>
        </w:r>
      </w:hyperlink>
    </w:p>
    <w:p w14:paraId="4411BCCD" w14:textId="77777777" w:rsidR="00E825B1"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425" w:history="1">
        <w:r w:rsidR="00E825B1" w:rsidRPr="00056574">
          <w:rPr>
            <w:rFonts w:ascii="Times" w:eastAsia="Times New Roman" w:hAnsi="Times" w:cstheme="majorBidi"/>
            <w:b/>
            <w:bCs/>
            <w:color w:val="FF0000"/>
            <w:sz w:val="26"/>
            <w:szCs w:val="26"/>
            <w:u w:val="single"/>
          </w:rPr>
          <w:t>Lucio Anneo Seneca</w:t>
        </w:r>
        <w:r w:rsidR="00E825B1" w:rsidRPr="00056574">
          <w:rPr>
            <w:rFonts w:ascii="Times" w:eastAsia="Times New Roman" w:hAnsi="Times" w:cstheme="majorBidi"/>
            <w:b/>
            <w:bCs/>
            <w:color w:val="0000FF"/>
            <w:sz w:val="26"/>
            <w:szCs w:val="26"/>
            <w:u w:val="single"/>
          </w:rPr>
          <w:t xml:space="preserve"> (4 a.C. – 65) – Il medico si è preoccupato non per la sua reputazione di medico ma per me, è accorso nei momenti critici, nessun servizio gli è stato di peso o lo ha infastidito</w:t>
        </w:r>
      </w:hyperlink>
    </w:p>
    <w:p w14:paraId="3895C6B4" w14:textId="77777777" w:rsidR="008D14FA" w:rsidRPr="00056574" w:rsidRDefault="00EA597E" w:rsidP="00056574">
      <w:pPr>
        <w:pStyle w:val="Titolo2"/>
        <w:jc w:val="both"/>
        <w:rPr>
          <w:rStyle w:val="Collegamentoipertestuale"/>
          <w:rFonts w:ascii="Times" w:eastAsia="Times New Roman" w:hAnsi="Times"/>
        </w:rPr>
      </w:pPr>
      <w:hyperlink r:id="rId1426" w:history="1">
        <w:r w:rsidR="008D14FA" w:rsidRPr="00056574">
          <w:rPr>
            <w:rStyle w:val="Collegamentoipertestuale"/>
            <w:rFonts w:ascii="Times" w:eastAsia="Times New Roman" w:hAnsi="Times"/>
            <w:color w:val="FF0000"/>
          </w:rPr>
          <w:t>Lucio Anneo Seneca</w:t>
        </w:r>
        <w:r w:rsidR="008D14FA" w:rsidRPr="00056574">
          <w:rPr>
            <w:rStyle w:val="Collegamentoipertestuale"/>
            <w:rFonts w:ascii="Times" w:eastAsia="Times New Roman" w:hAnsi="Times"/>
          </w:rPr>
          <w:t xml:space="preserve"> (4 a.C. – 65) – La vita non sarà incompiuta, se è virtuosa: dovunque tu la concluda, se la conduci bene, è completa.</w:t>
        </w:r>
      </w:hyperlink>
    </w:p>
    <w:p w14:paraId="5BF77D82" w14:textId="77777777" w:rsidR="00D955BE" w:rsidRPr="00056574" w:rsidRDefault="00EA597E" w:rsidP="00056574">
      <w:pPr>
        <w:pStyle w:val="Titolo2"/>
        <w:jc w:val="both"/>
        <w:rPr>
          <w:rFonts w:ascii="Times" w:eastAsia="Times New Roman" w:hAnsi="Times"/>
        </w:rPr>
      </w:pPr>
      <w:hyperlink r:id="rId1427" w:history="1">
        <w:r w:rsidR="00D955BE" w:rsidRPr="00056574">
          <w:rPr>
            <w:rStyle w:val="Collegamentoipertestuale"/>
            <w:rFonts w:ascii="Times" w:eastAsia="Times New Roman" w:hAnsi="Times"/>
            <w:color w:val="FF0000"/>
          </w:rPr>
          <w:t>Lucio Anneo Seneca</w:t>
        </w:r>
        <w:r w:rsidR="00D955BE" w:rsidRPr="00056574">
          <w:rPr>
            <w:rStyle w:val="Collegamentoipertestuale"/>
            <w:rFonts w:ascii="Times" w:eastAsia="Times New Roman" w:hAnsi="Times"/>
          </w:rPr>
          <w:t xml:space="preserve"> (4 a.C. – 65) – Negli scontenti di sé si insinua l’agitazione sterile di un animo che non trova sbocco insieme all’esitazione di una vita che non riesce a svilupparsi e alla frustrazione di un animo intorpidito tra le delusioni. Le passioni, chiuse in un angusto spazio senza uscita, si strangolano da sé. Bisogna perseverare e rinvigorire il nostro spirito con una assidua applicazione, finchè la tendenza al bene diventi saggezza.</w:t>
        </w:r>
      </w:hyperlink>
    </w:p>
    <w:p w14:paraId="4CFCDF7E" w14:textId="77777777" w:rsidR="000430FE" w:rsidRPr="00056574" w:rsidRDefault="00EA597E" w:rsidP="00056574">
      <w:pPr>
        <w:pStyle w:val="Titolo2"/>
        <w:jc w:val="both"/>
        <w:rPr>
          <w:rFonts w:ascii="Times" w:eastAsia="Times New Roman" w:hAnsi="Times"/>
        </w:rPr>
      </w:pPr>
      <w:hyperlink r:id="rId1428" w:history="1">
        <w:r w:rsidR="000430FE" w:rsidRPr="00056574">
          <w:rPr>
            <w:rStyle w:val="Collegamentoipertestuale"/>
            <w:rFonts w:ascii="Times" w:eastAsia="Times New Roman" w:hAnsi="Times"/>
            <w:color w:val="FF0000"/>
          </w:rPr>
          <w:t>Tulio Seppilli</w:t>
        </w:r>
        <w:r w:rsidR="000430FE" w:rsidRPr="00056574">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056574" w:rsidRDefault="00EA597E" w:rsidP="00056574">
      <w:pPr>
        <w:pStyle w:val="Titolo1"/>
        <w:jc w:val="both"/>
        <w:rPr>
          <w:rStyle w:val="Collegamentoipertestuale"/>
          <w:rFonts w:eastAsia="Times New Roman"/>
          <w:sz w:val="26"/>
          <w:szCs w:val="26"/>
        </w:rPr>
      </w:pPr>
      <w:hyperlink r:id="rId1429" w:history="1">
        <w:r w:rsidR="008E5C90" w:rsidRPr="00056574">
          <w:rPr>
            <w:rStyle w:val="Collegamentoipertestuale"/>
            <w:rFonts w:eastAsia="Times New Roman"/>
            <w:color w:val="FF0000"/>
            <w:sz w:val="26"/>
            <w:szCs w:val="26"/>
          </w:rPr>
          <w:t>Pierangelo Sequeri</w:t>
        </w:r>
        <w:r w:rsidR="008E5C90" w:rsidRPr="00056574">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Pr="00056574" w:rsidRDefault="00EA597E" w:rsidP="00056574">
      <w:pPr>
        <w:pStyle w:val="Titolo1"/>
        <w:jc w:val="both"/>
        <w:rPr>
          <w:rStyle w:val="Collegamentoipertestuale"/>
          <w:rFonts w:eastAsia="Times New Roman"/>
          <w:sz w:val="26"/>
          <w:szCs w:val="26"/>
        </w:rPr>
      </w:pPr>
      <w:hyperlink r:id="rId1430" w:history="1">
        <w:r w:rsidR="00450579" w:rsidRPr="00056574">
          <w:rPr>
            <w:rStyle w:val="Collegamentoipertestuale"/>
            <w:rFonts w:eastAsia="Times New Roman"/>
            <w:color w:val="FF0000"/>
            <w:sz w:val="26"/>
            <w:szCs w:val="26"/>
          </w:rPr>
          <w:t>Luis Sepúlveda</w:t>
        </w:r>
        <w:r w:rsidR="00450579" w:rsidRPr="00056574">
          <w:rPr>
            <w:rStyle w:val="Collegamentoipertestuale"/>
            <w:rFonts w:eastAsia="Times New Roman"/>
            <w:sz w:val="26"/>
            <w:szCs w:val="26"/>
          </w:rPr>
          <w:t xml:space="preserve"> – La lettura possiede l’antidoto contro il terribile veleno della vecchiaia.</w:t>
        </w:r>
      </w:hyperlink>
    </w:p>
    <w:p w14:paraId="6DD15A87" w14:textId="77777777" w:rsidR="00E24871" w:rsidRPr="00056574" w:rsidRDefault="00EA597E" w:rsidP="00056574">
      <w:pPr>
        <w:pStyle w:val="Titolo2"/>
        <w:jc w:val="both"/>
        <w:rPr>
          <w:rStyle w:val="Collegamentoipertestuale"/>
          <w:rFonts w:ascii="Times" w:eastAsia="Times New Roman" w:hAnsi="Times"/>
        </w:rPr>
      </w:pPr>
      <w:hyperlink r:id="rId1431" w:history="1">
        <w:r w:rsidR="00E24871" w:rsidRPr="00056574">
          <w:rPr>
            <w:rStyle w:val="Collegamentoipertestuale"/>
            <w:rFonts w:ascii="Times" w:eastAsia="Times New Roman" w:hAnsi="Times"/>
            <w:color w:val="FF0000"/>
          </w:rPr>
          <w:t>Luis Sepúlveda</w:t>
        </w:r>
        <w:r w:rsidR="00E24871" w:rsidRPr="00056574">
          <w:rPr>
            <w:rStyle w:val="Collegamentoipertestuale"/>
            <w:rFonts w:ascii="Times" w:eastAsia="Times New Roman" w:hAnsi="Times"/>
          </w:rPr>
          <w:t xml:space="preserve"> (1949-2020) – La memoria è la pietra angolare che sostiene tutta la mia architettura di uomo e scrittore. L’ultima rivoluzione rimasta in sospeso è quella dell’immaginario: dobbiamo essere capaci di immaginare in società vogliamo vivere, e se vogliamo essere cittadini o consumatori. Impariamo dalla lumaca che scoprì l’importanza della lentezza</w:t>
        </w:r>
      </w:hyperlink>
    </w:p>
    <w:p w14:paraId="6032B282" w14:textId="77777777" w:rsidR="00F47F88" w:rsidRPr="00056574" w:rsidRDefault="00EA597E" w:rsidP="00056574">
      <w:pPr>
        <w:pStyle w:val="Titolo2"/>
        <w:jc w:val="both"/>
        <w:rPr>
          <w:rStyle w:val="Collegamentoipertestuale"/>
          <w:rFonts w:ascii="Times" w:eastAsia="Times New Roman" w:hAnsi="Times"/>
        </w:rPr>
      </w:pPr>
      <w:hyperlink r:id="rId1432" w:history="1">
        <w:r w:rsidR="00F47F88" w:rsidRPr="00056574">
          <w:rPr>
            <w:rStyle w:val="Collegamentoipertestuale"/>
            <w:rFonts w:ascii="Times" w:eastAsia="Times New Roman" w:hAnsi="Times"/>
            <w:color w:val="FF0000"/>
          </w:rPr>
          <w:t>Carlo Serra</w:t>
        </w:r>
        <w:r w:rsidR="00F47F88" w:rsidRPr="00056574">
          <w:rPr>
            <w:rStyle w:val="Collegamentoipertestuale"/>
            <w:rFonts w:ascii="Times" w:eastAsia="Times New Roman" w:hAnsi="Times"/>
          </w:rPr>
          <w:t xml:space="preserve"> – Come suono di natura. Metafisica della melodia nella Prima Sinfonia di Gustav Mahler. Un percorso di filosofia della musica. Ogni volta che la musica mette in scena un testo, ne condensa le immagini, ne riarticola il senso, il piano semantico delle parole si modifica, si amplia, riverbera.</w:t>
        </w:r>
      </w:hyperlink>
    </w:p>
    <w:p w14:paraId="54CBB7DA" w14:textId="77777777" w:rsidR="00D33FA3" w:rsidRPr="00056574" w:rsidRDefault="00D33FA3" w:rsidP="00056574">
      <w:pPr>
        <w:pStyle w:val="Titolo2"/>
        <w:jc w:val="both"/>
        <w:rPr>
          <w:rFonts w:ascii="Times" w:eastAsia="Times New Roman" w:hAnsi="Times"/>
        </w:rPr>
      </w:pPr>
      <w:hyperlink r:id="rId1433" w:history="1">
        <w:r w:rsidRPr="00056574">
          <w:rPr>
            <w:rStyle w:val="Collegamentoipertestuale"/>
            <w:rFonts w:ascii="Times" w:eastAsia="Times New Roman" w:hAnsi="Times"/>
            <w:color w:val="FF0000"/>
          </w:rPr>
          <w:t>Sesto Empirico</w:t>
        </w:r>
        <w:r w:rsidRPr="00056574">
          <w:rPr>
            <w:rStyle w:val="Collegamentoipertestuale"/>
            <w:rFonts w:ascii="Times" w:eastAsia="Times New Roman" w:hAnsi="Times"/>
          </w:rPr>
          <w:t xml:space="preserve"> (160– 210) – L’uomo si distingue dagli animali privi di ragione non per il discorso espresso dalla voce, ma per quello interiore, non per la semplice fantasia, ma per quella fantasia che trascorre da un termine all’altro e che associa.</w:t>
        </w:r>
      </w:hyperlink>
    </w:p>
    <w:p w14:paraId="451E6CD0" w14:textId="77777777" w:rsidR="0050072E" w:rsidRPr="00056574" w:rsidRDefault="00EA597E" w:rsidP="00056574">
      <w:pPr>
        <w:pStyle w:val="Titolo2"/>
        <w:jc w:val="both"/>
        <w:rPr>
          <w:rFonts w:ascii="Times" w:eastAsia="Times New Roman" w:hAnsi="Times"/>
        </w:rPr>
      </w:pPr>
      <w:hyperlink r:id="rId1434" w:history="1">
        <w:r w:rsidR="0050072E" w:rsidRPr="00056574">
          <w:rPr>
            <w:rStyle w:val="Collegamentoipertestuale"/>
            <w:rFonts w:ascii="Times" w:eastAsia="Times New Roman" w:hAnsi="Times"/>
            <w:color w:val="FF0000"/>
          </w:rPr>
          <w:t>Emanuele Severino</w:t>
        </w:r>
        <w:r w:rsidR="0050072E" w:rsidRPr="00056574">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0A970C46" w14:textId="77777777" w:rsidR="004C33CF" w:rsidRPr="00056574" w:rsidRDefault="00EA597E" w:rsidP="00056574">
      <w:pPr>
        <w:pStyle w:val="Titolo1"/>
        <w:jc w:val="both"/>
        <w:rPr>
          <w:rStyle w:val="Collegamentoipertestuale"/>
          <w:rFonts w:eastAsia="Times New Roman"/>
          <w:sz w:val="26"/>
          <w:szCs w:val="26"/>
        </w:rPr>
      </w:pPr>
      <w:hyperlink r:id="rId1435" w:history="1">
        <w:r w:rsidR="004C33CF" w:rsidRPr="00056574">
          <w:rPr>
            <w:rStyle w:val="Collegamentoipertestuale"/>
            <w:rFonts w:eastAsia="Times New Roman"/>
            <w:color w:val="FF0000"/>
            <w:sz w:val="26"/>
            <w:szCs w:val="26"/>
          </w:rPr>
          <w:t>William Shakespeare</w:t>
        </w:r>
        <w:r w:rsidR="004C33CF" w:rsidRPr="00056574">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36" w:history="1">
        <w:r w:rsidR="0035410B" w:rsidRPr="00056574">
          <w:rPr>
            <w:rFonts w:ascii="Times" w:eastAsia="Times New Roman" w:hAnsi="Times" w:cstheme="majorBidi"/>
            <w:b/>
            <w:bCs/>
            <w:color w:val="FF0000"/>
            <w:sz w:val="26"/>
            <w:szCs w:val="26"/>
            <w:u w:val="single"/>
          </w:rPr>
          <w:t>William Shakespeare</w:t>
        </w:r>
        <w:r w:rsidR="0035410B" w:rsidRPr="00056574">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8DD0558" w14:textId="77777777" w:rsidR="000E0E38" w:rsidRPr="00056574" w:rsidRDefault="00EA597E" w:rsidP="00056574">
      <w:pPr>
        <w:pStyle w:val="Titolo2"/>
        <w:jc w:val="both"/>
        <w:rPr>
          <w:rStyle w:val="Collegamentoipertestuale"/>
          <w:rFonts w:ascii="Times" w:eastAsia="Times New Roman" w:hAnsi="Times"/>
        </w:rPr>
      </w:pPr>
      <w:hyperlink r:id="rId1437" w:history="1">
        <w:r w:rsidR="000E0E38" w:rsidRPr="00056574">
          <w:rPr>
            <w:rStyle w:val="Collegamentoipertestuale"/>
            <w:rFonts w:ascii="Times" w:eastAsia="Times New Roman" w:hAnsi="Times"/>
            <w:color w:val="FF0000"/>
          </w:rPr>
          <w:t>William Shakespeare</w:t>
        </w:r>
        <w:r w:rsidR="000E0E38" w:rsidRPr="00056574">
          <w:rPr>
            <w:rStyle w:val="Collegamentoipertestuale"/>
            <w:rFonts w:ascii="Times" w:eastAsia="Times New Roman" w:hAnsi="Times"/>
          </w:rPr>
          <w:t xml:space="preserve"> (1564-1616) – Date parole al dolore. La sofferenza interiore che non parla, sussurra al cuore troppo gonfio fino a quando si spezza.</w:t>
        </w:r>
      </w:hyperlink>
    </w:p>
    <w:p w14:paraId="27956451" w14:textId="77777777" w:rsidR="00556D1B" w:rsidRPr="00056574" w:rsidRDefault="00EA597E" w:rsidP="00056574">
      <w:pPr>
        <w:keepNext/>
        <w:keepLines/>
        <w:spacing w:before="200"/>
        <w:jc w:val="both"/>
        <w:outlineLvl w:val="1"/>
        <w:rPr>
          <w:rFonts w:ascii="Times" w:eastAsia="Times New Roman" w:hAnsi="Times"/>
          <w:b/>
          <w:bCs/>
          <w:color w:val="0000FF"/>
          <w:sz w:val="26"/>
          <w:szCs w:val="26"/>
          <w:u w:val="single"/>
        </w:rPr>
      </w:pPr>
      <w:hyperlink r:id="rId1438" w:history="1">
        <w:r w:rsidR="00556D1B" w:rsidRPr="00056574">
          <w:rPr>
            <w:rFonts w:ascii="Times" w:eastAsia="Times New Roman" w:hAnsi="Times"/>
            <w:b/>
            <w:bCs/>
            <w:color w:val="FF0000"/>
            <w:sz w:val="26"/>
            <w:szCs w:val="26"/>
            <w:u w:val="single"/>
          </w:rPr>
          <w:t>William Shakespeare</w:t>
        </w:r>
        <w:r w:rsidR="00556D1B" w:rsidRPr="00056574">
          <w:rPr>
            <w:rFonts w:ascii="Times" w:eastAsia="Times New Roman" w:hAnsi="Times"/>
            <w:b/>
            <w:bCs/>
            <w:color w:val="0000FF"/>
            <w:sz w:val="26"/>
            <w:szCs w:val="26"/>
            <w:u w:val="single"/>
          </w:rPr>
          <w:t xml:space="preserve"> (1564-1616) – Se la musica è l’alimento dell’amore, seguitate a suonare, datemene senza risparmio. Oh, spirito d’amore, quanto sei vivo e fresco! Così multiforme si presenta amore, da esser, lui solo, il trionfo della fantasia.</w:t>
        </w:r>
      </w:hyperlink>
    </w:p>
    <w:p w14:paraId="0711484A" w14:textId="77777777" w:rsidR="00124FE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39" w:history="1">
        <w:r w:rsidR="00124FE2" w:rsidRPr="00056574">
          <w:rPr>
            <w:rFonts w:ascii="Times" w:eastAsia="Times New Roman" w:hAnsi="Times" w:cstheme="majorBidi"/>
            <w:b/>
            <w:bCs/>
            <w:color w:val="FF0000"/>
            <w:sz w:val="26"/>
            <w:szCs w:val="26"/>
            <w:u w:val="single"/>
          </w:rPr>
          <w:t>William Shakespeare</w:t>
        </w:r>
        <w:r w:rsidR="00124FE2" w:rsidRPr="00056574">
          <w:rPr>
            <w:rFonts w:ascii="Times" w:eastAsia="Times New Roman" w:hAnsi="Times" w:cstheme="majorBidi"/>
            <w:b/>
            <w:bCs/>
            <w:color w:val="0000FF"/>
            <w:sz w:val="26"/>
            <w:szCs w:val="26"/>
            <w:u w:val="single"/>
          </w:rPr>
          <w:t xml:space="preserve"> (1564-1616) – Beati son coloro i cui impulsi e il cui giudizio non assomigliano per nulla a una zampogna su cui le dita della Fortuna possan suonare il tasto che le aggrada.</w:t>
        </w:r>
      </w:hyperlink>
    </w:p>
    <w:p w14:paraId="68A4D049" w14:textId="77777777" w:rsidR="0050152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40" w:history="1">
        <w:r w:rsidR="00501521" w:rsidRPr="00056574">
          <w:rPr>
            <w:rFonts w:ascii="Times" w:eastAsia="Times New Roman" w:hAnsi="Times" w:cstheme="majorBidi"/>
            <w:b/>
            <w:bCs/>
            <w:color w:val="FF0000"/>
            <w:sz w:val="26"/>
            <w:szCs w:val="26"/>
            <w:u w:val="single"/>
          </w:rPr>
          <w:t>William Shakespeare</w:t>
        </w:r>
        <w:r w:rsidR="00501521" w:rsidRPr="00056574">
          <w:rPr>
            <w:rFonts w:ascii="Times" w:eastAsia="Times New Roman" w:hAnsi="Times" w:cstheme="majorBidi"/>
            <w:b/>
            <w:bCs/>
            <w:color w:val="0000FF"/>
            <w:sz w:val="26"/>
            <w:szCs w:val="26"/>
            <w:u w:val="single"/>
          </w:rPr>
          <w:t xml:space="preserve"> (1564-1616) – L’uomo che non ha musica in se stesso, che l’armonia dei suoni non commuove, sa il tradimento e la perfida frode. Le sue emozioni sono una notte cupa. I suoi pensieri un Erebo nero. Alla musica credi, non a lui.</w:t>
        </w:r>
      </w:hyperlink>
    </w:p>
    <w:p w14:paraId="02591C28" w14:textId="77777777" w:rsidR="00515E7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441" w:history="1">
        <w:r w:rsidR="00515E74" w:rsidRPr="00056574">
          <w:rPr>
            <w:rFonts w:ascii="Times" w:eastAsia="Times New Roman" w:hAnsi="Times" w:cstheme="majorBidi"/>
            <w:b/>
            <w:bCs/>
            <w:color w:val="FF0000"/>
            <w:sz w:val="26"/>
            <w:szCs w:val="26"/>
            <w:u w:val="single"/>
          </w:rPr>
          <w:t xml:space="preserve">William Shakespeare </w:t>
        </w:r>
        <w:r w:rsidR="00515E74" w:rsidRPr="00056574">
          <w:rPr>
            <w:rFonts w:ascii="Times" w:eastAsia="Times New Roman" w:hAnsi="Times" w:cstheme="majorBidi"/>
            <w:b/>
            <w:bCs/>
            <w:color w:val="0000FF"/>
            <w:sz w:val="26"/>
            <w:szCs w:val="26"/>
            <w:u w:val="single"/>
          </w:rPr>
          <w:t>(1564-1616) – C’è un momento in cui l’uomo è padrone del suo destino: la colpa non è nella nostra stella, ma in noi stessi, che ci lasciamo sottomettere</w:t>
        </w:r>
      </w:hyperlink>
    </w:p>
    <w:p w14:paraId="0F49509F" w14:textId="41D70FAA" w:rsidR="008E5C90" w:rsidRPr="00056574" w:rsidRDefault="00EA597E" w:rsidP="00056574">
      <w:pPr>
        <w:pStyle w:val="Titolo1"/>
        <w:jc w:val="both"/>
        <w:rPr>
          <w:rStyle w:val="Collegamentoipertestuale"/>
          <w:rFonts w:eastAsia="Times New Roman"/>
          <w:sz w:val="26"/>
          <w:szCs w:val="26"/>
        </w:rPr>
      </w:pPr>
      <w:hyperlink r:id="rId1442" w:history="1">
        <w:r w:rsidR="008E5C90" w:rsidRPr="00056574">
          <w:rPr>
            <w:rStyle w:val="Collegamentoipertestuale"/>
            <w:rFonts w:eastAsia="Times New Roman"/>
            <w:color w:val="FF0000"/>
            <w:sz w:val="26"/>
            <w:szCs w:val="26"/>
          </w:rPr>
          <w:t>Roberto Signorini</w:t>
        </w:r>
        <w:r w:rsidR="008E5C90" w:rsidRPr="00056574">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056574" w:rsidRDefault="00EA597E" w:rsidP="00056574">
      <w:pPr>
        <w:pStyle w:val="Titolo1"/>
        <w:jc w:val="both"/>
        <w:rPr>
          <w:rStyle w:val="Collegamentoipertestuale"/>
          <w:rFonts w:eastAsia="Times New Roman"/>
          <w:sz w:val="26"/>
          <w:szCs w:val="26"/>
        </w:rPr>
      </w:pPr>
      <w:hyperlink r:id="rId1443" w:history="1">
        <w:r w:rsidR="00D746A6" w:rsidRPr="00056574">
          <w:rPr>
            <w:rStyle w:val="Collegamentoipertestuale"/>
            <w:rFonts w:eastAsia="Times New Roman"/>
            <w:color w:val="FF0000"/>
            <w:sz w:val="26"/>
            <w:szCs w:val="26"/>
          </w:rPr>
          <w:t xml:space="preserve">Ignazio Silone </w:t>
        </w:r>
        <w:r w:rsidR="00D746A6" w:rsidRPr="00056574">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056574" w:rsidRDefault="00EA597E" w:rsidP="00056574">
      <w:pPr>
        <w:pStyle w:val="Titolo2"/>
        <w:jc w:val="both"/>
        <w:rPr>
          <w:rStyle w:val="Collegamentoipertestuale"/>
          <w:rFonts w:ascii="Times" w:eastAsia="Times New Roman" w:hAnsi="Times"/>
        </w:rPr>
      </w:pPr>
      <w:hyperlink r:id="rId1444" w:history="1">
        <w:r w:rsidR="006C0B31" w:rsidRPr="00056574">
          <w:rPr>
            <w:rStyle w:val="Collegamentoipertestuale"/>
            <w:rFonts w:ascii="Times" w:eastAsia="Times New Roman" w:hAnsi="Times"/>
            <w:color w:val="FF0000"/>
          </w:rPr>
          <w:t xml:space="preserve">Georg Simmel </w:t>
        </w:r>
        <w:r w:rsidR="006C0B31" w:rsidRPr="00056574">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056574" w:rsidRDefault="00EA597E" w:rsidP="00056574">
      <w:pPr>
        <w:pStyle w:val="Titolo2"/>
        <w:jc w:val="both"/>
        <w:rPr>
          <w:rFonts w:ascii="Times" w:eastAsia="Times New Roman" w:hAnsi="Times"/>
        </w:rPr>
      </w:pPr>
      <w:hyperlink r:id="rId1445" w:history="1">
        <w:r w:rsidR="00311854" w:rsidRPr="00056574">
          <w:rPr>
            <w:rStyle w:val="Collegamentoipertestuale"/>
            <w:rFonts w:ascii="Times" w:eastAsia="Times New Roman" w:hAnsi="Times"/>
            <w:color w:val="FF0000"/>
          </w:rPr>
          <w:t xml:space="preserve">Georg Simmel </w:t>
        </w:r>
        <w:r w:rsidR="00311854" w:rsidRPr="00056574">
          <w:rPr>
            <w:rStyle w:val="Collegamentoipertestuale"/>
            <w:rFonts w:ascii="Times" w:eastAsia="Times New Roman" w:hAnsi="Times"/>
          </w:rPr>
          <w:t>(1858-1918) – Nell’essenza del denaro si percepisce qualche cosa dell’essenza della prostituzione</w:t>
        </w:r>
      </w:hyperlink>
    </w:p>
    <w:p w14:paraId="6A0683BA" w14:textId="77777777" w:rsidR="00D746A6" w:rsidRPr="00056574" w:rsidRDefault="00EA597E" w:rsidP="00056574">
      <w:pPr>
        <w:pStyle w:val="Titolo1"/>
        <w:jc w:val="both"/>
        <w:rPr>
          <w:rStyle w:val="Collegamentoipertestuale"/>
          <w:rFonts w:eastAsia="Times New Roman"/>
          <w:sz w:val="26"/>
          <w:szCs w:val="26"/>
        </w:rPr>
      </w:pPr>
      <w:hyperlink r:id="rId1446" w:history="1">
        <w:r w:rsidR="00D746A6" w:rsidRPr="00056574">
          <w:rPr>
            <w:rStyle w:val="Collegamentoipertestuale"/>
            <w:rFonts w:eastAsia="Times New Roman"/>
            <w:color w:val="FF0000"/>
            <w:sz w:val="26"/>
            <w:szCs w:val="26"/>
          </w:rPr>
          <w:t>John Sargent Singer</w:t>
        </w:r>
        <w:r w:rsidR="00D746A6" w:rsidRPr="00056574">
          <w:rPr>
            <w:rStyle w:val="Collegamentoipertestuale"/>
            <w:rFonts w:eastAsia="Times New Roman"/>
            <w:sz w:val="26"/>
            <w:szCs w:val="26"/>
          </w:rPr>
          <w:t xml:space="preserve"> (1856-1925) – La passione della lettura nel ritratto.</w:t>
        </w:r>
      </w:hyperlink>
    </w:p>
    <w:p w14:paraId="39B5BEA0" w14:textId="77777777" w:rsidR="005646CC" w:rsidRPr="00056574" w:rsidRDefault="00EA597E" w:rsidP="00056574">
      <w:pPr>
        <w:pStyle w:val="Titolo1"/>
        <w:jc w:val="both"/>
        <w:rPr>
          <w:rStyle w:val="Collegamentoipertestuale"/>
          <w:rFonts w:eastAsia="Times New Roman"/>
          <w:sz w:val="26"/>
          <w:szCs w:val="26"/>
        </w:rPr>
      </w:pPr>
      <w:hyperlink r:id="rId1447" w:history="1">
        <w:r w:rsidR="005646CC" w:rsidRPr="00056574">
          <w:rPr>
            <w:rStyle w:val="Collegamentoipertestuale"/>
            <w:rFonts w:eastAsia="Times New Roman"/>
            <w:color w:val="FF0000"/>
            <w:sz w:val="26"/>
            <w:szCs w:val="26"/>
          </w:rPr>
          <w:t xml:space="preserve">Burrhus Frederic Skinner </w:t>
        </w:r>
        <w:r w:rsidR="005646CC" w:rsidRPr="00056574">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056574" w:rsidRDefault="00EA597E" w:rsidP="00056574">
      <w:pPr>
        <w:pStyle w:val="Titolo2"/>
        <w:jc w:val="both"/>
        <w:rPr>
          <w:rFonts w:ascii="Times" w:eastAsia="Times New Roman" w:hAnsi="Times"/>
        </w:rPr>
      </w:pPr>
      <w:hyperlink r:id="rId1448" w:history="1">
        <w:r w:rsidR="00AA784B" w:rsidRPr="00056574">
          <w:rPr>
            <w:rStyle w:val="Collegamentoipertestuale"/>
            <w:rFonts w:ascii="Times" w:eastAsia="Times New Roman" w:hAnsi="Times"/>
            <w:color w:val="FF0000"/>
          </w:rPr>
          <w:t>Viktor Borisovič Šklovskij</w:t>
        </w:r>
        <w:r w:rsidR="00AA784B" w:rsidRPr="00056574">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49" w:history="1">
        <w:r w:rsidR="001A6631" w:rsidRPr="00056574">
          <w:rPr>
            <w:rFonts w:ascii="Times" w:eastAsia="Times New Roman" w:hAnsi="Times" w:cstheme="majorBidi"/>
            <w:b/>
            <w:bCs/>
            <w:color w:val="FF0000"/>
            <w:sz w:val="26"/>
            <w:szCs w:val="26"/>
            <w:u w:val="single"/>
          </w:rPr>
          <w:t xml:space="preserve">Peter Sloterdijk </w:t>
        </w:r>
        <w:r w:rsidR="001A6631" w:rsidRPr="00056574">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450" w:history="1">
        <w:r w:rsidR="00986647" w:rsidRPr="00056574">
          <w:rPr>
            <w:rFonts w:ascii="Times" w:eastAsia="Times New Roman" w:hAnsi="Times" w:cstheme="majorBidi"/>
            <w:b/>
            <w:bCs/>
            <w:color w:val="FF0000"/>
            <w:sz w:val="26"/>
            <w:szCs w:val="26"/>
            <w:u w:val="single"/>
          </w:rPr>
          <w:t xml:space="preserve">Peter Sloterdijk </w:t>
        </w:r>
        <w:r w:rsidR="00986647" w:rsidRPr="00056574">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Pr="00056574" w:rsidRDefault="00EA597E" w:rsidP="00056574">
      <w:pPr>
        <w:pStyle w:val="Titolo1"/>
        <w:jc w:val="both"/>
        <w:rPr>
          <w:rStyle w:val="Collegamentoipertestuale"/>
          <w:rFonts w:eastAsia="Times New Roman"/>
          <w:sz w:val="26"/>
          <w:szCs w:val="26"/>
        </w:rPr>
      </w:pPr>
      <w:hyperlink r:id="rId1451" w:history="1">
        <w:r w:rsidR="006021A6" w:rsidRPr="00056574">
          <w:rPr>
            <w:rStyle w:val="Collegamentoipertestuale"/>
            <w:rFonts w:eastAsia="Times New Roman"/>
            <w:color w:val="FF0000"/>
            <w:sz w:val="26"/>
            <w:szCs w:val="26"/>
          </w:rPr>
          <w:t>Socrate</w:t>
        </w:r>
        <w:r w:rsidR="006021A6" w:rsidRPr="00056574">
          <w:rPr>
            <w:rStyle w:val="Collegamentoipertestuale"/>
            <w:rFonts w:eastAsia="Times New Roman"/>
            <w:sz w:val="26"/>
            <w:szCs w:val="26"/>
          </w:rPr>
          <w:t xml:space="preserve"> (470 a.C.-399 a.C.) – Una vita senza ricerca non è degna di essere vissuta</w:t>
        </w:r>
      </w:hyperlink>
    </w:p>
    <w:p w14:paraId="5AF40D36" w14:textId="77777777" w:rsidR="00613B4F" w:rsidRPr="00056574" w:rsidRDefault="00EA597E" w:rsidP="00056574">
      <w:pPr>
        <w:pStyle w:val="Titolo2"/>
        <w:jc w:val="both"/>
        <w:rPr>
          <w:rFonts w:ascii="Times" w:eastAsia="Times New Roman" w:hAnsi="Times"/>
        </w:rPr>
      </w:pPr>
      <w:hyperlink r:id="rId1452" w:history="1">
        <w:r w:rsidR="00613B4F" w:rsidRPr="00056574">
          <w:rPr>
            <w:rStyle w:val="Collegamentoipertestuale"/>
            <w:rFonts w:ascii="Times" w:eastAsia="Times New Roman" w:hAnsi="Times"/>
            <w:color w:val="FF0000"/>
          </w:rPr>
          <w:t>Sofocle</w:t>
        </w:r>
        <w:r w:rsidR="00613B4F" w:rsidRPr="00056574">
          <w:rPr>
            <w:rStyle w:val="Collegamentoipertestuale"/>
            <w:rFonts w:ascii="Times" w:eastAsia="Times New Roman" w:hAnsi="Times"/>
          </w:rPr>
          <w:t xml:space="preserve"> (496 – 406 a.C.) – Non cresce nulla di così brutto come il denaro per gli uomini: istruisce deviandole le menti oneste a intraprendere turpi imprese, indica agli uomini l’uso di ogni crimine e la conoscenza di ogni empietà.</w:t>
        </w:r>
      </w:hyperlink>
    </w:p>
    <w:p w14:paraId="0CAAFBFE" w14:textId="77777777" w:rsidR="00DB785F" w:rsidRPr="00056574" w:rsidRDefault="00EA597E" w:rsidP="00056574">
      <w:pPr>
        <w:pStyle w:val="Titolo2"/>
        <w:jc w:val="both"/>
        <w:rPr>
          <w:rStyle w:val="Collegamentoipertestuale"/>
          <w:rFonts w:ascii="Times" w:eastAsia="Times New Roman" w:hAnsi="Times"/>
        </w:rPr>
      </w:pPr>
      <w:hyperlink r:id="rId1453" w:history="1">
        <w:r w:rsidR="00DB785F" w:rsidRPr="00056574">
          <w:rPr>
            <w:rStyle w:val="Collegamentoipertestuale"/>
            <w:rFonts w:ascii="Times" w:eastAsia="Times New Roman" w:hAnsi="Times"/>
            <w:color w:val="FF0000"/>
          </w:rPr>
          <w:t>Leonardo Soldati</w:t>
        </w:r>
        <w:r w:rsidR="00DB785F" w:rsidRPr="00056574">
          <w:rPr>
            <w:rStyle w:val="Collegamentoipertestuale"/>
            <w:rFonts w:ascii="Times" w:eastAsia="Times New Roman" w:hAnsi="Times"/>
          </w:rPr>
          <w:t xml:space="preserve"> – «Lo Spettro della Rosa». Il teatro di Maura Del Serra tradotto in Messico.</w:t>
        </w:r>
      </w:hyperlink>
    </w:p>
    <w:p w14:paraId="36B647DF" w14:textId="77777777" w:rsidR="00CE16BB" w:rsidRPr="00056574" w:rsidRDefault="00EA597E" w:rsidP="00056574">
      <w:pPr>
        <w:pStyle w:val="Titolo2"/>
        <w:jc w:val="both"/>
        <w:rPr>
          <w:rFonts w:ascii="Times" w:eastAsia="Times New Roman" w:hAnsi="Times"/>
        </w:rPr>
      </w:pPr>
      <w:hyperlink r:id="rId1454" w:history="1">
        <w:r w:rsidR="00CE16BB" w:rsidRPr="00056574">
          <w:rPr>
            <w:rStyle w:val="Collegamentoipertestuale"/>
            <w:rFonts w:ascii="Times" w:eastAsia="Times New Roman" w:hAnsi="Times"/>
            <w:color w:val="FF0000"/>
          </w:rPr>
          <w:t>Mario Soldati</w:t>
        </w:r>
        <w:r w:rsidR="00CE16BB" w:rsidRPr="00056574">
          <w:rPr>
            <w:rStyle w:val="Collegamentoipertestuale"/>
            <w:rFonts w:ascii="Times" w:eastAsia="Times New Roman" w:hAnsi="Times"/>
          </w:rPr>
          <w:t xml:space="preserve"> (1906-1999) – Il denaro, in qualunque modo lo si possieda od ottenga, è sempre ed esattamente pagato con la perdita di qualche cosa di vivo.</w:t>
        </w:r>
      </w:hyperlink>
    </w:p>
    <w:p w14:paraId="0E482DEE" w14:textId="77777777" w:rsidR="00CE16BB" w:rsidRPr="00056574" w:rsidRDefault="00CE16BB" w:rsidP="00056574">
      <w:pPr>
        <w:jc w:val="both"/>
        <w:rPr>
          <w:rFonts w:ascii="Times" w:hAnsi="Times"/>
        </w:rPr>
      </w:pPr>
    </w:p>
    <w:p w14:paraId="551E4082" w14:textId="77777777" w:rsidR="00D026F2" w:rsidRPr="00056574" w:rsidRDefault="00EA597E" w:rsidP="00056574">
      <w:pPr>
        <w:pStyle w:val="Titolo2"/>
        <w:jc w:val="both"/>
        <w:rPr>
          <w:rStyle w:val="Collegamentoipertestuale"/>
          <w:rFonts w:ascii="Times" w:eastAsia="Times New Roman" w:hAnsi="Times"/>
        </w:rPr>
      </w:pPr>
      <w:hyperlink r:id="rId1455" w:history="1">
        <w:r w:rsidR="00D026F2" w:rsidRPr="00056574">
          <w:rPr>
            <w:rStyle w:val="Collegamentoipertestuale"/>
            <w:rFonts w:ascii="Times" w:eastAsia="Times New Roman" w:hAnsi="Times"/>
            <w:color w:val="FF0000"/>
          </w:rPr>
          <w:t>Solone</w:t>
        </w:r>
        <w:r w:rsidR="00D026F2" w:rsidRPr="00056574">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Pr="00056574" w:rsidRDefault="00EA597E" w:rsidP="00056574">
      <w:pPr>
        <w:pStyle w:val="Titolo2"/>
        <w:jc w:val="both"/>
        <w:rPr>
          <w:rStyle w:val="Collegamentoipertestuale"/>
          <w:rFonts w:ascii="Times" w:eastAsia="Times New Roman" w:hAnsi="Times"/>
        </w:rPr>
      </w:pPr>
      <w:hyperlink r:id="rId1456" w:history="1">
        <w:r w:rsidR="00C94E2C" w:rsidRPr="00056574">
          <w:rPr>
            <w:rStyle w:val="Collegamentoipertestuale"/>
            <w:rFonts w:ascii="Times" w:eastAsia="Times New Roman" w:hAnsi="Times"/>
            <w:color w:val="FF0000"/>
          </w:rPr>
          <w:t>Georges Sorel</w:t>
        </w:r>
        <w:r w:rsidR="00C94E2C" w:rsidRPr="00056574">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056574" w:rsidRDefault="00EA597E" w:rsidP="00056574">
      <w:pPr>
        <w:pStyle w:val="Titolo2"/>
        <w:jc w:val="both"/>
        <w:rPr>
          <w:rFonts w:ascii="Times" w:eastAsia="Times New Roman" w:hAnsi="Times"/>
        </w:rPr>
      </w:pPr>
      <w:hyperlink r:id="rId1457" w:history="1">
        <w:r w:rsidR="00FE2791" w:rsidRPr="00056574">
          <w:rPr>
            <w:rStyle w:val="Collegamentoipertestuale"/>
            <w:rFonts w:ascii="Times" w:eastAsia="Times New Roman" w:hAnsi="Times"/>
            <w:color w:val="FF0000"/>
          </w:rPr>
          <w:t>Natsume Sōseki</w:t>
        </w:r>
        <w:r w:rsidR="00FE2791" w:rsidRPr="00056574">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056574" w:rsidRDefault="00EA597E" w:rsidP="00056574">
      <w:pPr>
        <w:pStyle w:val="Titolo2"/>
        <w:jc w:val="both"/>
        <w:rPr>
          <w:rFonts w:ascii="Times" w:eastAsia="Times New Roman" w:hAnsi="Times"/>
        </w:rPr>
      </w:pPr>
      <w:hyperlink r:id="rId1458" w:history="1">
        <w:r w:rsidR="00711C95" w:rsidRPr="00056574">
          <w:rPr>
            <w:rStyle w:val="Collegamentoipertestuale"/>
            <w:rFonts w:ascii="Times" w:eastAsia="Times New Roman" w:hAnsi="Times"/>
            <w:color w:val="FF0000"/>
          </w:rPr>
          <w:t>Robert Spaemann</w:t>
        </w:r>
        <w:r w:rsidR="00711C95" w:rsidRPr="00056574">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056574" w:rsidRDefault="00EA597E" w:rsidP="00056574">
      <w:pPr>
        <w:pStyle w:val="Titolo1"/>
        <w:jc w:val="both"/>
        <w:rPr>
          <w:rStyle w:val="Collegamentoipertestuale"/>
          <w:rFonts w:eastAsia="Times New Roman"/>
          <w:sz w:val="26"/>
          <w:szCs w:val="26"/>
        </w:rPr>
      </w:pPr>
      <w:hyperlink r:id="rId1459" w:history="1">
        <w:r w:rsidR="008E5C90" w:rsidRPr="00056574">
          <w:rPr>
            <w:rStyle w:val="Collegamentoipertestuale"/>
            <w:rFonts w:eastAsia="Times New Roman"/>
            <w:color w:val="FF0000"/>
            <w:sz w:val="26"/>
            <w:szCs w:val="26"/>
          </w:rPr>
          <w:t>Donato Sperduto </w:t>
        </w:r>
        <w:r w:rsidR="008E5C90" w:rsidRPr="00056574">
          <w:rPr>
            <w:rStyle w:val="Collegamentoipertestuale"/>
            <w:rFonts w:eastAsia="Times New Roman"/>
            <w:sz w:val="26"/>
            <w:szCs w:val="26"/>
          </w:rPr>
          <w:t>– Agire o lasciar fluire? Emanuele Severino e Carlo Levi a confronto</w:t>
        </w:r>
      </w:hyperlink>
    </w:p>
    <w:p w14:paraId="370F5328" w14:textId="0089A386" w:rsidR="008B2E79" w:rsidRPr="00056574" w:rsidRDefault="00EA597E" w:rsidP="00056574">
      <w:pPr>
        <w:pStyle w:val="Titolo1"/>
        <w:jc w:val="both"/>
        <w:rPr>
          <w:rStyle w:val="Collegamentoipertestuale"/>
          <w:rFonts w:eastAsia="Times New Roman"/>
          <w:sz w:val="26"/>
          <w:szCs w:val="26"/>
        </w:rPr>
      </w:pPr>
      <w:hyperlink r:id="rId1460" w:history="1">
        <w:r w:rsidR="008B2E79" w:rsidRPr="00056574">
          <w:rPr>
            <w:rStyle w:val="Collegamentoipertestuale"/>
            <w:rFonts w:eastAsia="Times New Roman"/>
            <w:color w:val="FF0000"/>
            <w:sz w:val="26"/>
            <w:szCs w:val="26"/>
          </w:rPr>
          <w:t>Baruch Spinoza</w:t>
        </w:r>
        <w:r w:rsidR="008B2E79" w:rsidRPr="00056574">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Pr="00056574" w:rsidRDefault="00EA597E" w:rsidP="00056574">
      <w:pPr>
        <w:pStyle w:val="Titolo2"/>
        <w:jc w:val="both"/>
        <w:rPr>
          <w:rStyle w:val="Collegamentoipertestuale"/>
          <w:rFonts w:ascii="Times" w:eastAsia="Times New Roman" w:hAnsi="Times"/>
        </w:rPr>
      </w:pPr>
      <w:hyperlink r:id="rId1461" w:history="1">
        <w:r w:rsidR="00F67A85" w:rsidRPr="00056574">
          <w:rPr>
            <w:rStyle w:val="Collegamentoipertestuale"/>
            <w:rFonts w:ascii="Times" w:eastAsia="Times New Roman" w:hAnsi="Times"/>
            <w:color w:val="FF0000"/>
          </w:rPr>
          <w:t>Baruch Spinoza</w:t>
        </w:r>
        <w:r w:rsidR="00F67A85" w:rsidRPr="00056574">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62" w:history="1">
        <w:r w:rsidR="00423471" w:rsidRPr="00056574">
          <w:rPr>
            <w:rFonts w:ascii="Times" w:eastAsia="Times New Roman" w:hAnsi="Times" w:cstheme="majorBidi"/>
            <w:b/>
            <w:bCs/>
            <w:color w:val="FF0000"/>
            <w:sz w:val="26"/>
            <w:szCs w:val="26"/>
            <w:u w:val="single"/>
          </w:rPr>
          <w:t>Baruch Spinoza</w:t>
        </w:r>
        <w:r w:rsidR="00423471" w:rsidRPr="00056574">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Pr="00056574" w:rsidRDefault="00EA597E" w:rsidP="00056574">
      <w:pPr>
        <w:pStyle w:val="Titolo2"/>
        <w:jc w:val="both"/>
        <w:rPr>
          <w:rStyle w:val="Collegamentoipertestuale"/>
          <w:rFonts w:ascii="Times" w:eastAsia="Times New Roman" w:hAnsi="Times"/>
        </w:rPr>
      </w:pPr>
      <w:hyperlink r:id="rId1463" w:history="1">
        <w:r w:rsidR="00FB2DEE" w:rsidRPr="00056574">
          <w:rPr>
            <w:rStyle w:val="Collegamentoipertestuale"/>
            <w:rFonts w:ascii="Times" w:eastAsia="Times New Roman" w:hAnsi="Times"/>
            <w:color w:val="FF0000"/>
          </w:rPr>
          <w:t>Baruch Spinoza</w:t>
        </w:r>
        <w:r w:rsidR="00FB2DEE" w:rsidRPr="00056574">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Pr="00056574" w:rsidRDefault="00EA597E" w:rsidP="00056574">
      <w:pPr>
        <w:pStyle w:val="Titolo2"/>
        <w:jc w:val="both"/>
        <w:rPr>
          <w:rStyle w:val="Collegamentoipertestuale"/>
          <w:rFonts w:ascii="Times" w:eastAsia="Times New Roman" w:hAnsi="Times"/>
        </w:rPr>
      </w:pPr>
      <w:hyperlink r:id="rId1464" w:history="1">
        <w:r w:rsidR="00FC4948" w:rsidRPr="00056574">
          <w:rPr>
            <w:rStyle w:val="Collegamentoipertestuale"/>
            <w:rFonts w:ascii="Times" w:eastAsia="Times New Roman" w:hAnsi="Times"/>
            <w:color w:val="FF0000"/>
          </w:rPr>
          <w:t>Baruch Spinoza</w:t>
        </w:r>
        <w:r w:rsidR="00FC4948" w:rsidRPr="00056574">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65" w:history="1">
        <w:r w:rsidR="006401BA" w:rsidRPr="00056574">
          <w:rPr>
            <w:rFonts w:ascii="Times" w:eastAsia="Times New Roman" w:hAnsi="Times" w:cstheme="majorBidi"/>
            <w:b/>
            <w:bCs/>
            <w:color w:val="FF0000"/>
            <w:sz w:val="26"/>
            <w:szCs w:val="26"/>
            <w:u w:val="single"/>
          </w:rPr>
          <w:t xml:space="preserve">Baruch Spinoza </w:t>
        </w:r>
        <w:r w:rsidR="006401BA" w:rsidRPr="00056574">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2DDE553E" w14:textId="77777777" w:rsidR="00C2632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466" w:history="1">
        <w:r w:rsidR="00C2632A" w:rsidRPr="00056574">
          <w:rPr>
            <w:rFonts w:ascii="Times" w:eastAsia="Times New Roman" w:hAnsi="Times" w:cstheme="majorBidi"/>
            <w:b/>
            <w:bCs/>
            <w:color w:val="FF0000"/>
            <w:sz w:val="26"/>
            <w:szCs w:val="26"/>
            <w:u w:val="single"/>
          </w:rPr>
          <w:t>Baruch Spinoza</w:t>
        </w:r>
        <w:r w:rsidR="00C2632A" w:rsidRPr="00056574">
          <w:rPr>
            <w:rFonts w:ascii="Times" w:eastAsia="Times New Roman" w:hAnsi="Times" w:cstheme="majorBidi"/>
            <w:b/>
            <w:bCs/>
            <w:color w:val="0000FF"/>
            <w:sz w:val="26"/>
            <w:szCs w:val="26"/>
            <w:u w:val="single"/>
          </w:rPr>
          <w:t xml:space="preserve"> (1632-1677) – Il fine dello Stato non è di dominare gli uomini né di costringerli col timore a sottomettersi, né di convertire in automi esseri dotati di ragione, ma al contrario di far sì che la loro mente e il loro corpo possano con sicurezza  esercitare le loro funzioni, ed essi possano servirsi della libera ragione. Il vero fine dello Stato è, dunque, la libertà.</w:t>
        </w:r>
      </w:hyperlink>
    </w:p>
    <w:p w14:paraId="7D457DA1" w14:textId="77777777" w:rsidR="00D455C8" w:rsidRPr="00056574" w:rsidRDefault="00EA597E" w:rsidP="00056574">
      <w:pPr>
        <w:pStyle w:val="Titolo2"/>
        <w:jc w:val="both"/>
        <w:rPr>
          <w:rFonts w:ascii="Times" w:eastAsia="Times New Roman" w:hAnsi="Times"/>
        </w:rPr>
      </w:pPr>
      <w:hyperlink r:id="rId1467" w:history="1">
        <w:r w:rsidR="00D455C8" w:rsidRPr="00056574">
          <w:rPr>
            <w:rStyle w:val="Collegamentoipertestuale"/>
            <w:rFonts w:ascii="Times" w:eastAsia="Times New Roman" w:hAnsi="Times"/>
            <w:color w:val="FF0000"/>
          </w:rPr>
          <w:t xml:space="preserve">Konstantin S. Stanislavskij </w:t>
        </w:r>
        <w:r w:rsidR="00D455C8" w:rsidRPr="00056574">
          <w:rPr>
            <w:rStyle w:val="Collegamentoipertestuale"/>
            <w:rFonts w:ascii="Times" w:eastAsia="Times New Roman" w:hAnsi="Times"/>
          </w:rPr>
          <w:t>(1863-1938) – Chi, durante uno spettacolo, non “recita”, non forza ma agisce veramente in modo produttivo e si mantiene in una costante atmosfera di vita, di verità, di convinzione, di “io sono”, costui vive sulla scena il “vero”.</w:t>
        </w:r>
      </w:hyperlink>
    </w:p>
    <w:p w14:paraId="25850837" w14:textId="77777777" w:rsidR="00864333" w:rsidRPr="00056574" w:rsidRDefault="00EA597E" w:rsidP="00056574">
      <w:pPr>
        <w:pStyle w:val="Titolo2"/>
        <w:jc w:val="both"/>
        <w:rPr>
          <w:rFonts w:ascii="Times" w:eastAsia="Times New Roman" w:hAnsi="Times"/>
        </w:rPr>
      </w:pPr>
      <w:hyperlink r:id="rId1468" w:history="1">
        <w:r w:rsidR="00864333" w:rsidRPr="00056574">
          <w:rPr>
            <w:rStyle w:val="Collegamentoipertestuale"/>
            <w:rFonts w:ascii="Times" w:eastAsia="Times New Roman" w:hAnsi="Times"/>
            <w:color w:val="FF0000"/>
          </w:rPr>
          <w:t xml:space="preserve">Jean Starobinski </w:t>
        </w:r>
        <w:r w:rsidR="00864333" w:rsidRPr="00056574">
          <w:rPr>
            <w:rStyle w:val="Collegamentoipertestuale"/>
            <w:rFonts w:ascii="Times" w:eastAsia="Times New Roman" w:hAnsi="Times"/>
          </w:rPr>
          <w:t>(1920-2019) – Quando la speranza vira al nero, quando più niente ci porta al futuro, la realtà presente si disloca, i suoi elementi non posseggono più il potere di tenere insieme. Ma l’inchiostro della malinconia ha la possibilità del bagliore, dello splendore fulgido per sempre.</w:t>
        </w:r>
      </w:hyperlink>
    </w:p>
    <w:p w14:paraId="3C0F0198" w14:textId="77777777" w:rsidR="00E35727"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469" w:history="1">
        <w:r w:rsidR="00E35727" w:rsidRPr="00056574">
          <w:rPr>
            <w:rFonts w:ascii="Times" w:eastAsia="Times New Roman" w:hAnsi="Times" w:cstheme="majorBidi"/>
            <w:b/>
            <w:bCs/>
            <w:color w:val="FF0000"/>
            <w:sz w:val="26"/>
            <w:szCs w:val="26"/>
            <w:u w:val="single"/>
          </w:rPr>
          <w:t>Rudolf Steiner</w:t>
        </w:r>
        <w:r w:rsidR="00E35727" w:rsidRPr="00056574">
          <w:rPr>
            <w:rFonts w:ascii="Times" w:eastAsia="Times New Roman" w:hAnsi="Times" w:cstheme="majorBidi"/>
            <w:b/>
            <w:bCs/>
            <w:color w:val="0000FF"/>
            <w:sz w:val="26"/>
            <w:szCs w:val="26"/>
            <w:u w:val="single"/>
          </w:rPr>
          <w:t xml:space="preserve"> (1861–1925) – Se si vorrà realizzare un ordinamento economico comunitario, lo si potrà fare solo animandolo a partire da una vita culturale autonoma. Solo così sarà possibile creare un futuro fecondo.</w:t>
        </w:r>
      </w:hyperlink>
    </w:p>
    <w:p w14:paraId="1A6DF4F1" w14:textId="77777777" w:rsidR="00D5790F" w:rsidRPr="00056574" w:rsidRDefault="00EA597E" w:rsidP="00056574">
      <w:pPr>
        <w:pStyle w:val="Titolo2"/>
        <w:jc w:val="both"/>
        <w:rPr>
          <w:rStyle w:val="Collegamentoipertestuale"/>
          <w:rFonts w:ascii="Times" w:eastAsia="Times New Roman" w:hAnsi="Times"/>
        </w:rPr>
      </w:pPr>
      <w:hyperlink r:id="rId1470" w:history="1">
        <w:r w:rsidR="00D5790F" w:rsidRPr="00056574">
          <w:rPr>
            <w:rStyle w:val="Collegamentoipertestuale"/>
            <w:rFonts w:ascii="Times" w:eastAsia="Times New Roman" w:hAnsi="Times"/>
            <w:color w:val="FF0000"/>
          </w:rPr>
          <w:t>Massimo Stella</w:t>
        </w:r>
        <w:r w:rsidR="00D5790F" w:rsidRPr="00056574">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056574" w:rsidRDefault="00EA597E" w:rsidP="00056574">
      <w:pPr>
        <w:pStyle w:val="Titolo2"/>
        <w:jc w:val="both"/>
        <w:rPr>
          <w:rFonts w:ascii="Times" w:eastAsia="Times New Roman" w:hAnsi="Times"/>
        </w:rPr>
      </w:pPr>
      <w:hyperlink r:id="rId1471" w:history="1">
        <w:r w:rsidR="006E2C17" w:rsidRPr="00056574">
          <w:rPr>
            <w:rStyle w:val="Collegamentoipertestuale"/>
            <w:rFonts w:ascii="Times" w:eastAsia="Times New Roman" w:hAnsi="Times"/>
            <w:color w:val="FF0000"/>
          </w:rPr>
          <w:t>Massimo Stella</w:t>
        </w:r>
        <w:r w:rsidR="006E2C17" w:rsidRPr="00056574">
          <w:rPr>
            <w:rStyle w:val="Collegamentoipertestuale"/>
            <w:rFonts w:ascii="Times" w:eastAsia="Times New Roman" w:hAnsi="Times"/>
          </w:rPr>
          <w:t xml:space="preserve"> – Scritti per onorare la memoria di Diego Lanza e Mario Vegetti</w:t>
        </w:r>
      </w:hyperlink>
    </w:p>
    <w:p w14:paraId="39F1730C" w14:textId="3C949B6D" w:rsidR="008E5C90" w:rsidRPr="00056574" w:rsidRDefault="00EA597E" w:rsidP="00056574">
      <w:pPr>
        <w:pStyle w:val="Titolo1"/>
        <w:jc w:val="both"/>
        <w:rPr>
          <w:rStyle w:val="Collegamentoipertestuale"/>
          <w:rFonts w:eastAsia="Times New Roman"/>
          <w:sz w:val="26"/>
          <w:szCs w:val="26"/>
        </w:rPr>
      </w:pPr>
      <w:hyperlink r:id="rId1472" w:history="1">
        <w:r w:rsidR="008E5C90" w:rsidRPr="00056574">
          <w:rPr>
            <w:rStyle w:val="Collegamentoipertestuale"/>
            <w:rFonts w:eastAsia="Times New Roman"/>
            <w:color w:val="FF0000"/>
            <w:sz w:val="26"/>
            <w:szCs w:val="26"/>
          </w:rPr>
          <w:t xml:space="preserve">Giovanni Stelli </w:t>
        </w:r>
        <w:r w:rsidR="008E5C90" w:rsidRPr="00056574">
          <w:rPr>
            <w:rStyle w:val="Collegamentoipertestuale"/>
            <w:rFonts w:eastAsia="Times New Roman"/>
            <w:sz w:val="26"/>
            <w:szCs w:val="26"/>
          </w:rPr>
          <w:t>– Senso e valore della filosofia. Tre domande, alcune risposte</w:t>
        </w:r>
      </w:hyperlink>
    </w:p>
    <w:p w14:paraId="5FB63901" w14:textId="6ED89276" w:rsidR="003C37FF" w:rsidRPr="00056574" w:rsidRDefault="00EA597E" w:rsidP="00056574">
      <w:pPr>
        <w:pStyle w:val="Titolo1"/>
        <w:jc w:val="both"/>
        <w:rPr>
          <w:rStyle w:val="Collegamentoipertestuale"/>
          <w:rFonts w:eastAsia="Times New Roman"/>
          <w:sz w:val="26"/>
          <w:szCs w:val="26"/>
        </w:rPr>
      </w:pPr>
      <w:hyperlink r:id="rId1473" w:history="1">
        <w:r w:rsidR="003C37FF" w:rsidRPr="00056574">
          <w:rPr>
            <w:rStyle w:val="Collegamentoipertestuale"/>
            <w:rFonts w:eastAsia="Times New Roman"/>
            <w:color w:val="FF0000"/>
            <w:sz w:val="26"/>
            <w:szCs w:val="26"/>
          </w:rPr>
          <w:t>Giovanni Stelli</w:t>
        </w:r>
        <w:r w:rsidR="003C37FF" w:rsidRPr="00056574">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056574" w:rsidRDefault="00EA597E" w:rsidP="00056574">
      <w:pPr>
        <w:pStyle w:val="Titolo2"/>
        <w:jc w:val="both"/>
        <w:rPr>
          <w:rFonts w:ascii="Times" w:eastAsia="Times New Roman" w:hAnsi="Times"/>
        </w:rPr>
      </w:pPr>
      <w:hyperlink r:id="rId1474" w:history="1">
        <w:r w:rsidR="007D0B85" w:rsidRPr="00056574">
          <w:rPr>
            <w:rStyle w:val="Collegamentoipertestuale"/>
            <w:rFonts w:ascii="Times" w:eastAsia="Times New Roman" w:hAnsi="Times"/>
            <w:color w:val="FF0000"/>
          </w:rPr>
          <w:t>Giovanni Stelli</w:t>
        </w:r>
        <w:r w:rsidR="007D0B85" w:rsidRPr="00056574">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056574" w:rsidRDefault="00EA597E" w:rsidP="00056574">
      <w:pPr>
        <w:pStyle w:val="Titolo2"/>
        <w:jc w:val="both"/>
        <w:rPr>
          <w:rStyle w:val="Collegamentoipertestuale"/>
          <w:rFonts w:ascii="Times" w:eastAsia="Times New Roman" w:hAnsi="Times"/>
        </w:rPr>
      </w:pPr>
      <w:hyperlink r:id="rId1475" w:history="1">
        <w:r w:rsidR="00AF6389" w:rsidRPr="00056574">
          <w:rPr>
            <w:rStyle w:val="Collegamentoipertestuale"/>
            <w:rFonts w:ascii="Times" w:eastAsia="Times New Roman" w:hAnsi="Times"/>
            <w:color w:val="FF0000"/>
          </w:rPr>
          <w:t>Marie-Henri Beyle, Stendhal</w:t>
        </w:r>
        <w:r w:rsidR="00AF6389" w:rsidRPr="00056574">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056574" w:rsidRDefault="00EA597E" w:rsidP="00056574">
      <w:pPr>
        <w:pStyle w:val="Titolo2"/>
        <w:jc w:val="both"/>
        <w:rPr>
          <w:rStyle w:val="Collegamentoipertestuale"/>
          <w:rFonts w:ascii="Times" w:eastAsia="Times New Roman" w:hAnsi="Times" w:cs="Times New Roman"/>
        </w:rPr>
      </w:pPr>
      <w:hyperlink r:id="rId1476" w:history="1">
        <w:r w:rsidR="004B0EB6" w:rsidRPr="00056574">
          <w:rPr>
            <w:rStyle w:val="Collegamentoipertestuale"/>
            <w:rFonts w:ascii="Times" w:eastAsia="Times New Roman" w:hAnsi="Times" w:cs="Times New Roman"/>
            <w:color w:val="FF0000"/>
          </w:rPr>
          <w:t>Julius Stenzel</w:t>
        </w:r>
        <w:r w:rsidR="004B0EB6" w:rsidRPr="00056574">
          <w:rPr>
            <w:rStyle w:val="Collegamentoipertestuale"/>
            <w:rFonts w:ascii="Times" w:eastAsia="Times New Roman" w:hAnsi="Times"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5250E805" w14:textId="77777777" w:rsidR="009E38F1" w:rsidRPr="00056574" w:rsidRDefault="009E38F1" w:rsidP="00056574">
      <w:pPr>
        <w:pStyle w:val="Titolo2"/>
        <w:jc w:val="both"/>
        <w:rPr>
          <w:rFonts w:ascii="Times" w:eastAsia="Times New Roman" w:hAnsi="Times"/>
        </w:rPr>
      </w:pPr>
      <w:hyperlink r:id="rId1477" w:history="1">
        <w:r w:rsidRPr="00056574">
          <w:rPr>
            <w:rStyle w:val="Collegamentoipertestuale"/>
            <w:rFonts w:ascii="Times" w:eastAsia="Times New Roman" w:hAnsi="Times"/>
            <w:color w:val="FF0000"/>
          </w:rPr>
          <w:t>Laurence Sterne</w:t>
        </w:r>
        <w:r w:rsidRPr="00056574">
          <w:rPr>
            <w:rStyle w:val="Collegamentoipertestuale"/>
            <w:rFonts w:ascii="Times" w:eastAsia="Times New Roman" w:hAnsi="Times"/>
          </w:rPr>
          <w:t xml:space="preserve"> (1713-1768) – Esistono mille orifizi attraverso i quali un occhio indagatore può vedere al primo sguardo quel che avviene in un’anima.</w:t>
        </w:r>
      </w:hyperlink>
    </w:p>
    <w:p w14:paraId="265BBBA6" w14:textId="77777777" w:rsidR="009E38F1" w:rsidRPr="00056574" w:rsidRDefault="009E38F1" w:rsidP="00056574">
      <w:pPr>
        <w:jc w:val="both"/>
        <w:rPr>
          <w:rFonts w:ascii="Times" w:hAnsi="Times"/>
        </w:rPr>
      </w:pPr>
    </w:p>
    <w:p w14:paraId="7ED764BA" w14:textId="537EA534" w:rsidR="008E5C90" w:rsidRPr="00056574" w:rsidRDefault="00EA597E" w:rsidP="00056574">
      <w:pPr>
        <w:pStyle w:val="Titolo1"/>
        <w:jc w:val="both"/>
        <w:rPr>
          <w:rStyle w:val="Collegamentoipertestuale"/>
          <w:rFonts w:eastAsia="Times New Roman"/>
          <w:sz w:val="26"/>
          <w:szCs w:val="26"/>
        </w:rPr>
      </w:pPr>
      <w:hyperlink r:id="rId1478" w:history="1">
        <w:r w:rsidR="008E5C90" w:rsidRPr="00056574">
          <w:rPr>
            <w:rStyle w:val="Collegamentoipertestuale"/>
            <w:rFonts w:eastAsia="Times New Roman"/>
            <w:color w:val="FF0000"/>
            <w:sz w:val="26"/>
            <w:szCs w:val="26"/>
          </w:rPr>
          <w:t>Annalisa Strada</w:t>
        </w:r>
        <w:r w:rsidR="008E5C90" w:rsidRPr="00056574">
          <w:rPr>
            <w:rStyle w:val="Collegamentoipertestuale"/>
            <w:rFonts w:eastAsia="Times New Roman"/>
            <w:sz w:val="26"/>
            <w:szCs w:val="26"/>
          </w:rPr>
          <w:t xml:space="preserve"> – Dove inizia e dove finisce un posto? I libri sono una forza …</w:t>
        </w:r>
      </w:hyperlink>
    </w:p>
    <w:p w14:paraId="5D08106A" w14:textId="77777777" w:rsidR="004976AB" w:rsidRPr="00056574" w:rsidRDefault="00EA597E" w:rsidP="00056574">
      <w:pPr>
        <w:pStyle w:val="Titolo2"/>
        <w:jc w:val="both"/>
        <w:rPr>
          <w:rFonts w:ascii="Times" w:eastAsia="Times New Roman" w:hAnsi="Times"/>
        </w:rPr>
      </w:pPr>
      <w:hyperlink r:id="rId1479" w:history="1">
        <w:r w:rsidR="004976AB" w:rsidRPr="00056574">
          <w:rPr>
            <w:rStyle w:val="Collegamentoipertestuale"/>
            <w:rFonts w:ascii="Times" w:eastAsia="Times New Roman" w:hAnsi="Times"/>
            <w:color w:val="FF0000"/>
          </w:rPr>
          <w:t>Igor Stravinsky</w:t>
        </w:r>
        <w:r w:rsidR="004976AB" w:rsidRPr="00056574">
          <w:rPr>
            <w:rStyle w:val="Collegamentoipertestuale"/>
            <w:rFonts w:ascii="Times" w:eastAsia="Times New Roman" w:hAnsi="Times"/>
          </w:rPr>
          <w:t xml:space="preserve"> (1882-1971) – I quartetti di Beethoven sono una carta dei diritti umani.</w:t>
        </w:r>
      </w:hyperlink>
    </w:p>
    <w:p w14:paraId="14F43C31" w14:textId="0A310394" w:rsidR="0050639B" w:rsidRPr="00056574" w:rsidRDefault="00EA597E" w:rsidP="00056574">
      <w:pPr>
        <w:pStyle w:val="Titolo1"/>
        <w:jc w:val="both"/>
        <w:rPr>
          <w:rStyle w:val="Collegamentoipertestuale"/>
          <w:rFonts w:eastAsia="Times New Roman"/>
          <w:sz w:val="26"/>
          <w:szCs w:val="26"/>
        </w:rPr>
      </w:pPr>
      <w:hyperlink r:id="rId1480" w:history="1">
        <w:r w:rsidR="008E5C90" w:rsidRPr="00056574">
          <w:rPr>
            <w:rStyle w:val="Collegamentoipertestuale"/>
            <w:rFonts w:eastAsia="Times New Roman"/>
            <w:color w:val="FF0000"/>
            <w:sz w:val="26"/>
            <w:szCs w:val="26"/>
          </w:rPr>
          <w:t>Wislawa Szymborska</w:t>
        </w:r>
        <w:r w:rsidR="008E5C90" w:rsidRPr="00056574">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056574" w:rsidRDefault="00EA597E" w:rsidP="00056574">
      <w:pPr>
        <w:pStyle w:val="Titolo2"/>
        <w:jc w:val="both"/>
        <w:rPr>
          <w:rFonts w:ascii="Times" w:eastAsia="Times New Roman" w:hAnsi="Times"/>
        </w:rPr>
      </w:pPr>
      <w:hyperlink r:id="rId1481" w:history="1">
        <w:r w:rsidR="00F0227E" w:rsidRPr="00056574">
          <w:rPr>
            <w:rStyle w:val="Collegamentoipertestuale"/>
            <w:rFonts w:ascii="Times" w:eastAsia="Times New Roman" w:hAnsi="Times"/>
            <w:color w:val="FF0000"/>
          </w:rPr>
          <w:t>Wisława Szymborska</w:t>
        </w:r>
        <w:r w:rsidR="00F0227E" w:rsidRPr="00056574">
          <w:rPr>
            <w:rStyle w:val="Collegamentoipertestuale"/>
            <w:rFonts w:ascii="Times" w:eastAsia="Times New Roman" w:hAnsi="Times"/>
          </w:rPr>
          <w:t xml:space="preserve"> (1923-2012) – La poesia non tollera né il superfluo, né il vano.</w:t>
        </w:r>
      </w:hyperlink>
    </w:p>
    <w:p w14:paraId="298D2825" w14:textId="77777777" w:rsidR="004A38CF" w:rsidRPr="00056574" w:rsidRDefault="004A38CF" w:rsidP="00056574">
      <w:pPr>
        <w:pStyle w:val="Titolo1"/>
        <w:jc w:val="both"/>
        <w:rPr>
          <w:rFonts w:eastAsia="Times New Roman"/>
          <w:sz w:val="26"/>
          <w:szCs w:val="26"/>
        </w:rPr>
      </w:pPr>
    </w:p>
    <w:p w14:paraId="6FA059C7" w14:textId="3839EA6F" w:rsidR="004A38CF" w:rsidRPr="00056574" w:rsidRDefault="004A38CF" w:rsidP="00056574">
      <w:pPr>
        <w:pStyle w:val="Titolo1"/>
        <w:jc w:val="both"/>
        <w:rPr>
          <w:rFonts w:eastAsia="Times New Roman"/>
          <w:sz w:val="26"/>
          <w:szCs w:val="26"/>
        </w:rPr>
      </w:pPr>
      <w:r w:rsidRPr="00056574">
        <w:rPr>
          <w:rFonts w:eastAsia="Times New Roman"/>
          <w:sz w:val="26"/>
          <w:szCs w:val="26"/>
        </w:rPr>
        <w:t>T</w:t>
      </w:r>
    </w:p>
    <w:p w14:paraId="61998D43" w14:textId="77777777" w:rsidR="0054362F" w:rsidRPr="00056574" w:rsidRDefault="00EA597E" w:rsidP="00056574">
      <w:pPr>
        <w:pStyle w:val="Titolo2"/>
        <w:jc w:val="both"/>
        <w:rPr>
          <w:rFonts w:ascii="Times" w:eastAsia="Times New Roman" w:hAnsi="Times"/>
        </w:rPr>
      </w:pPr>
      <w:hyperlink r:id="rId1482" w:history="1">
        <w:r w:rsidR="0054362F" w:rsidRPr="00056574">
          <w:rPr>
            <w:rStyle w:val="Collegamentoipertestuale"/>
            <w:rFonts w:ascii="Times" w:eastAsia="Times New Roman" w:hAnsi="Times"/>
            <w:color w:val="FF0000"/>
          </w:rPr>
          <w:t>Andrea Tagliapietra</w:t>
        </w:r>
        <w:r w:rsidR="0054362F" w:rsidRPr="00056574">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83" w:history="1">
        <w:r w:rsidR="0037192B" w:rsidRPr="00056574">
          <w:rPr>
            <w:rFonts w:ascii="Times" w:eastAsia="Times New Roman" w:hAnsi="Times" w:cstheme="majorBidi"/>
            <w:b/>
            <w:bCs/>
            <w:color w:val="FF0000"/>
            <w:sz w:val="26"/>
            <w:szCs w:val="26"/>
            <w:u w:val="single"/>
          </w:rPr>
          <w:t xml:space="preserve">Temistio </w:t>
        </w:r>
        <w:r w:rsidR="0037192B" w:rsidRPr="00056574">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056574" w:rsidRDefault="00EA597E" w:rsidP="00056574">
      <w:pPr>
        <w:pStyle w:val="Titolo2"/>
        <w:jc w:val="both"/>
        <w:rPr>
          <w:rFonts w:ascii="Times" w:eastAsia="Times New Roman" w:hAnsi="Times"/>
        </w:rPr>
      </w:pPr>
      <w:hyperlink r:id="rId1484" w:history="1">
        <w:r w:rsidR="000E114D" w:rsidRPr="00056574">
          <w:rPr>
            <w:rStyle w:val="Collegamentoipertestuale"/>
            <w:rFonts w:ascii="Times" w:eastAsia="Times New Roman" w:hAnsi="Times"/>
            <w:color w:val="FF0000"/>
          </w:rPr>
          <w:t>Gianmaria Testa (</w:t>
        </w:r>
        <w:r w:rsidR="000E114D" w:rsidRPr="00056574">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Pr="00056574" w:rsidRDefault="00EA597E" w:rsidP="00056574">
      <w:pPr>
        <w:pStyle w:val="Titolo1"/>
        <w:jc w:val="both"/>
        <w:rPr>
          <w:rStyle w:val="Collegamentoipertestuale"/>
          <w:rFonts w:eastAsia="Times New Roman"/>
          <w:sz w:val="26"/>
          <w:szCs w:val="26"/>
        </w:rPr>
      </w:pPr>
      <w:hyperlink r:id="rId1485" w:history="1">
        <w:r w:rsidR="004A38CF" w:rsidRPr="00056574">
          <w:rPr>
            <w:rStyle w:val="Collegamentoipertestuale"/>
            <w:rFonts w:eastAsia="Times New Roman"/>
            <w:color w:val="FF0000"/>
            <w:sz w:val="26"/>
            <w:szCs w:val="26"/>
          </w:rPr>
          <w:t>Walter Tevis</w:t>
        </w:r>
        <w:r w:rsidR="004A38CF" w:rsidRPr="00056574">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1470135D" w14:textId="77777777" w:rsidR="00504F4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86" w:history="1">
        <w:r w:rsidR="00504F4C" w:rsidRPr="00056574">
          <w:rPr>
            <w:rFonts w:ascii="Times" w:eastAsia="Times New Roman" w:hAnsi="Times" w:cstheme="majorBidi"/>
            <w:b/>
            <w:bCs/>
            <w:color w:val="FF0000"/>
            <w:sz w:val="26"/>
            <w:szCs w:val="26"/>
            <w:u w:val="single"/>
          </w:rPr>
          <w:t>Pierre Teilhard de Chardin</w:t>
        </w:r>
        <w:r w:rsidR="00504F4C" w:rsidRPr="00056574">
          <w:rPr>
            <w:rFonts w:ascii="Times" w:eastAsia="Times New Roman" w:hAnsi="Times" w:cstheme="majorBidi"/>
            <w:b/>
            <w:bCs/>
            <w:color w:val="0000FF"/>
            <w:sz w:val="26"/>
            <w:szCs w:val="26"/>
            <w:u w:val="single"/>
          </w:rPr>
          <w:t xml:space="preserve"> (1881-1955) – Il pericolo maggiore che possa temere l’umanità non è una catastrofe che venga dal di fuori, non è la fame né la peste; è invece quella malattia spirituale – la più terribile, perché il più direttamente umano dei flagelli – che è la perdita del gusto di vivere</w:t>
        </w:r>
      </w:hyperlink>
    </w:p>
    <w:p w14:paraId="00EB220F" w14:textId="77777777" w:rsidR="0032531C" w:rsidRPr="00056574" w:rsidRDefault="00EA597E" w:rsidP="00056574">
      <w:pPr>
        <w:pStyle w:val="Titolo2"/>
        <w:jc w:val="both"/>
        <w:rPr>
          <w:rStyle w:val="Collegamentoipertestuale"/>
          <w:rFonts w:ascii="Times" w:eastAsia="Times New Roman" w:hAnsi="Times"/>
        </w:rPr>
      </w:pPr>
      <w:hyperlink r:id="rId1487" w:history="1">
        <w:r w:rsidR="0032531C" w:rsidRPr="00056574">
          <w:rPr>
            <w:rStyle w:val="Collegamentoipertestuale"/>
            <w:rFonts w:ascii="Times" w:eastAsia="Times New Roman" w:hAnsi="Times"/>
            <w:color w:val="FF0000"/>
          </w:rPr>
          <w:t>Teognide</w:t>
        </w:r>
        <w:r w:rsidR="0032531C" w:rsidRPr="00056574">
          <w:rPr>
            <w:rStyle w:val="Collegamentoipertestuale"/>
            <w:rFonts w:ascii="Times" w:eastAsia="Times New Roman" w:hAnsi="Times"/>
          </w:rPr>
          <w:t xml:space="preserve"> (570 – 485 a. C.) – Molte sono le cose mirabili, ma nessuna è più mirabile dell’uomo. L’eccessiva ricchezza è stata causa di rovina per molti. Non cercare onori, favori o ricchezze attraverso azioni ingiuste e vergognose.</w:t>
        </w:r>
      </w:hyperlink>
    </w:p>
    <w:p w14:paraId="4B758258" w14:textId="77777777" w:rsidR="000D4F98" w:rsidRPr="00056574" w:rsidRDefault="00EA597E" w:rsidP="00056574">
      <w:pPr>
        <w:pStyle w:val="Titolo2"/>
        <w:jc w:val="both"/>
        <w:rPr>
          <w:rFonts w:ascii="Times" w:eastAsia="Times New Roman" w:hAnsi="Times"/>
        </w:rPr>
      </w:pPr>
      <w:hyperlink r:id="rId1488" w:history="1">
        <w:r w:rsidR="000D4F98" w:rsidRPr="00056574">
          <w:rPr>
            <w:rStyle w:val="Collegamentoipertestuale"/>
            <w:rFonts w:ascii="Times" w:eastAsia="Times New Roman" w:hAnsi="Times"/>
            <w:color w:val="FF0000"/>
          </w:rPr>
          <w:t>Teognide</w:t>
        </w:r>
        <w:r w:rsidR="000D4F98" w:rsidRPr="00056574">
          <w:rPr>
            <w:rStyle w:val="Collegamentoipertestuale"/>
            <w:rFonts w:ascii="Times" w:eastAsia="Times New Roman" w:hAnsi="Times"/>
          </w:rPr>
          <w:t xml:space="preserve"> (570 – 485 a. C.) – «hybris» è il primo male inflitto all’uomo. il meglio che gli dèi concedono agli uomini è il senno. Il senno sa discernere i limiti d’ogni azione. Felice chi lo possiede! Vale molto più dell’«hybris» funesta e della miseranda avarizia.</w:t>
        </w:r>
      </w:hyperlink>
    </w:p>
    <w:p w14:paraId="3E3BB283" w14:textId="77777777" w:rsidR="000D4F98" w:rsidRPr="00056574" w:rsidRDefault="000D4F98" w:rsidP="00056574">
      <w:pPr>
        <w:jc w:val="both"/>
        <w:rPr>
          <w:rFonts w:ascii="Times" w:hAnsi="Times"/>
        </w:rPr>
      </w:pPr>
    </w:p>
    <w:p w14:paraId="2622695A" w14:textId="77777777" w:rsidR="00603FB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89" w:history="1">
        <w:r w:rsidR="00603FB1" w:rsidRPr="00056574">
          <w:rPr>
            <w:rFonts w:ascii="Times" w:eastAsia="Times New Roman" w:hAnsi="Times" w:cstheme="majorBidi"/>
            <w:b/>
            <w:bCs/>
            <w:color w:val="FF0000"/>
            <w:sz w:val="26"/>
            <w:szCs w:val="26"/>
            <w:u w:val="single"/>
          </w:rPr>
          <w:t>Henry David Thoreau</w:t>
        </w:r>
        <w:r w:rsidR="00603FB1" w:rsidRPr="00056574">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056574" w:rsidRDefault="00EA597E" w:rsidP="00056574">
      <w:pPr>
        <w:pStyle w:val="Titolo2"/>
        <w:jc w:val="both"/>
        <w:rPr>
          <w:rFonts w:ascii="Times" w:eastAsia="Times New Roman" w:hAnsi="Times"/>
        </w:rPr>
      </w:pPr>
      <w:hyperlink r:id="rId1490" w:history="1">
        <w:r w:rsidR="00601ECE" w:rsidRPr="00056574">
          <w:rPr>
            <w:rStyle w:val="Collegamentoipertestuale"/>
            <w:rFonts w:ascii="Times" w:eastAsia="Times New Roman" w:hAnsi="Times"/>
            <w:color w:val="FF0000"/>
          </w:rPr>
          <w:t xml:space="preserve">Henry David Thoreau </w:t>
        </w:r>
        <w:r w:rsidR="00601ECE" w:rsidRPr="00056574">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7BE9531A" w14:textId="77777777" w:rsidR="0024285F" w:rsidRPr="00056574" w:rsidRDefault="00EA597E" w:rsidP="00056574">
      <w:pPr>
        <w:pStyle w:val="Titolo2"/>
        <w:jc w:val="both"/>
        <w:rPr>
          <w:rStyle w:val="Collegamentoipertestuale"/>
          <w:rFonts w:ascii="Times" w:eastAsia="Times New Roman" w:hAnsi="Times"/>
        </w:rPr>
      </w:pPr>
      <w:hyperlink r:id="rId1491" w:history="1">
        <w:r w:rsidR="0024285F" w:rsidRPr="00056574">
          <w:rPr>
            <w:rStyle w:val="Collegamentoipertestuale"/>
            <w:rFonts w:ascii="Times" w:eastAsia="Times New Roman" w:hAnsi="Times"/>
            <w:color w:val="FF0000"/>
          </w:rPr>
          <w:t>Lorenzo Tibaldo</w:t>
        </w:r>
        <w:r w:rsidR="0024285F" w:rsidRPr="00056574">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492" w:history="1">
        <w:r w:rsidR="00151351" w:rsidRPr="00056574">
          <w:rPr>
            <w:rFonts w:ascii="Times" w:eastAsia="Times New Roman" w:hAnsi="Times" w:cstheme="majorBidi"/>
            <w:b/>
            <w:bCs/>
            <w:color w:val="FF0000"/>
            <w:sz w:val="26"/>
            <w:szCs w:val="26"/>
            <w:u w:val="single"/>
          </w:rPr>
          <w:t>Lorenzo Tibaldo</w:t>
        </w:r>
        <w:r w:rsidR="00151351" w:rsidRPr="00056574">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056574" w:rsidRDefault="00EA597E" w:rsidP="00056574">
      <w:pPr>
        <w:pStyle w:val="Titolo2"/>
        <w:jc w:val="both"/>
        <w:rPr>
          <w:rFonts w:ascii="Times" w:eastAsia="Times New Roman" w:hAnsi="Times"/>
        </w:rPr>
      </w:pPr>
      <w:hyperlink r:id="rId1493" w:history="1">
        <w:r w:rsidR="00B52BD6" w:rsidRPr="00056574">
          <w:rPr>
            <w:rStyle w:val="Collegamentoipertestuale"/>
            <w:rFonts w:ascii="Times" w:eastAsia="Times New Roman" w:hAnsi="Times"/>
            <w:color w:val="FF0000"/>
          </w:rPr>
          <w:t>Lorenzo Tibaldo</w:t>
        </w:r>
        <w:r w:rsidR="00B52BD6" w:rsidRPr="00056574">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056574" w:rsidRDefault="00EA597E" w:rsidP="00056574">
      <w:pPr>
        <w:pStyle w:val="Titolo2"/>
        <w:jc w:val="both"/>
        <w:rPr>
          <w:rStyle w:val="Collegamentoipertestuale"/>
          <w:rFonts w:ascii="Times" w:eastAsia="Times New Roman" w:hAnsi="Times"/>
        </w:rPr>
      </w:pPr>
      <w:hyperlink r:id="rId1494" w:history="1">
        <w:r w:rsidR="00AC50B8" w:rsidRPr="00056574">
          <w:rPr>
            <w:rStyle w:val="Collegamentoipertestuale"/>
            <w:rFonts w:ascii="Times" w:eastAsia="Times New Roman" w:hAnsi="Times"/>
            <w:color w:val="FF0000"/>
          </w:rPr>
          <w:t xml:space="preserve">Paul Tillich </w:t>
        </w:r>
        <w:r w:rsidR="00AC50B8" w:rsidRPr="00056574">
          <w:rPr>
            <w:rStyle w:val="Collegamentoipertestuale"/>
            <w:rFonts w:ascii="Times" w:eastAsia="Times New Roman" w:hAnsi="Times"/>
          </w:rPr>
          <w:t>(1886-1965) – Il confine è il luogo migliore per acquisire conoscenza. Un atto morale non è un atto di obbedienza ad una legge esterna.</w:t>
        </w:r>
      </w:hyperlink>
    </w:p>
    <w:p w14:paraId="0A555D04" w14:textId="77777777" w:rsidR="0089705D" w:rsidRPr="00056574" w:rsidRDefault="00EA597E" w:rsidP="00056574">
      <w:pPr>
        <w:pStyle w:val="Titolo2"/>
        <w:jc w:val="both"/>
        <w:rPr>
          <w:rFonts w:ascii="Times" w:eastAsia="Times New Roman" w:hAnsi="Times"/>
        </w:rPr>
      </w:pPr>
      <w:hyperlink r:id="rId1495" w:history="1">
        <w:r w:rsidR="0089705D" w:rsidRPr="00056574">
          <w:rPr>
            <w:rStyle w:val="Collegamentoipertestuale"/>
            <w:rFonts w:ascii="Times" w:eastAsia="Times New Roman" w:hAnsi="Times"/>
            <w:color w:val="FF0000"/>
          </w:rPr>
          <w:t>Sebastiano Timpanaro</w:t>
        </w:r>
        <w:r w:rsidR="0089705D" w:rsidRPr="00056574">
          <w:rPr>
            <w:rStyle w:val="Collegamentoipertestuale"/>
            <w:rFonts w:ascii="Times" w:eastAsia="Times New Roman" w:hAnsi="Times"/>
          </w:rPr>
          <w:t xml:space="preserve"> (1923-2000) – Troppo a lungo le classi dominanti hanno attribuito alla natura le ingiustizie e le sofferenze di cui è responsabile l’organizzazione della società, comprese certe calamità ‘naturali’ (dalle alluvioni alle epidemie a tutte le malattie sociali).</w:t>
        </w:r>
      </w:hyperlink>
    </w:p>
    <w:p w14:paraId="6D2AB6F5" w14:textId="77777777" w:rsidR="00C52E7D" w:rsidRPr="00056574" w:rsidRDefault="00EA597E" w:rsidP="00056574">
      <w:pPr>
        <w:pStyle w:val="Titolo1"/>
        <w:jc w:val="both"/>
        <w:rPr>
          <w:rStyle w:val="Collegamentoipertestuale"/>
          <w:rFonts w:eastAsia="Times New Roman"/>
          <w:sz w:val="26"/>
          <w:szCs w:val="26"/>
        </w:rPr>
      </w:pPr>
      <w:hyperlink r:id="rId1496" w:history="1">
        <w:r w:rsidR="00C52E7D" w:rsidRPr="00056574">
          <w:rPr>
            <w:rStyle w:val="Collegamentoipertestuale"/>
            <w:rFonts w:eastAsia="Times New Roman"/>
            <w:color w:val="FF0000"/>
            <w:sz w:val="26"/>
            <w:szCs w:val="26"/>
          </w:rPr>
          <w:t>Jacques-Joseph Tissot</w:t>
        </w:r>
        <w:r w:rsidR="00C52E7D" w:rsidRPr="00056574">
          <w:rPr>
            <w:rStyle w:val="Collegamentoipertestuale"/>
            <w:rFonts w:eastAsia="Times New Roman"/>
            <w:sz w:val="26"/>
            <w:szCs w:val="26"/>
          </w:rPr>
          <w:t>, detto James (1836-1902) – La passione della lettura nell’arte.</w:t>
        </w:r>
      </w:hyperlink>
    </w:p>
    <w:p w14:paraId="100AD660" w14:textId="563C24E1" w:rsidR="003D15EA" w:rsidRPr="00056574" w:rsidRDefault="00EA597E" w:rsidP="00056574">
      <w:pPr>
        <w:pStyle w:val="Titolo2"/>
        <w:jc w:val="both"/>
        <w:rPr>
          <w:rStyle w:val="Collegamentoipertestuale"/>
          <w:rFonts w:ascii="Times" w:eastAsia="Times New Roman" w:hAnsi="Times"/>
        </w:rPr>
      </w:pPr>
      <w:hyperlink r:id="rId1497" w:history="1">
        <w:r w:rsidR="003D15EA" w:rsidRPr="00056574">
          <w:rPr>
            <w:rStyle w:val="Collegamentoipertestuale"/>
            <w:rFonts w:ascii="Times" w:eastAsia="Times New Roman" w:hAnsi="Times"/>
            <w:color w:val="FF0000"/>
          </w:rPr>
          <w:t>Tzvetan Todorov</w:t>
        </w:r>
        <w:r w:rsidR="003D15EA" w:rsidRPr="00056574">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056574" w:rsidRDefault="00EA597E" w:rsidP="00056574">
      <w:pPr>
        <w:pStyle w:val="Titolo2"/>
        <w:jc w:val="both"/>
        <w:rPr>
          <w:rFonts w:ascii="Times" w:eastAsia="Times New Roman" w:hAnsi="Times"/>
        </w:rPr>
      </w:pPr>
      <w:hyperlink r:id="rId1498" w:history="1">
        <w:r w:rsidR="004D58D3" w:rsidRPr="00056574">
          <w:rPr>
            <w:rStyle w:val="Collegamentoipertestuale"/>
            <w:rFonts w:ascii="Times" w:eastAsia="Times New Roman" w:hAnsi="Times"/>
            <w:color w:val="FF0000"/>
          </w:rPr>
          <w:t>Tzvetan Todorov</w:t>
        </w:r>
        <w:r w:rsidR="004D58D3" w:rsidRPr="00056574">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056574" w:rsidRDefault="00EA597E" w:rsidP="00056574">
      <w:pPr>
        <w:pStyle w:val="Titolo1"/>
        <w:jc w:val="both"/>
        <w:rPr>
          <w:rStyle w:val="Collegamentoipertestuale"/>
          <w:rFonts w:eastAsia="Times New Roman"/>
          <w:sz w:val="26"/>
          <w:szCs w:val="26"/>
        </w:rPr>
      </w:pPr>
      <w:hyperlink r:id="rId1499" w:history="1">
        <w:r w:rsidR="004A38CF" w:rsidRPr="00056574">
          <w:rPr>
            <w:rStyle w:val="Collegamentoipertestuale"/>
            <w:rFonts w:eastAsia="Times New Roman"/>
            <w:color w:val="FF0000"/>
            <w:sz w:val="26"/>
            <w:szCs w:val="26"/>
          </w:rPr>
          <w:t>Lev Nikolàevič Tolstòj</w:t>
        </w:r>
        <w:r w:rsidR="004A38CF" w:rsidRPr="00056574">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056574" w:rsidRDefault="00EA597E" w:rsidP="00056574">
      <w:pPr>
        <w:pStyle w:val="Titolo1"/>
        <w:jc w:val="both"/>
        <w:rPr>
          <w:rFonts w:eastAsia="Times New Roman"/>
          <w:sz w:val="26"/>
          <w:szCs w:val="26"/>
        </w:rPr>
      </w:pPr>
      <w:hyperlink r:id="rId1500" w:history="1">
        <w:r w:rsidR="000961E4" w:rsidRPr="00056574">
          <w:rPr>
            <w:rStyle w:val="Collegamentoipertestuale"/>
            <w:rFonts w:eastAsia="Times New Roman"/>
            <w:color w:val="FF0000"/>
            <w:sz w:val="26"/>
            <w:szCs w:val="26"/>
          </w:rPr>
          <w:t>Lev Tolstoj</w:t>
        </w:r>
        <w:r w:rsidR="000961E4" w:rsidRPr="00056574">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056574" w:rsidRDefault="00EA597E" w:rsidP="00056574">
      <w:pPr>
        <w:pStyle w:val="Titolo1"/>
        <w:jc w:val="both"/>
        <w:rPr>
          <w:rStyle w:val="Collegamentoipertestuale"/>
          <w:rFonts w:eastAsia="Times New Roman"/>
          <w:sz w:val="26"/>
          <w:szCs w:val="26"/>
        </w:rPr>
      </w:pPr>
      <w:hyperlink r:id="rId1501" w:history="1">
        <w:r w:rsidR="004A38CF" w:rsidRPr="00056574">
          <w:rPr>
            <w:rStyle w:val="Collegamentoipertestuale"/>
            <w:rFonts w:eastAsia="Times New Roman"/>
            <w:color w:val="FF0000"/>
            <w:sz w:val="26"/>
            <w:szCs w:val="26"/>
          </w:rPr>
          <w:t>Lev Tolstoj</w:t>
        </w:r>
        <w:r w:rsidR="004A38CF" w:rsidRPr="00056574">
          <w:rPr>
            <w:rStyle w:val="Collegamentoipertestuale"/>
            <w:rFonts w:eastAsia="Times New Roman"/>
            <w:sz w:val="26"/>
            <w:szCs w:val="26"/>
          </w:rPr>
          <w:t xml:space="preserve"> – Che cos’è l’arte: L’arte incomincia là, dove incomincia l’appena appena</w:t>
        </w:r>
      </w:hyperlink>
    </w:p>
    <w:p w14:paraId="27CDF927" w14:textId="77777777" w:rsidR="00CE5952"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02" w:history="1">
        <w:r w:rsidR="00CE5952" w:rsidRPr="00056574">
          <w:rPr>
            <w:rFonts w:ascii="Times" w:eastAsia="Times New Roman" w:hAnsi="Times" w:cstheme="majorBidi"/>
            <w:b/>
            <w:bCs/>
            <w:color w:val="FF0000"/>
            <w:sz w:val="26"/>
            <w:szCs w:val="26"/>
            <w:u w:val="single"/>
          </w:rPr>
          <w:t>Lev Nikolàevič Tolstòj</w:t>
        </w:r>
        <w:r w:rsidR="00CE5952" w:rsidRPr="00056574">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056574" w:rsidRDefault="00EA597E" w:rsidP="00056574">
      <w:pPr>
        <w:pStyle w:val="Titolo1"/>
        <w:jc w:val="both"/>
        <w:rPr>
          <w:rStyle w:val="Collegamentoipertestuale"/>
          <w:rFonts w:eastAsia="Times New Roman"/>
          <w:sz w:val="26"/>
          <w:szCs w:val="26"/>
        </w:rPr>
      </w:pPr>
      <w:hyperlink r:id="rId1503" w:history="1">
        <w:r w:rsidR="00994513" w:rsidRPr="00056574">
          <w:rPr>
            <w:rStyle w:val="Collegamentoipertestuale"/>
            <w:rFonts w:eastAsia="Times New Roman"/>
            <w:color w:val="FF0000"/>
            <w:sz w:val="26"/>
            <w:szCs w:val="26"/>
          </w:rPr>
          <w:t xml:space="preserve">Lev Nikolàevič Tolstòj </w:t>
        </w:r>
        <w:r w:rsidR="00994513" w:rsidRPr="00056574">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056574" w:rsidRDefault="00EA597E" w:rsidP="00056574">
      <w:pPr>
        <w:pStyle w:val="Titolo2"/>
        <w:jc w:val="both"/>
        <w:rPr>
          <w:rStyle w:val="Collegamentoipertestuale"/>
          <w:rFonts w:ascii="Times" w:eastAsia="Times New Roman" w:hAnsi="Times"/>
        </w:rPr>
      </w:pPr>
      <w:hyperlink r:id="rId1504" w:history="1">
        <w:r w:rsidR="0091029A" w:rsidRPr="00056574">
          <w:rPr>
            <w:rStyle w:val="Collegamentoipertestuale"/>
            <w:rFonts w:ascii="Times" w:eastAsia="Times New Roman" w:hAnsi="Times"/>
            <w:color w:val="FF0000"/>
          </w:rPr>
          <w:t>Lev Nicolaevič Tolstoj</w:t>
        </w:r>
        <w:r w:rsidR="0091029A" w:rsidRPr="00056574">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05" w:history="1">
        <w:r w:rsidR="00E50F28" w:rsidRPr="00056574">
          <w:rPr>
            <w:rFonts w:ascii="Times" w:eastAsia="Times New Roman" w:hAnsi="Times" w:cstheme="majorBidi"/>
            <w:b/>
            <w:bCs/>
            <w:color w:val="FF0000"/>
            <w:sz w:val="26"/>
            <w:szCs w:val="26"/>
            <w:u w:val="single"/>
          </w:rPr>
          <w:t>Lev Nikolàevič Tolstòj</w:t>
        </w:r>
        <w:r w:rsidR="00E50F28" w:rsidRPr="00056574">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06" w:history="1">
        <w:r w:rsidR="00AA784B" w:rsidRPr="00056574">
          <w:rPr>
            <w:rFonts w:ascii="Times" w:eastAsia="Times New Roman" w:hAnsi="Times" w:cstheme="majorBidi"/>
            <w:b/>
            <w:bCs/>
            <w:color w:val="FF0000"/>
            <w:sz w:val="26"/>
            <w:szCs w:val="26"/>
            <w:u w:val="single"/>
          </w:rPr>
          <w:t>Lev Nikolàevič Tolstòj</w:t>
        </w:r>
        <w:r w:rsidR="00AA784B" w:rsidRPr="00056574">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7E246BAC" w14:textId="77777777" w:rsidR="00FD7772" w:rsidRPr="00056574" w:rsidRDefault="00FD7772" w:rsidP="00056574">
      <w:pPr>
        <w:pStyle w:val="Titolo2"/>
        <w:jc w:val="both"/>
        <w:rPr>
          <w:rFonts w:ascii="Times" w:eastAsia="Times New Roman" w:hAnsi="Times"/>
        </w:rPr>
      </w:pPr>
      <w:r w:rsidRPr="00056574">
        <w:rPr>
          <w:rFonts w:ascii="Times" w:eastAsia="Times New Roman" w:hAnsi="Times"/>
          <w:b w:val="0"/>
          <w:bCs w:val="0"/>
          <w:color w:val="0000FF"/>
          <w:u w:val="single"/>
        </w:rPr>
        <w:t xml:space="preserve">L. N. Tolstoj,  </w:t>
      </w:r>
      <w:hyperlink r:id="rId1507" w:history="1">
        <w:r w:rsidRPr="00056574">
          <w:rPr>
            <w:rStyle w:val="Collegamentoipertestuale"/>
            <w:rFonts w:ascii="Times" w:eastAsia="Times New Roman" w:hAnsi="Times"/>
          </w:rPr>
          <w:t>Leggendo «Padrone e servo» di L. N. Tolstoj. Un’altra storia è possibile. Lo stordimento dell’economicismo conduce l’anima verso la dispersione di sé. Il potere cerca di impedirci di vivere il momento qualitativo, in cui il mondo con i suoi incanti appare nella sua verità. La vera emancipazione è la liberazionedai pesi grevi che celano allo sguardo la fratellanza.</w:t>
        </w:r>
      </w:hyperlink>
    </w:p>
    <w:p w14:paraId="36FABFBE" w14:textId="77777777" w:rsidR="00867EB0" w:rsidRPr="00056574" w:rsidRDefault="00EA597E" w:rsidP="00056574">
      <w:pPr>
        <w:pStyle w:val="Titolo2"/>
        <w:jc w:val="both"/>
        <w:rPr>
          <w:rStyle w:val="Collegamentoipertestuale"/>
          <w:rFonts w:ascii="Times" w:eastAsia="Times New Roman" w:hAnsi="Times"/>
        </w:rPr>
      </w:pPr>
      <w:hyperlink r:id="rId1508" w:history="1">
        <w:r w:rsidR="00867EB0" w:rsidRPr="00056574">
          <w:rPr>
            <w:rStyle w:val="Collegamentoipertestuale"/>
            <w:rFonts w:ascii="Times" w:eastAsia="Times New Roman" w:hAnsi="Times"/>
            <w:color w:val="FF0000"/>
          </w:rPr>
          <w:t xml:space="preserve">Alexis de Tocqueville </w:t>
        </w:r>
        <w:r w:rsidR="00867EB0" w:rsidRPr="00056574">
          <w:rPr>
            <w:rStyle w:val="Collegamentoipertestuale"/>
            <w:rFonts w:ascii="Times" w:eastAsia="Times New Roman" w:hAnsi="Times"/>
          </w:rPr>
          <w:t>(1805-1859) – È questo un potere che non spezza la volontà, la fiacca, la piega e la domina. Non distrugge, impedisce di nascere.</w:t>
        </w:r>
      </w:hyperlink>
    </w:p>
    <w:p w14:paraId="4D55D7D8" w14:textId="77777777" w:rsidR="005A136E" w:rsidRPr="00056574" w:rsidRDefault="00EA597E" w:rsidP="00056574">
      <w:pPr>
        <w:pStyle w:val="Titolo2"/>
        <w:jc w:val="both"/>
        <w:rPr>
          <w:rStyle w:val="Collegamentoipertestuale"/>
          <w:rFonts w:ascii="Times" w:eastAsia="Times New Roman" w:hAnsi="Times"/>
        </w:rPr>
      </w:pPr>
      <w:hyperlink r:id="rId1509" w:history="1">
        <w:r w:rsidR="005A136E" w:rsidRPr="00056574">
          <w:rPr>
            <w:rStyle w:val="Collegamentoipertestuale"/>
            <w:rFonts w:ascii="Times" w:eastAsia="Times New Roman" w:hAnsi="Times"/>
            <w:color w:val="FF0000"/>
          </w:rPr>
          <w:t>Angelo Tonelli</w:t>
        </w:r>
        <w:r w:rsidR="005A136E" w:rsidRPr="00056574">
          <w:rPr>
            <w:rStyle w:val="Collegamentoipertestuale"/>
            <w:rFonts w:ascii="Times" w:eastAsia="Times New Roman" w:hAnsi="Times"/>
          </w:rPr>
          <w:t xml:space="preserve"> – La conoscenza non coincide con la padronanza filosofica e scientifica del pensiero. Priva di una cultura della saggezza, la democrazia si sfalda. Dobbiamo evolvere culturalmente e spiritualmente, ripensando i cardini della consociazione planetaria.</w:t>
        </w:r>
      </w:hyperlink>
    </w:p>
    <w:p w14:paraId="3FC18834" w14:textId="77777777" w:rsidR="007A745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10" w:history="1">
        <w:r w:rsidR="007A7454" w:rsidRPr="00056574">
          <w:rPr>
            <w:rFonts w:ascii="Times" w:eastAsia="Times New Roman" w:hAnsi="Times" w:cstheme="majorBidi"/>
            <w:b/>
            <w:bCs/>
            <w:color w:val="FF0000"/>
            <w:sz w:val="26"/>
            <w:szCs w:val="26"/>
            <w:u w:val="single"/>
          </w:rPr>
          <w:t xml:space="preserve">Angelo Tonelli </w:t>
        </w:r>
        <w:r w:rsidR="007A7454" w:rsidRPr="00056574">
          <w:rPr>
            <w:rFonts w:ascii="Times" w:eastAsia="Times New Roman" w:hAnsi="Times" w:cstheme="majorBidi"/>
            <w:b/>
            <w:bCs/>
            <w:color w:val="0000FF"/>
            <w:sz w:val="26"/>
            <w:szCs w:val="26"/>
            <w:u w:val="single"/>
          </w:rPr>
          <w:t>– Sapienza è una condizione dello spirito, un modo di essere, e non un insieme di contenuti che si ritengano veri e saggi. È la posizione interiore del meditante. Il Sapiente è radicato nella sorgente delle cose. Il Sapiente è conoscenza.</w:t>
        </w:r>
      </w:hyperlink>
    </w:p>
    <w:p w14:paraId="26634D8A" w14:textId="53608541" w:rsidR="004A38CF" w:rsidRPr="00056574" w:rsidRDefault="00EA597E" w:rsidP="00056574">
      <w:pPr>
        <w:pStyle w:val="Titolo1"/>
        <w:jc w:val="both"/>
        <w:rPr>
          <w:rFonts w:eastAsia="Times New Roman"/>
          <w:sz w:val="26"/>
          <w:szCs w:val="26"/>
        </w:rPr>
      </w:pPr>
      <w:hyperlink r:id="rId1511" w:history="1">
        <w:r w:rsidR="004A38CF" w:rsidRPr="00056574">
          <w:rPr>
            <w:rStyle w:val="Collegamentoipertestuale"/>
            <w:rFonts w:eastAsia="Times New Roman"/>
            <w:color w:val="FF0000"/>
            <w:sz w:val="26"/>
            <w:szCs w:val="26"/>
          </w:rPr>
          <w:t xml:space="preserve">Franco Toscani </w:t>
        </w:r>
        <w:r w:rsidR="004A38CF" w:rsidRPr="00056574">
          <w:rPr>
            <w:rStyle w:val="Collegamentoipertestuale"/>
            <w:rFonts w:eastAsia="Times New Roman"/>
            <w:sz w:val="26"/>
            <w:szCs w:val="26"/>
          </w:rPr>
          <w:t>– Il rapporto etica-politica e il tema dell’amicizia in Aristotele.</w:t>
        </w:r>
      </w:hyperlink>
    </w:p>
    <w:p w14:paraId="2749CE30" w14:textId="1F2E6EE2" w:rsidR="004A38CF" w:rsidRPr="00056574" w:rsidRDefault="00EA597E" w:rsidP="00056574">
      <w:pPr>
        <w:pStyle w:val="Titolo1"/>
        <w:jc w:val="both"/>
        <w:rPr>
          <w:rStyle w:val="Collegamentoipertestuale"/>
          <w:rFonts w:eastAsia="Times New Roman"/>
          <w:sz w:val="26"/>
          <w:szCs w:val="26"/>
        </w:rPr>
      </w:pPr>
      <w:hyperlink r:id="rId1512" w:history="1">
        <w:r w:rsidR="004A38CF" w:rsidRPr="00056574">
          <w:rPr>
            <w:rStyle w:val="Collegamentoipertestuale"/>
            <w:rFonts w:eastAsia="Times New Roman"/>
            <w:color w:val="FF0000"/>
            <w:sz w:val="26"/>
            <w:szCs w:val="26"/>
          </w:rPr>
          <w:t>Franco Toscani</w:t>
        </w:r>
        <w:r w:rsidR="004A38CF" w:rsidRPr="00056574">
          <w:rPr>
            <w:rStyle w:val="Collegamentoipertestuale"/>
            <w:rFonts w:eastAsia="Times New Roman"/>
            <w:sz w:val="26"/>
            <w:szCs w:val="26"/>
          </w:rPr>
          <w:t xml:space="preserve"> – L’antropologia culturale e il sogno dell’universalità umana concreta</w:t>
        </w:r>
      </w:hyperlink>
    </w:p>
    <w:p w14:paraId="5A91AF58" w14:textId="77777777" w:rsidR="004F3AB5" w:rsidRPr="00056574" w:rsidRDefault="00EA597E" w:rsidP="00056574">
      <w:pPr>
        <w:pStyle w:val="Titolo2"/>
        <w:jc w:val="both"/>
        <w:rPr>
          <w:rStyle w:val="Collegamentoipertestuale"/>
          <w:rFonts w:ascii="Times" w:eastAsia="Times New Roman" w:hAnsi="Times"/>
        </w:rPr>
      </w:pPr>
      <w:hyperlink r:id="rId1513" w:history="1">
        <w:r w:rsidR="004F3AB5" w:rsidRPr="00056574">
          <w:rPr>
            <w:rStyle w:val="Collegamentoipertestuale"/>
            <w:rFonts w:ascii="Times" w:eastAsia="Times New Roman" w:hAnsi="Times"/>
            <w:color w:val="FF0000"/>
          </w:rPr>
          <w:t>Franco Toscani</w:t>
        </w:r>
        <w:r w:rsidR="004F3AB5" w:rsidRPr="00056574">
          <w:rPr>
            <w:rStyle w:val="Collegamentoipertestuale"/>
            <w:rFonts w:ascii="Times" w:eastAsia="Times New Roman" w:hAnsi="Times"/>
          </w:rPr>
          <w:t xml:space="preserve"> – Il filosofo e le Muse. La filosofia come “musica altissima” e “sinfonia dell’anima”-</w:t>
        </w:r>
      </w:hyperlink>
    </w:p>
    <w:p w14:paraId="0AF4B814" w14:textId="77777777" w:rsidR="00EC2527" w:rsidRPr="00056574" w:rsidRDefault="00EA597E" w:rsidP="00056574">
      <w:pPr>
        <w:pStyle w:val="Titolo2"/>
        <w:jc w:val="both"/>
        <w:rPr>
          <w:rStyle w:val="Collegamentoipertestuale"/>
          <w:rFonts w:ascii="Times" w:eastAsia="Times New Roman" w:hAnsi="Times"/>
        </w:rPr>
      </w:pPr>
      <w:hyperlink r:id="rId1514" w:history="1">
        <w:r w:rsidR="00EC2527" w:rsidRPr="00056574">
          <w:rPr>
            <w:rStyle w:val="Collegamentoipertestuale"/>
            <w:rFonts w:ascii="Times" w:eastAsia="Times New Roman" w:hAnsi="Times"/>
            <w:color w:val="FF0000"/>
          </w:rPr>
          <w:t>Franco Toscani</w:t>
        </w:r>
        <w:r w:rsidR="00EC2527" w:rsidRPr="00056574">
          <w:rPr>
            <w:rStyle w:val="Collegamentoipertestuale"/>
            <w:rFonts w:ascii="Times" w:eastAsia="Times New Roman" w:hAnsi="Times"/>
          </w:rPr>
          <w:t xml:space="preserve"> – Karl Marx e il significato della “Comune” di Parigi. La “Comune” sarà celebrata per sempre come la gloriosa messaggera di una nuova società. La sua testimonianza, il suo patrimonio e la sua eredità risiedono essenzialmente nella «sovrabbondanza di umanità dalla parte degli oppressi».</w:t>
        </w:r>
      </w:hyperlink>
    </w:p>
    <w:p w14:paraId="2A1CAFC7" w14:textId="77777777" w:rsidR="00064853"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15" w:history="1">
        <w:r w:rsidR="00064853" w:rsidRPr="00056574">
          <w:rPr>
            <w:rFonts w:ascii="Times" w:eastAsia="Times New Roman" w:hAnsi="Times" w:cstheme="majorBidi"/>
            <w:b/>
            <w:bCs/>
            <w:color w:val="FF0000"/>
            <w:sz w:val="26"/>
            <w:szCs w:val="26"/>
            <w:u w:val="single"/>
          </w:rPr>
          <w:t>Franco Toscani</w:t>
        </w:r>
        <w:r w:rsidR="00064853" w:rsidRPr="00056574">
          <w:rPr>
            <w:rFonts w:ascii="Times" w:eastAsia="Times New Roman" w:hAnsi="Times" w:cstheme="majorBidi"/>
            <w:b/>
            <w:bCs/>
            <w:color w:val="0000FF"/>
            <w:sz w:val="26"/>
            <w:szCs w:val="26"/>
            <w:u w:val="single"/>
          </w:rPr>
          <w:t xml:space="preserve"> – Umanità e società nel tempo della pandemia.</w:t>
        </w:r>
      </w:hyperlink>
    </w:p>
    <w:p w14:paraId="6E967725" w14:textId="77777777" w:rsidR="00D16F37"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16" w:history="1">
        <w:r w:rsidR="00D16F37" w:rsidRPr="00056574">
          <w:rPr>
            <w:rFonts w:ascii="Times" w:eastAsia="Times New Roman" w:hAnsi="Times" w:cstheme="majorBidi"/>
            <w:b/>
            <w:bCs/>
            <w:color w:val="FF0000"/>
            <w:sz w:val="26"/>
            <w:szCs w:val="26"/>
            <w:u w:val="single"/>
          </w:rPr>
          <w:t xml:space="preserve">Franco Toscani </w:t>
        </w:r>
        <w:r w:rsidR="00D16F37" w:rsidRPr="00056574">
          <w:rPr>
            <w:rFonts w:ascii="Times" w:eastAsia="Times New Roman" w:hAnsi="Times" w:cstheme="majorBidi"/>
            <w:b/>
            <w:bCs/>
            <w:color w:val="0000FF"/>
            <w:sz w:val="26"/>
            <w:szCs w:val="26"/>
            <w:u w:val="single"/>
          </w:rPr>
          <w:t>– L’ «immenso oceano dei pensieri» e la vita buona</w:t>
        </w:r>
      </w:hyperlink>
    </w:p>
    <w:p w14:paraId="2A684C2C" w14:textId="77777777" w:rsidR="006F6080" w:rsidRPr="00056574" w:rsidRDefault="00EA597E" w:rsidP="00056574">
      <w:pPr>
        <w:pStyle w:val="Titolo1"/>
        <w:jc w:val="both"/>
        <w:rPr>
          <w:rStyle w:val="Collegamentoipertestuale"/>
          <w:rFonts w:eastAsia="Times New Roman"/>
          <w:sz w:val="26"/>
          <w:szCs w:val="26"/>
        </w:rPr>
      </w:pPr>
      <w:hyperlink r:id="rId1517" w:history="1">
        <w:r w:rsidR="006F6080" w:rsidRPr="00056574">
          <w:rPr>
            <w:rStyle w:val="Collegamentoipertestuale"/>
            <w:rFonts w:eastAsia="Times New Roman"/>
            <w:color w:val="FF0000"/>
            <w:sz w:val="26"/>
            <w:szCs w:val="26"/>
          </w:rPr>
          <w:t>Camilo Torres Restrepo</w:t>
        </w:r>
        <w:r w:rsidR="006F6080" w:rsidRPr="00056574">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056574" w:rsidRDefault="00EA597E" w:rsidP="00056574">
      <w:pPr>
        <w:pStyle w:val="Titolo2"/>
        <w:jc w:val="both"/>
        <w:rPr>
          <w:rStyle w:val="Collegamentoipertestuale"/>
          <w:rFonts w:ascii="Times" w:eastAsia="Times New Roman" w:hAnsi="Times"/>
        </w:rPr>
      </w:pPr>
      <w:hyperlink r:id="rId1518" w:history="1">
        <w:r w:rsidR="00504AB9" w:rsidRPr="00056574">
          <w:rPr>
            <w:rStyle w:val="Collegamentoipertestuale"/>
            <w:rFonts w:ascii="Times" w:eastAsia="Times New Roman" w:hAnsi="Times"/>
            <w:color w:val="FF0000"/>
          </w:rPr>
          <w:t>Franco Trabattoni</w:t>
        </w:r>
        <w:r w:rsidR="00504AB9" w:rsidRPr="00056574">
          <w:rPr>
            <w:rStyle w:val="Collegamentoipertestuale"/>
            <w:rFonts w:ascii="Times" w:eastAsia="Times New Roman" w:hAnsi="Times"/>
          </w:rPr>
          <w:t xml:space="preserve"> – Non esiste l’algoritmo in base al quale stabilire quali cose sono buone, quali no, e in che misura.</w:t>
        </w:r>
      </w:hyperlink>
    </w:p>
    <w:p w14:paraId="4E9DA55C" w14:textId="77777777" w:rsidR="0085067B" w:rsidRPr="00056574" w:rsidRDefault="00EA597E" w:rsidP="00056574">
      <w:pPr>
        <w:pStyle w:val="Titolo2"/>
        <w:jc w:val="both"/>
        <w:rPr>
          <w:rStyle w:val="Collegamentoipertestuale"/>
          <w:rFonts w:ascii="Times" w:eastAsia="Times New Roman" w:hAnsi="Times"/>
        </w:rPr>
      </w:pPr>
      <w:hyperlink r:id="rId1519" w:history="1">
        <w:r w:rsidR="0085067B" w:rsidRPr="00056574">
          <w:rPr>
            <w:rStyle w:val="Collegamentoipertestuale"/>
            <w:rFonts w:ascii="Times" w:eastAsia="Times New Roman" w:hAnsi="Times"/>
            <w:color w:val="FF0000"/>
          </w:rPr>
          <w:t>Tucidide</w:t>
        </w:r>
        <w:r w:rsidR="0085067B" w:rsidRPr="00056574">
          <w:rPr>
            <w:rStyle w:val="Collegamentoipertestuale"/>
            <w:rFonts w:ascii="Times" w:eastAsia="Times New Roman" w:hAnsi="Times"/>
          </w:rPr>
          <w:t xml:space="preserve"> (460-399 a.c.) – Così presso molti la ricerca della verità viene trascurata, e a tal punto i più si volgono di preferenza verso ciò che è più a portata di mano</w:t>
        </w:r>
      </w:hyperlink>
    </w:p>
    <w:p w14:paraId="4ADA9502" w14:textId="77777777" w:rsidR="000806E7"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20" w:history="1">
        <w:r w:rsidR="000806E7" w:rsidRPr="00056574">
          <w:rPr>
            <w:rFonts w:ascii="Times" w:eastAsia="Times New Roman" w:hAnsi="Times" w:cstheme="majorBidi"/>
            <w:b/>
            <w:bCs/>
            <w:color w:val="FF0000"/>
            <w:sz w:val="26"/>
            <w:szCs w:val="26"/>
            <w:u w:val="single"/>
          </w:rPr>
          <w:t>Tucidide</w:t>
        </w:r>
        <w:r w:rsidR="000806E7" w:rsidRPr="00056574">
          <w:rPr>
            <w:rFonts w:ascii="Times" w:eastAsia="Times New Roman" w:hAnsi="Times" w:cstheme="majorBidi"/>
            <w:b/>
            <w:bCs/>
            <w:color w:val="0000FF"/>
            <w:sz w:val="26"/>
            <w:szCs w:val="26"/>
            <w:u w:val="single"/>
          </w:rPr>
          <w:t xml:space="preserve"> (460-399 a.c.) – E il valore d’uso delle parole mutò il suo rapporto con le cose secondo il giudizio: così l’avventurismo irrazionale fu stimato audacia solidaristica, l’accorta vigilanza viltà opportunistica, la saggezza schermo dell’inerzia, la considerazione di tutto immobilismo totale.</w:t>
        </w:r>
      </w:hyperlink>
    </w:p>
    <w:p w14:paraId="2C84A3E5" w14:textId="77777777" w:rsidR="00BE62E6" w:rsidRPr="00056574" w:rsidRDefault="00EA597E" w:rsidP="00056574">
      <w:pPr>
        <w:pStyle w:val="Titolo2"/>
        <w:jc w:val="both"/>
        <w:rPr>
          <w:rFonts w:ascii="Times" w:eastAsia="Times New Roman" w:hAnsi="Times"/>
        </w:rPr>
      </w:pPr>
      <w:hyperlink r:id="rId1521" w:history="1">
        <w:r w:rsidR="00BE62E6" w:rsidRPr="00056574">
          <w:rPr>
            <w:rStyle w:val="Collegamentoipertestuale"/>
            <w:rFonts w:ascii="Times" w:eastAsia="Times New Roman" w:hAnsi="Times"/>
            <w:color w:val="FF0000"/>
          </w:rPr>
          <w:t>Laura Tundo Ferente</w:t>
        </w:r>
        <w:r w:rsidR="00BE62E6" w:rsidRPr="00056574">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22" w:history="1">
        <w:r w:rsidR="003D5665" w:rsidRPr="00056574">
          <w:rPr>
            <w:rFonts w:ascii="Times" w:eastAsia="Times New Roman" w:hAnsi="Times" w:cstheme="majorBidi"/>
            <w:b/>
            <w:bCs/>
            <w:color w:val="FF0000"/>
            <w:sz w:val="26"/>
            <w:szCs w:val="26"/>
            <w:u w:val="single"/>
          </w:rPr>
          <w:t>Gioacchino Turco</w:t>
        </w:r>
        <w:r w:rsidR="003D5665" w:rsidRPr="00056574">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5A6B7991" w14:textId="77777777" w:rsidR="00E35727" w:rsidRPr="00056574" w:rsidRDefault="00EA597E" w:rsidP="00056574">
      <w:pPr>
        <w:pStyle w:val="Titolo2"/>
        <w:jc w:val="both"/>
        <w:rPr>
          <w:rFonts w:ascii="Times" w:eastAsia="Times New Roman" w:hAnsi="Times"/>
        </w:rPr>
      </w:pPr>
      <w:hyperlink r:id="rId1523" w:history="1">
        <w:r w:rsidR="00E35727" w:rsidRPr="00056574">
          <w:rPr>
            <w:rStyle w:val="Collegamentoipertestuale"/>
            <w:rFonts w:ascii="Times" w:eastAsia="Times New Roman" w:hAnsi="Times"/>
            <w:color w:val="FF0000"/>
          </w:rPr>
          <w:t>Ivan Sergeevi</w:t>
        </w:r>
        <w:r w:rsidR="00E35727" w:rsidRPr="00056574">
          <w:rPr>
            <w:rStyle w:val="Collegamentoipertestuale"/>
            <w:rFonts w:ascii="Times" w:eastAsia="Times New Roman" w:hAnsi="Times" w:cs="Times New Roman"/>
            <w:color w:val="FF0000"/>
          </w:rPr>
          <w:t>č</w:t>
        </w:r>
        <w:r w:rsidR="00E35727" w:rsidRPr="00056574">
          <w:rPr>
            <w:rStyle w:val="Collegamentoipertestuale"/>
            <w:rFonts w:ascii="Times" w:eastAsia="Times New Roman" w:hAnsi="Times"/>
            <w:color w:val="FF0000"/>
          </w:rPr>
          <w:t xml:space="preserve"> Turgenev</w:t>
        </w:r>
        <w:r w:rsidR="00E35727" w:rsidRPr="00056574">
          <w:rPr>
            <w:rStyle w:val="Collegamentoipertestuale"/>
            <w:rFonts w:ascii="Times" w:eastAsia="Times New Roman" w:hAnsi="Times"/>
          </w:rPr>
          <w:t xml:space="preserve"> (1818-1883) – Don Chisciotte esprime l’ideale della verità, vive per estirpare le forze del male.</w:t>
        </w:r>
      </w:hyperlink>
    </w:p>
    <w:p w14:paraId="2EFA5339" w14:textId="77777777" w:rsidR="00A415A7" w:rsidRPr="00056574" w:rsidRDefault="00EA597E" w:rsidP="00056574">
      <w:pPr>
        <w:pStyle w:val="Titolo2"/>
        <w:jc w:val="both"/>
        <w:rPr>
          <w:rStyle w:val="Collegamentoipertestuale"/>
          <w:rFonts w:ascii="Times" w:eastAsia="Times New Roman" w:hAnsi="Times"/>
        </w:rPr>
      </w:pPr>
      <w:hyperlink r:id="rId1524" w:history="1">
        <w:r w:rsidR="00A415A7" w:rsidRPr="00056574">
          <w:rPr>
            <w:rStyle w:val="Collegamentoipertestuale"/>
            <w:rFonts w:ascii="Times" w:eastAsia="Times New Roman" w:hAnsi="Times"/>
            <w:color w:val="FF0000"/>
          </w:rPr>
          <w:t>Sherry Turkle</w:t>
        </w:r>
        <w:r w:rsidR="00A415A7" w:rsidRPr="00056574">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49537E7F" w14:textId="53A505F6" w:rsidR="00545BA0"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25" w:history="1">
        <w:r w:rsidR="00545BA0" w:rsidRPr="00056574">
          <w:rPr>
            <w:rFonts w:ascii="Times" w:eastAsia="Times New Roman" w:hAnsi="Times" w:cstheme="majorBidi"/>
            <w:b/>
            <w:bCs/>
            <w:color w:val="FF0000"/>
            <w:sz w:val="26"/>
            <w:szCs w:val="26"/>
            <w:u w:val="single"/>
          </w:rPr>
          <w:t>Gabriella Turnaturi</w:t>
        </w:r>
        <w:r w:rsidR="00545BA0" w:rsidRPr="00056574">
          <w:rPr>
            <w:rFonts w:ascii="Times" w:eastAsia="Times New Roman" w:hAnsi="Times" w:cstheme="majorBidi"/>
            <w:b/>
            <w:bCs/>
            <w:color w:val="0000FF"/>
            <w:sz w:val="26"/>
            <w:szCs w:val="26"/>
            <w:u w:val="single"/>
          </w:rPr>
          <w:t xml:space="preserve"> – Le metamorfosi della vergogna, il suo essersi celata, corrisponde alla perdita di consapevolezza dell’interdipedenza, dell’intersoggettività, corrisponde all’affermazione patetica e illusoria di un Io solo, autonomo e senza limiti</w:t>
        </w:r>
      </w:hyperlink>
    </w:p>
    <w:p w14:paraId="3B24B467" w14:textId="77777777" w:rsidR="0038077E" w:rsidRPr="00056574" w:rsidRDefault="00EA597E" w:rsidP="00056574">
      <w:pPr>
        <w:pStyle w:val="Titolo2"/>
        <w:jc w:val="both"/>
        <w:rPr>
          <w:rFonts w:ascii="Times" w:eastAsia="Times New Roman" w:hAnsi="Times"/>
        </w:rPr>
      </w:pPr>
      <w:hyperlink r:id="rId1526" w:history="1">
        <w:r w:rsidR="0038077E" w:rsidRPr="00056574">
          <w:rPr>
            <w:rStyle w:val="Collegamentoipertestuale"/>
            <w:rFonts w:ascii="Times" w:eastAsia="Times New Roman" w:hAnsi="Times"/>
            <w:color w:val="FF0000"/>
          </w:rPr>
          <w:t>Luc Tuymans</w:t>
        </w:r>
        <w:r w:rsidR="0038077E" w:rsidRPr="00056574">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056574" w:rsidRDefault="0038077E" w:rsidP="00056574">
      <w:pPr>
        <w:jc w:val="both"/>
        <w:rPr>
          <w:rFonts w:ascii="Times" w:hAnsi="Times"/>
        </w:rPr>
      </w:pPr>
    </w:p>
    <w:p w14:paraId="6E5377F7" w14:textId="0F6694BB" w:rsidR="00FC5096" w:rsidRPr="00056574" w:rsidRDefault="00EA597E" w:rsidP="00056574">
      <w:pPr>
        <w:pStyle w:val="Titolo2"/>
        <w:jc w:val="both"/>
        <w:rPr>
          <w:rFonts w:ascii="Times" w:eastAsia="Times New Roman" w:hAnsi="Times"/>
        </w:rPr>
      </w:pPr>
      <w:hyperlink r:id="rId1527" w:history="1">
        <w:r w:rsidR="001952CF" w:rsidRPr="00056574">
          <w:rPr>
            <w:rStyle w:val="Collegamentoipertestuale"/>
            <w:rFonts w:ascii="Times" w:eastAsia="Times New Roman" w:hAnsi="Times"/>
            <w:color w:val="FF0000"/>
          </w:rPr>
          <w:t>Ma</w:t>
        </w:r>
        <w:r w:rsidR="00FC5096" w:rsidRPr="00056574">
          <w:rPr>
            <w:rStyle w:val="Collegamentoipertestuale"/>
            <w:rFonts w:ascii="Times" w:eastAsia="Times New Roman" w:hAnsi="Times"/>
            <w:color w:val="FF0000"/>
          </w:rPr>
          <w:t>rk Twain</w:t>
        </w:r>
        <w:r w:rsidR="00FC5096" w:rsidRPr="00056574">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056574" w:rsidRDefault="00FC5096" w:rsidP="00056574">
      <w:pPr>
        <w:jc w:val="both"/>
        <w:rPr>
          <w:rFonts w:ascii="Times" w:hAnsi="Times"/>
          <w:sz w:val="26"/>
          <w:szCs w:val="26"/>
        </w:rPr>
      </w:pPr>
    </w:p>
    <w:p w14:paraId="7B807ACE" w14:textId="77777777" w:rsidR="00A415A7" w:rsidRPr="00056574" w:rsidRDefault="00A415A7" w:rsidP="00056574">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056574" w:rsidRDefault="004A38CF" w:rsidP="00056574">
      <w:pPr>
        <w:pStyle w:val="Titolo1"/>
        <w:jc w:val="both"/>
        <w:rPr>
          <w:rFonts w:eastAsia="Times New Roman"/>
          <w:sz w:val="26"/>
          <w:szCs w:val="26"/>
        </w:rPr>
      </w:pPr>
    </w:p>
    <w:p w14:paraId="4DBCC06F" w14:textId="78888466" w:rsidR="00E1759D" w:rsidRPr="00056574" w:rsidRDefault="00E1759D" w:rsidP="00056574">
      <w:pPr>
        <w:pStyle w:val="Titolo1"/>
        <w:jc w:val="both"/>
        <w:rPr>
          <w:rFonts w:eastAsia="Times New Roman"/>
          <w:sz w:val="26"/>
          <w:szCs w:val="26"/>
        </w:rPr>
      </w:pPr>
      <w:r w:rsidRPr="00056574">
        <w:rPr>
          <w:rFonts w:eastAsia="Times New Roman"/>
          <w:sz w:val="26"/>
          <w:szCs w:val="26"/>
        </w:rPr>
        <w:t>U</w:t>
      </w:r>
    </w:p>
    <w:p w14:paraId="6282E6C9" w14:textId="77777777" w:rsidR="00584FCF" w:rsidRPr="00056574" w:rsidRDefault="00EA597E" w:rsidP="00056574">
      <w:pPr>
        <w:pStyle w:val="Titolo2"/>
        <w:jc w:val="both"/>
        <w:rPr>
          <w:rStyle w:val="Collegamentoipertestuale"/>
          <w:rFonts w:ascii="Times" w:eastAsia="Times New Roman" w:hAnsi="Times"/>
        </w:rPr>
      </w:pPr>
      <w:hyperlink r:id="rId1528" w:history="1">
        <w:r w:rsidR="00584FCF" w:rsidRPr="00056574">
          <w:rPr>
            <w:rStyle w:val="Collegamentoipertestuale"/>
            <w:rFonts w:ascii="Times" w:eastAsia="Times New Roman" w:hAnsi="Times"/>
            <w:color w:val="FF0000"/>
          </w:rPr>
          <w:t>Monica Ugaglia</w:t>
        </w:r>
        <w:r w:rsidR="00584FCF" w:rsidRPr="00056574">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056574" w:rsidRDefault="00EA597E" w:rsidP="00056574">
      <w:pPr>
        <w:pStyle w:val="Titolo2"/>
        <w:jc w:val="both"/>
        <w:rPr>
          <w:rFonts w:ascii="Times" w:eastAsia="Times New Roman" w:hAnsi="Times"/>
        </w:rPr>
      </w:pPr>
      <w:hyperlink r:id="rId1529" w:history="1">
        <w:r w:rsidR="00575B52" w:rsidRPr="00056574">
          <w:rPr>
            <w:rStyle w:val="Collegamentoipertestuale"/>
            <w:rFonts w:ascii="Times" w:eastAsia="Times New Roman" w:hAnsi="Times"/>
            <w:color w:val="FF0000"/>
          </w:rPr>
          <w:t>André Ughetto</w:t>
        </w:r>
        <w:r w:rsidR="00575B52" w:rsidRPr="00056574">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Pr="00056574" w:rsidRDefault="00EA597E" w:rsidP="00056574">
      <w:pPr>
        <w:pStyle w:val="Titolo1"/>
        <w:jc w:val="both"/>
        <w:rPr>
          <w:rStyle w:val="Collegamentoipertestuale"/>
          <w:rFonts w:eastAsia="Times New Roman"/>
          <w:sz w:val="26"/>
          <w:szCs w:val="26"/>
        </w:rPr>
      </w:pPr>
      <w:hyperlink r:id="rId1530" w:history="1">
        <w:r w:rsidR="00E1759D" w:rsidRPr="00056574">
          <w:rPr>
            <w:rStyle w:val="Collegamentoipertestuale"/>
            <w:rFonts w:eastAsia="Times New Roman"/>
            <w:color w:val="FF0000"/>
            <w:sz w:val="26"/>
            <w:szCs w:val="26"/>
          </w:rPr>
          <w:t xml:space="preserve">Ugo di San Vittore </w:t>
        </w:r>
        <w:r w:rsidR="00E1759D" w:rsidRPr="00056574">
          <w:rPr>
            <w:rStyle w:val="Collegamentoipertestuale"/>
            <w:rFonts w:eastAsia="Times New Roman"/>
            <w:sz w:val="26"/>
            <w:szCs w:val="26"/>
          </w:rPr>
          <w:t>(1096-1141) – Di tutte le cose da ricercare, la prima è la sapienza.</w:t>
        </w:r>
      </w:hyperlink>
    </w:p>
    <w:p w14:paraId="3CF46E9E" w14:textId="77777777" w:rsidR="00692D2A" w:rsidRPr="00056574" w:rsidRDefault="00EA597E" w:rsidP="00056574">
      <w:pPr>
        <w:pStyle w:val="Titolo2"/>
        <w:jc w:val="both"/>
        <w:rPr>
          <w:rFonts w:ascii="Times" w:eastAsia="Times New Roman" w:hAnsi="Times"/>
        </w:rPr>
      </w:pPr>
      <w:hyperlink r:id="rId1531" w:history="1">
        <w:r w:rsidR="00692D2A" w:rsidRPr="00056574">
          <w:rPr>
            <w:rStyle w:val="Collegamentoipertestuale"/>
            <w:rFonts w:ascii="Times" w:eastAsia="Times New Roman" w:hAnsi="Times"/>
            <w:color w:val="FF0000"/>
          </w:rPr>
          <w:t>Gherardo Ugolini</w:t>
        </w:r>
        <w:r w:rsidR="00692D2A" w:rsidRPr="00056574">
          <w:rPr>
            <w:rStyle w:val="Collegamentoipertestuale"/>
            <w:rFonts w:ascii="Times" w:eastAsia="Times New Roman" w:hAnsi="Times"/>
          </w:rPr>
          <w:t xml:space="preserve"> – Ricordo di Diego Lanza. Gli amici, gli allievi, i colleghi che ne portano avanti l’eredità intellettuale gli sono debitori di molti insegnamenti.</w:t>
        </w:r>
      </w:hyperlink>
    </w:p>
    <w:p w14:paraId="2576539E" w14:textId="77777777" w:rsidR="00992B3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32" w:history="1">
        <w:r w:rsidR="00992B3F" w:rsidRPr="00056574">
          <w:rPr>
            <w:rFonts w:ascii="Times" w:eastAsia="Times New Roman" w:hAnsi="Times" w:cstheme="majorBidi"/>
            <w:b/>
            <w:bCs/>
            <w:color w:val="FF0000"/>
            <w:sz w:val="26"/>
            <w:szCs w:val="26"/>
            <w:u w:val="single"/>
          </w:rPr>
          <w:t>Giuseppe Ungaretti</w:t>
        </w:r>
        <w:r w:rsidR="00992B3F" w:rsidRPr="00056574">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1C283058" w14:textId="77777777" w:rsidR="0027155D" w:rsidRPr="00056574" w:rsidRDefault="00EA597E" w:rsidP="00056574">
      <w:pPr>
        <w:pStyle w:val="Titolo2"/>
        <w:jc w:val="both"/>
        <w:rPr>
          <w:rFonts w:ascii="Times" w:eastAsia="Times New Roman" w:hAnsi="Times"/>
        </w:rPr>
      </w:pPr>
      <w:hyperlink r:id="rId1533" w:history="1">
        <w:r w:rsidR="0027155D" w:rsidRPr="00056574">
          <w:rPr>
            <w:rStyle w:val="Collegamentoipertestuale"/>
            <w:rFonts w:ascii="Times" w:eastAsia="Times New Roman" w:hAnsi="Times"/>
            <w:color w:val="FF0000"/>
          </w:rPr>
          <w:t xml:space="preserve">Giuseppe Ungaretti </w:t>
        </w:r>
        <w:r w:rsidR="0027155D" w:rsidRPr="00056574">
          <w:rPr>
            <w:rStyle w:val="Collegamentoipertestuale"/>
            <w:rFonts w:ascii="Times" w:eastAsia="Times New Roman" w:hAnsi="Times"/>
          </w:rPr>
          <w:t>(1888-1970) – Nel dipinto di Jan Vermeer, «Merlettaia», lo sguardo che si concentra esprime l’idea dell’infinità, d’una familiarità con il silenzio.</w:t>
        </w:r>
      </w:hyperlink>
    </w:p>
    <w:p w14:paraId="5E160994" w14:textId="77777777" w:rsidR="003E4E3B" w:rsidRPr="00056574" w:rsidRDefault="00EA597E" w:rsidP="00056574">
      <w:pPr>
        <w:pStyle w:val="Titolo2"/>
        <w:jc w:val="both"/>
        <w:rPr>
          <w:rFonts w:ascii="Times" w:eastAsia="Times New Roman" w:hAnsi="Times"/>
        </w:rPr>
      </w:pPr>
      <w:hyperlink r:id="rId1534" w:history="1">
        <w:r w:rsidR="003E4E3B" w:rsidRPr="00056574">
          <w:rPr>
            <w:rStyle w:val="Collegamentoipertestuale"/>
            <w:rFonts w:ascii="Times" w:eastAsia="Times New Roman" w:hAnsi="Times"/>
            <w:color w:val="FF0000"/>
          </w:rPr>
          <w:t>Clara Usón</w:t>
        </w:r>
        <w:r w:rsidR="003E4E3B" w:rsidRPr="00056574">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056574" w:rsidRDefault="003E4E3B" w:rsidP="00056574">
      <w:pPr>
        <w:pStyle w:val="Titolo1"/>
        <w:jc w:val="both"/>
        <w:rPr>
          <w:rFonts w:eastAsia="Times New Roman"/>
          <w:sz w:val="26"/>
          <w:szCs w:val="26"/>
        </w:rPr>
      </w:pPr>
    </w:p>
    <w:p w14:paraId="69CC9793" w14:textId="77777777" w:rsidR="00E1759D" w:rsidRPr="00056574" w:rsidRDefault="00E1759D" w:rsidP="00056574">
      <w:pPr>
        <w:pStyle w:val="Titolo1"/>
        <w:jc w:val="both"/>
        <w:rPr>
          <w:rFonts w:eastAsia="Times New Roman"/>
          <w:sz w:val="26"/>
          <w:szCs w:val="26"/>
        </w:rPr>
      </w:pPr>
    </w:p>
    <w:p w14:paraId="78B5DBB2" w14:textId="73BA28D5" w:rsidR="0050639B" w:rsidRPr="00056574" w:rsidRDefault="0050639B" w:rsidP="00056574">
      <w:pPr>
        <w:pStyle w:val="Titolo1"/>
        <w:jc w:val="both"/>
        <w:rPr>
          <w:rFonts w:eastAsia="Times New Roman"/>
          <w:sz w:val="26"/>
          <w:szCs w:val="26"/>
        </w:rPr>
      </w:pPr>
      <w:r w:rsidRPr="00056574">
        <w:rPr>
          <w:rFonts w:eastAsia="Times New Roman"/>
          <w:sz w:val="26"/>
          <w:szCs w:val="26"/>
        </w:rPr>
        <w:t>V</w:t>
      </w:r>
    </w:p>
    <w:p w14:paraId="4BCCD99A" w14:textId="77777777" w:rsidR="004D0064" w:rsidRPr="00056574" w:rsidRDefault="00EA597E" w:rsidP="00056574">
      <w:pPr>
        <w:pStyle w:val="Titolo2"/>
        <w:jc w:val="both"/>
        <w:rPr>
          <w:rStyle w:val="Collegamentoipertestuale"/>
          <w:rFonts w:ascii="Times" w:eastAsia="Times New Roman" w:hAnsi="Times"/>
        </w:rPr>
      </w:pPr>
      <w:hyperlink r:id="rId1535" w:history="1">
        <w:r w:rsidR="004D0064" w:rsidRPr="00056574">
          <w:rPr>
            <w:rStyle w:val="Collegamentoipertestuale"/>
            <w:rFonts w:ascii="Times" w:eastAsia="Times New Roman" w:hAnsi="Times"/>
            <w:color w:val="FF0000"/>
          </w:rPr>
          <w:t>Paul Valéry</w:t>
        </w:r>
        <w:r w:rsidR="004D0064" w:rsidRPr="00056574">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36" w:history="1">
        <w:r w:rsidR="00825FAD" w:rsidRPr="00056574">
          <w:rPr>
            <w:rFonts w:ascii="Times" w:eastAsia="Times New Roman" w:hAnsi="Times" w:cstheme="majorBidi"/>
            <w:b/>
            <w:bCs/>
            <w:color w:val="FF0000"/>
            <w:sz w:val="26"/>
            <w:szCs w:val="26"/>
            <w:u w:val="single"/>
          </w:rPr>
          <w:t>Paul Valery</w:t>
        </w:r>
        <w:r w:rsidR="00825FAD" w:rsidRPr="00056574">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37" w:history="1">
        <w:r w:rsidR="00844FD1" w:rsidRPr="00056574">
          <w:rPr>
            <w:rFonts w:ascii="Times" w:eastAsia="Times New Roman" w:hAnsi="Times" w:cstheme="majorBidi"/>
            <w:b/>
            <w:bCs/>
            <w:color w:val="FF0000"/>
            <w:sz w:val="26"/>
            <w:szCs w:val="26"/>
            <w:u w:val="single"/>
          </w:rPr>
          <w:t xml:space="preserve">César Vallejo </w:t>
        </w:r>
        <w:r w:rsidR="00844FD1" w:rsidRPr="00056574">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Pr="00056574" w:rsidRDefault="00EA597E" w:rsidP="00056574">
      <w:pPr>
        <w:pStyle w:val="Titolo2"/>
        <w:jc w:val="both"/>
        <w:rPr>
          <w:rStyle w:val="Collegamentoipertestuale"/>
          <w:rFonts w:ascii="Times" w:eastAsia="Times New Roman" w:hAnsi="Times"/>
        </w:rPr>
      </w:pPr>
      <w:hyperlink r:id="rId1538" w:history="1">
        <w:r w:rsidR="00F064E4" w:rsidRPr="00056574">
          <w:rPr>
            <w:rStyle w:val="Collegamentoipertestuale"/>
            <w:rFonts w:ascii="Times" w:eastAsia="Times New Roman" w:hAnsi="Times"/>
            <w:color w:val="FF0000"/>
          </w:rPr>
          <w:t xml:space="preserve">César Vallejo </w:t>
        </w:r>
        <w:r w:rsidR="00F064E4" w:rsidRPr="00056574">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39" w:history="1">
        <w:r w:rsidR="005D5DB9" w:rsidRPr="00056574">
          <w:rPr>
            <w:rFonts w:ascii="Times" w:eastAsia="Times New Roman" w:hAnsi="Times" w:cstheme="majorBidi"/>
            <w:b/>
            <w:bCs/>
            <w:color w:val="FF0000"/>
            <w:sz w:val="26"/>
            <w:szCs w:val="26"/>
            <w:u w:val="single"/>
          </w:rPr>
          <w:t>Jules Vallès</w:t>
        </w:r>
        <w:r w:rsidR="005D5DB9" w:rsidRPr="00056574">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0E5F53A3" w14:textId="77777777" w:rsidR="008C6AE8" w:rsidRPr="00056574" w:rsidRDefault="00EA597E" w:rsidP="00056574">
      <w:pPr>
        <w:pStyle w:val="Titolo2"/>
        <w:jc w:val="both"/>
        <w:rPr>
          <w:rStyle w:val="Collegamentoipertestuale"/>
          <w:rFonts w:ascii="Times" w:eastAsia="Times New Roman" w:hAnsi="Times"/>
        </w:rPr>
      </w:pPr>
      <w:hyperlink r:id="rId1540" w:history="1">
        <w:r w:rsidR="008C6AE8" w:rsidRPr="00056574">
          <w:rPr>
            <w:rStyle w:val="Collegamentoipertestuale"/>
            <w:rFonts w:ascii="Times" w:eastAsia="Times New Roman" w:hAnsi="Times"/>
            <w:color w:val="FF0000"/>
          </w:rPr>
          <w:t>Jules Vallés</w:t>
        </w:r>
        <w:r w:rsidR="008C6AE8" w:rsidRPr="00056574">
          <w:rPr>
            <w:rStyle w:val="Collegamentoipertestuale"/>
            <w:rFonts w:ascii="Times" w:eastAsia="Times New Roman" w:hAnsi="Times"/>
          </w:rPr>
          <w:t xml:space="preserve"> (1835-1885) – «L’insorto». Libro “della” Comune e “nella” Comune di Parigi. La passione durevole di Vallès per una prassi di emancipazione comunitaria.</w:t>
        </w:r>
      </w:hyperlink>
    </w:p>
    <w:p w14:paraId="5EE188C7" w14:textId="77777777" w:rsidR="00DC43A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41" w:history="1">
        <w:r w:rsidR="00DC43A3" w:rsidRPr="00056574">
          <w:rPr>
            <w:rFonts w:ascii="Times" w:eastAsia="Times New Roman" w:hAnsi="Times" w:cstheme="majorBidi"/>
            <w:b/>
            <w:bCs/>
            <w:color w:val="0000FF"/>
            <w:sz w:val="26"/>
            <w:szCs w:val="26"/>
            <w:u w:val="single"/>
          </w:rPr>
          <w:t>Jules Vallès – Studenti della Sorbona, è ora di ribellarsi. Non serve a nulla una educazione che renda chi la riceve vanitoso o miserabile.</w:t>
        </w:r>
      </w:hyperlink>
    </w:p>
    <w:p w14:paraId="4144C4B8" w14:textId="77777777" w:rsidR="008C6DE4" w:rsidRPr="00056574" w:rsidRDefault="00EA597E" w:rsidP="00056574">
      <w:pPr>
        <w:pStyle w:val="Titolo2"/>
        <w:jc w:val="both"/>
        <w:rPr>
          <w:rFonts w:ascii="Times" w:eastAsia="Times New Roman" w:hAnsi="Times"/>
        </w:rPr>
      </w:pPr>
      <w:hyperlink r:id="rId1542" w:history="1">
        <w:r w:rsidR="008C6DE4" w:rsidRPr="00056574">
          <w:rPr>
            <w:rStyle w:val="Collegamentoipertestuale"/>
            <w:rFonts w:ascii="Times" w:eastAsia="Times New Roman" w:hAnsi="Times"/>
            <w:color w:val="FF0000"/>
          </w:rPr>
          <w:t>Raoul Vaneigem</w:t>
        </w:r>
        <w:r w:rsidR="008C6DE4" w:rsidRPr="00056574">
          <w:rPr>
            <w:rStyle w:val="Collegamentoipertestuale"/>
            <w:rFonts w:ascii="Times" w:eastAsia="Times New Roman" w:hAnsi="Times"/>
          </w:rPr>
          <w:t xml:space="preserve"> – «Trattato sul saper vivere. Ad uso delle giovani generazioni», prefazione e traduzione di Sergio Ghirardi. Imparare a diventare umani è la sola radicalità.</w:t>
        </w:r>
      </w:hyperlink>
    </w:p>
    <w:p w14:paraId="2822A544" w14:textId="77777777" w:rsidR="00CB08BF" w:rsidRPr="00056574" w:rsidRDefault="00EA597E" w:rsidP="00056574">
      <w:pPr>
        <w:pStyle w:val="Titolo2"/>
        <w:jc w:val="both"/>
        <w:rPr>
          <w:rFonts w:ascii="Times" w:eastAsia="Times New Roman" w:hAnsi="Times"/>
        </w:rPr>
      </w:pPr>
      <w:hyperlink r:id="rId1543" w:history="1">
        <w:r w:rsidR="00CB08BF" w:rsidRPr="00056574">
          <w:rPr>
            <w:rStyle w:val="Collegamentoipertestuale"/>
            <w:rFonts w:ascii="Times" w:eastAsia="Times New Roman" w:hAnsi="Times"/>
            <w:color w:val="FF0000"/>
          </w:rPr>
          <w:t>Vincent Van Gogh</w:t>
        </w:r>
        <w:r w:rsidR="00CB08BF" w:rsidRPr="00056574">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056574" w:rsidRDefault="00EA597E" w:rsidP="00056574">
      <w:pPr>
        <w:pStyle w:val="Titolo2"/>
        <w:jc w:val="both"/>
        <w:rPr>
          <w:rStyle w:val="Collegamentoipertestuale"/>
          <w:rFonts w:ascii="Times" w:eastAsia="Times New Roman" w:hAnsi="Times"/>
        </w:rPr>
      </w:pPr>
      <w:hyperlink r:id="rId1544" w:history="1">
        <w:r w:rsidR="002A0EBE" w:rsidRPr="00056574">
          <w:rPr>
            <w:rStyle w:val="Collegamentoipertestuale"/>
            <w:rFonts w:ascii="Times" w:eastAsia="Times New Roman" w:hAnsi="Times"/>
            <w:color w:val="FF0000"/>
          </w:rPr>
          <w:t>Vincent Van Gogh</w:t>
        </w:r>
        <w:r w:rsidR="002A0EBE" w:rsidRPr="00056574">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Pr="00056574" w:rsidRDefault="00EA597E" w:rsidP="00056574">
      <w:pPr>
        <w:pStyle w:val="Titolo2"/>
        <w:jc w:val="both"/>
        <w:rPr>
          <w:rStyle w:val="Collegamentoipertestuale"/>
          <w:rFonts w:ascii="Times" w:eastAsia="Times New Roman" w:hAnsi="Times"/>
        </w:rPr>
      </w:pPr>
      <w:hyperlink r:id="rId1545" w:history="1">
        <w:r w:rsidR="00420F3F" w:rsidRPr="00056574">
          <w:rPr>
            <w:rStyle w:val="Collegamentoipertestuale"/>
            <w:rFonts w:ascii="Times" w:eastAsia="Times New Roman" w:hAnsi="Times"/>
            <w:color w:val="FF0000"/>
          </w:rPr>
          <w:t>Vincent Van Gogh</w:t>
        </w:r>
        <w:r w:rsidR="00420F3F" w:rsidRPr="00056574">
          <w:rPr>
            <w:rStyle w:val="Collegamentoipertestuale"/>
            <w:rFonts w:ascii="Times" w:eastAsia="Times New Roman" w:hAnsi="Times"/>
          </w:rPr>
          <w:t xml:space="preserve"> (1853-1890) – Preferisco la malinconia che aspira e che cerca</w:t>
        </w:r>
      </w:hyperlink>
    </w:p>
    <w:p w14:paraId="31302E65" w14:textId="77777777" w:rsidR="00B4309F"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46" w:history="1">
        <w:r w:rsidR="00B4309F" w:rsidRPr="00056574">
          <w:rPr>
            <w:rFonts w:ascii="Times" w:eastAsia="Times New Roman" w:hAnsi="Times" w:cstheme="majorBidi"/>
            <w:b/>
            <w:bCs/>
            <w:color w:val="FF0000"/>
            <w:sz w:val="26"/>
            <w:szCs w:val="26"/>
            <w:u w:val="single"/>
          </w:rPr>
          <w:t>Vincent van Gogh</w:t>
        </w:r>
        <w:r w:rsidR="00B4309F" w:rsidRPr="00056574">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47" w:history="1">
        <w:r w:rsidR="00907F2C" w:rsidRPr="00056574">
          <w:rPr>
            <w:rFonts w:ascii="Times" w:eastAsia="Times New Roman" w:hAnsi="Times" w:cstheme="majorBidi"/>
            <w:b/>
            <w:bCs/>
            <w:color w:val="FF0000"/>
            <w:sz w:val="26"/>
            <w:szCs w:val="26"/>
            <w:u w:val="single"/>
          </w:rPr>
          <w:t>Vincent Van Gogh</w:t>
        </w:r>
        <w:r w:rsidR="00907F2C" w:rsidRPr="00056574">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48" w:history="1">
        <w:r w:rsidR="00970A44" w:rsidRPr="00056574">
          <w:rPr>
            <w:rFonts w:ascii="Times" w:eastAsia="Times New Roman" w:hAnsi="Times" w:cstheme="majorBidi"/>
            <w:b/>
            <w:bCs/>
            <w:color w:val="FF0000"/>
            <w:sz w:val="26"/>
            <w:szCs w:val="26"/>
            <w:u w:val="single"/>
          </w:rPr>
          <w:t>Vincent Van Gogh</w:t>
        </w:r>
        <w:r w:rsidR="00970A44" w:rsidRPr="00056574">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51160751" w14:textId="77777777" w:rsidR="00132A12" w:rsidRPr="00056574" w:rsidRDefault="00EA597E" w:rsidP="00056574">
      <w:pPr>
        <w:pStyle w:val="Titolo1"/>
        <w:jc w:val="both"/>
        <w:rPr>
          <w:rFonts w:eastAsia="Times New Roman"/>
          <w:sz w:val="26"/>
          <w:szCs w:val="26"/>
        </w:rPr>
      </w:pPr>
      <w:hyperlink r:id="rId1549" w:history="1">
        <w:r w:rsidR="00132A12" w:rsidRPr="00056574">
          <w:rPr>
            <w:rStyle w:val="Collegamentoipertestuale"/>
            <w:rFonts w:eastAsia="Times New Roman"/>
            <w:color w:val="FF0000"/>
            <w:sz w:val="26"/>
            <w:szCs w:val="26"/>
          </w:rPr>
          <w:t xml:space="preserve">Vassilis Vassilikos </w:t>
        </w:r>
        <w:r w:rsidR="00132A12" w:rsidRPr="00056574">
          <w:rPr>
            <w:rStyle w:val="Collegamentoipertestuale"/>
            <w:rFonts w:eastAsia="Times New Roman"/>
            <w:sz w:val="26"/>
            <w:szCs w:val="26"/>
          </w:rPr>
          <w:t>– Il nemico è il mercato. Occorre una nuova utopia: il mondo va avanti grazie alle utopie</w:t>
        </w:r>
      </w:hyperlink>
    </w:p>
    <w:p w14:paraId="3637F204" w14:textId="645EAD62" w:rsidR="00A06B59" w:rsidRPr="00056574" w:rsidRDefault="00EA597E" w:rsidP="00056574">
      <w:pPr>
        <w:pStyle w:val="Titolo1"/>
        <w:jc w:val="both"/>
        <w:rPr>
          <w:rStyle w:val="Collegamentoipertestuale"/>
          <w:rFonts w:eastAsia="Times New Roman"/>
          <w:sz w:val="26"/>
          <w:szCs w:val="26"/>
        </w:rPr>
      </w:pPr>
      <w:hyperlink r:id="rId1550" w:history="1">
        <w:r w:rsidR="00A06B59" w:rsidRPr="00056574">
          <w:rPr>
            <w:rStyle w:val="Collegamentoipertestuale"/>
            <w:rFonts w:eastAsia="Times New Roman"/>
            <w:color w:val="FF0000"/>
            <w:sz w:val="26"/>
            <w:szCs w:val="26"/>
          </w:rPr>
          <w:t xml:space="preserve">Mario Vegetti </w:t>
        </w:r>
        <w:r w:rsidR="00A06B59" w:rsidRPr="00056574">
          <w:rPr>
            <w:rStyle w:val="Collegamentoipertestuale"/>
            <w:rFonts w:eastAsia="Times New Roman"/>
            <w:sz w:val="26"/>
            <w:szCs w:val="26"/>
          </w:rPr>
          <w:t>– La filosofia e la città: processi e assoluzioni .</w:t>
        </w:r>
      </w:hyperlink>
    </w:p>
    <w:p w14:paraId="14FF2E99" w14:textId="77777777" w:rsidR="00CA0A0C" w:rsidRPr="00056574" w:rsidRDefault="00EA597E" w:rsidP="00056574">
      <w:pPr>
        <w:pStyle w:val="Titolo2"/>
        <w:jc w:val="both"/>
        <w:rPr>
          <w:rFonts w:ascii="Times" w:eastAsia="Times New Roman" w:hAnsi="Times"/>
        </w:rPr>
      </w:pPr>
      <w:hyperlink r:id="rId1551" w:history="1">
        <w:r w:rsidR="00CA0A0C" w:rsidRPr="00056574">
          <w:rPr>
            <w:rStyle w:val="Collegamentoipertestuale"/>
            <w:rFonts w:ascii="Times" w:eastAsia="Times New Roman" w:hAnsi="Times"/>
            <w:color w:val="FF0000"/>
          </w:rPr>
          <w:t>Mario Vegetti</w:t>
        </w:r>
        <w:r w:rsidR="00CA0A0C" w:rsidRPr="00056574">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52" w:history="1">
        <w:r w:rsidR="009A556D" w:rsidRPr="00056574">
          <w:rPr>
            <w:rFonts w:ascii="Times" w:eastAsia="Times New Roman" w:hAnsi="Times" w:cstheme="majorBidi"/>
            <w:b/>
            <w:bCs/>
            <w:color w:val="FF0000"/>
            <w:sz w:val="26"/>
            <w:szCs w:val="26"/>
            <w:u w:val="single"/>
          </w:rPr>
          <w:t>Mario Vegetti</w:t>
        </w:r>
        <w:r w:rsidR="009A556D" w:rsidRPr="00056574">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Pr="00056574" w:rsidRDefault="00EA597E" w:rsidP="00056574">
      <w:pPr>
        <w:pStyle w:val="Titolo2"/>
        <w:jc w:val="both"/>
        <w:rPr>
          <w:rStyle w:val="Collegamentoipertestuale"/>
          <w:rFonts w:ascii="Times" w:eastAsia="Times New Roman" w:hAnsi="Times"/>
        </w:rPr>
      </w:pPr>
      <w:hyperlink r:id="rId1553" w:history="1">
        <w:r w:rsidR="008E48E1" w:rsidRPr="00056574">
          <w:rPr>
            <w:rStyle w:val="Collegamentoipertestuale"/>
            <w:rFonts w:ascii="Times" w:eastAsia="Times New Roman" w:hAnsi="Times"/>
            <w:color w:val="FF0000"/>
          </w:rPr>
          <w:t>Mario Vegetti</w:t>
        </w:r>
        <w:r w:rsidR="008E48E1" w:rsidRPr="00056574">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056574" w:rsidRDefault="00EA597E" w:rsidP="00056574">
      <w:pPr>
        <w:pStyle w:val="Titolo2"/>
        <w:jc w:val="both"/>
        <w:rPr>
          <w:rStyle w:val="Collegamentoipertestuale"/>
          <w:rFonts w:ascii="Times" w:eastAsia="Times New Roman" w:hAnsi="Times"/>
        </w:rPr>
      </w:pPr>
      <w:hyperlink r:id="rId1554" w:history="1">
        <w:r w:rsidR="007673B7" w:rsidRPr="00056574">
          <w:rPr>
            <w:rStyle w:val="Collegamentoipertestuale"/>
            <w:rFonts w:ascii="Times" w:eastAsia="Times New Roman" w:hAnsi="Times"/>
            <w:color w:val="FF0000"/>
          </w:rPr>
          <w:t>Mario Vegetti</w:t>
        </w:r>
        <w:r w:rsidR="007673B7" w:rsidRPr="00056574">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Pr="00056574" w:rsidRDefault="00EA597E" w:rsidP="00056574">
      <w:pPr>
        <w:pStyle w:val="Titolo2"/>
        <w:jc w:val="both"/>
        <w:rPr>
          <w:rStyle w:val="Collegamentoipertestuale"/>
          <w:rFonts w:ascii="Times" w:eastAsia="Times New Roman" w:hAnsi="Times"/>
        </w:rPr>
      </w:pPr>
      <w:hyperlink r:id="rId1555" w:history="1">
        <w:r w:rsidR="008C13C9" w:rsidRPr="00056574">
          <w:rPr>
            <w:rStyle w:val="Collegamentoipertestuale"/>
            <w:rFonts w:ascii="Times" w:eastAsia="Times New Roman" w:hAnsi="Times"/>
            <w:color w:val="FF0000"/>
          </w:rPr>
          <w:t>Mario Vegetti</w:t>
        </w:r>
        <w:r w:rsidR="008C13C9" w:rsidRPr="00056574">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BE3C4BE" w14:textId="77777777" w:rsidR="00C713D6" w:rsidRPr="00056574" w:rsidRDefault="00EA597E" w:rsidP="00056574">
      <w:pPr>
        <w:pStyle w:val="Titolo2"/>
        <w:jc w:val="both"/>
        <w:rPr>
          <w:rStyle w:val="Collegamentoipertestuale"/>
          <w:rFonts w:ascii="Times" w:eastAsia="Times New Roman" w:hAnsi="Times"/>
        </w:rPr>
      </w:pPr>
      <w:hyperlink r:id="rId1556" w:history="1">
        <w:r w:rsidR="00C713D6" w:rsidRPr="00056574">
          <w:rPr>
            <w:rStyle w:val="Collegamentoipertestuale"/>
            <w:rFonts w:ascii="Times" w:eastAsia="Times New Roman" w:hAnsi="Times"/>
            <w:color w:val="FF0000"/>
          </w:rPr>
          <w:t>Mario Vegetti</w:t>
        </w:r>
        <w:r w:rsidR="00C713D6" w:rsidRPr="00056574">
          <w:rPr>
            <w:rStyle w:val="Collegamentoipertestuale"/>
            <w:rFonts w:ascii="Times" w:eastAsia="Times New Roman" w:hAnsi="Times"/>
          </w:rPr>
          <w:t xml:space="preserve"> (1937-2018) – Il sognatore che pensa,  il pensatore che sogna nel «Racconto del Saggio del Capitale».</w:t>
        </w:r>
      </w:hyperlink>
    </w:p>
    <w:p w14:paraId="400B384F" w14:textId="77777777" w:rsidR="00AF57B1" w:rsidRPr="00056574" w:rsidRDefault="00EA597E" w:rsidP="00056574">
      <w:pPr>
        <w:pStyle w:val="Titolo2"/>
        <w:jc w:val="both"/>
        <w:rPr>
          <w:rFonts w:ascii="Times" w:eastAsia="Times New Roman" w:hAnsi="Times"/>
        </w:rPr>
      </w:pPr>
      <w:hyperlink r:id="rId1557" w:history="1">
        <w:r w:rsidR="00AF57B1" w:rsidRPr="00056574">
          <w:rPr>
            <w:rStyle w:val="Collegamentoipertestuale"/>
            <w:rFonts w:ascii="Times" w:eastAsia="Times New Roman" w:hAnsi="Times"/>
            <w:color w:val="FF0000"/>
          </w:rPr>
          <w:t xml:space="preserve">Mario Vegetti </w:t>
        </w:r>
        <w:r w:rsidR="00AF57B1" w:rsidRPr="00056574">
          <w:rPr>
            <w:rStyle w:val="Collegamentoipertestuale"/>
            <w:rFonts w:ascii="Times" w:eastAsia="Times New Roman" w:hAnsi="Times"/>
          </w:rPr>
          <w:t>(1937-2018) – Mario Vegetti a due anni dalla morte ci lascia alcuni messaggi. Tenere aperto lo spazio dell’incertezza. Resistere al cedimento di fronte all’omologazione del pensiero. Resistere alla rassegnazione di fronte all’estrema durezza dell’epoca. Rifiutare pentitismi compiacenti, cedimenti corrivi alle mode correnti o alle “luci della ribalta”. Restare fedeli, insomma.</w:t>
        </w:r>
      </w:hyperlink>
    </w:p>
    <w:p w14:paraId="35BAE05B" w14:textId="77777777" w:rsidR="001A65C7"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58" w:history="1">
        <w:r w:rsidR="001A65C7" w:rsidRPr="00056574">
          <w:rPr>
            <w:rFonts w:ascii="Times" w:eastAsia="Times New Roman" w:hAnsi="Times" w:cstheme="majorBidi"/>
            <w:b/>
            <w:bCs/>
            <w:color w:val="FF0000"/>
            <w:sz w:val="26"/>
            <w:szCs w:val="26"/>
            <w:u w:val="single"/>
          </w:rPr>
          <w:t>E. Berti</w:t>
        </w:r>
        <w:r w:rsidR="001A65C7" w:rsidRPr="00056574">
          <w:rPr>
            <w:rFonts w:ascii="Times" w:eastAsia="Times New Roman" w:hAnsi="Times" w:cstheme="majorBidi"/>
            <w:b/>
            <w:bCs/>
            <w:color w:val="0000FF"/>
            <w:sz w:val="26"/>
            <w:szCs w:val="26"/>
            <w:u w:val="single"/>
          </w:rPr>
          <w:t xml:space="preserve">, </w:t>
        </w:r>
        <w:r w:rsidR="001A65C7" w:rsidRPr="00056574">
          <w:rPr>
            <w:rFonts w:ascii="Times" w:eastAsia="Times New Roman" w:hAnsi="Times" w:cstheme="majorBidi"/>
            <w:b/>
            <w:bCs/>
            <w:color w:val="FF0000"/>
            <w:sz w:val="26"/>
            <w:szCs w:val="26"/>
            <w:u w:val="single"/>
          </w:rPr>
          <w:t>L. Canfora</w:t>
        </w:r>
        <w:r w:rsidR="001A65C7" w:rsidRPr="00056574">
          <w:rPr>
            <w:rFonts w:ascii="Times" w:eastAsia="Times New Roman" w:hAnsi="Times" w:cstheme="majorBidi"/>
            <w:b/>
            <w:bCs/>
            <w:color w:val="0000FF"/>
            <w:sz w:val="26"/>
            <w:szCs w:val="26"/>
            <w:u w:val="single"/>
          </w:rPr>
          <w:t xml:space="preserve">, </w:t>
        </w:r>
        <w:r w:rsidR="001A65C7" w:rsidRPr="00056574">
          <w:rPr>
            <w:rFonts w:ascii="Times" w:eastAsia="Times New Roman" w:hAnsi="Times" w:cstheme="majorBidi"/>
            <w:b/>
            <w:bCs/>
            <w:color w:val="FF0000"/>
            <w:sz w:val="26"/>
            <w:szCs w:val="26"/>
            <w:u w:val="single"/>
          </w:rPr>
          <w:t>B. Centrone</w:t>
        </w:r>
        <w:r w:rsidR="001A65C7" w:rsidRPr="00056574">
          <w:rPr>
            <w:rFonts w:ascii="Times" w:eastAsia="Times New Roman" w:hAnsi="Times" w:cstheme="majorBidi"/>
            <w:b/>
            <w:bCs/>
            <w:color w:val="0000FF"/>
            <w:sz w:val="26"/>
            <w:szCs w:val="26"/>
            <w:u w:val="single"/>
          </w:rPr>
          <w:t xml:space="preserve">, </w:t>
        </w:r>
        <w:r w:rsidR="001A65C7" w:rsidRPr="00056574">
          <w:rPr>
            <w:rFonts w:ascii="Times" w:eastAsia="Times New Roman" w:hAnsi="Times" w:cstheme="majorBidi"/>
            <w:b/>
            <w:bCs/>
            <w:color w:val="FF0000"/>
            <w:sz w:val="26"/>
            <w:szCs w:val="26"/>
            <w:u w:val="single"/>
          </w:rPr>
          <w:t>F. Ferrari</w:t>
        </w:r>
        <w:r w:rsidR="001A65C7" w:rsidRPr="00056574">
          <w:rPr>
            <w:rFonts w:ascii="Times" w:eastAsia="Times New Roman" w:hAnsi="Times" w:cstheme="majorBidi"/>
            <w:b/>
            <w:bCs/>
            <w:color w:val="0000FF"/>
            <w:sz w:val="26"/>
            <w:szCs w:val="26"/>
            <w:u w:val="single"/>
          </w:rPr>
          <w:t xml:space="preserve">, </w:t>
        </w:r>
        <w:r w:rsidR="001A65C7" w:rsidRPr="00056574">
          <w:rPr>
            <w:rFonts w:ascii="Times" w:eastAsia="Times New Roman" w:hAnsi="Times" w:cstheme="majorBidi"/>
            <w:b/>
            <w:bCs/>
            <w:color w:val="FF0000"/>
            <w:sz w:val="26"/>
            <w:szCs w:val="26"/>
            <w:u w:val="single"/>
          </w:rPr>
          <w:t>F. Fronterotta</w:t>
        </w:r>
        <w:r w:rsidR="001A65C7" w:rsidRPr="00056574">
          <w:rPr>
            <w:rFonts w:ascii="Times" w:eastAsia="Times New Roman" w:hAnsi="Times" w:cstheme="majorBidi"/>
            <w:b/>
            <w:bCs/>
            <w:color w:val="0000FF"/>
            <w:sz w:val="26"/>
            <w:szCs w:val="26"/>
            <w:u w:val="single"/>
          </w:rPr>
          <w:t xml:space="preserve">, </w:t>
        </w:r>
        <w:r w:rsidR="001A65C7" w:rsidRPr="00056574">
          <w:rPr>
            <w:rFonts w:ascii="Times" w:eastAsia="Times New Roman" w:hAnsi="Times" w:cstheme="majorBidi"/>
            <w:b/>
            <w:bCs/>
            <w:color w:val="FF0000"/>
            <w:sz w:val="26"/>
            <w:szCs w:val="26"/>
            <w:u w:val="single"/>
          </w:rPr>
          <w:t>S. Gastaldi</w:t>
        </w:r>
        <w:r w:rsidR="001A65C7" w:rsidRPr="00056574">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651EE188" w14:textId="77777777" w:rsidR="0073423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59" w:history="1">
        <w:r w:rsidR="00734238" w:rsidRPr="00056574">
          <w:rPr>
            <w:rFonts w:ascii="Times" w:eastAsia="Times New Roman" w:hAnsi="Times" w:cstheme="majorBidi"/>
            <w:b/>
            <w:bCs/>
            <w:color w:val="FF0000"/>
            <w:sz w:val="26"/>
            <w:szCs w:val="26"/>
            <w:u w:val="single"/>
          </w:rPr>
          <w:t>Mario Vegetti</w:t>
        </w:r>
        <w:r w:rsidR="00734238" w:rsidRPr="00056574">
          <w:rPr>
            <w:rFonts w:ascii="Times" w:eastAsia="Times New Roman" w:hAnsi="Times" w:cstheme="majorBidi"/>
            <w:b/>
            <w:bCs/>
            <w:color w:val="0000FF"/>
            <w:sz w:val="26"/>
            <w:szCs w:val="26"/>
            <w:u w:val="single"/>
          </w:rPr>
          <w:t xml:space="preserve"> (1937-2018) – È attraverso il linguaggio, e non attraverso i sensi, che la verità si presenta all’anima. La parte essenziale dell’uomo è l’anima. È l’anima del concreto soggetto vivente a giocare un ruolo centrale nella morale socratica.</w:t>
        </w:r>
      </w:hyperlink>
    </w:p>
    <w:p w14:paraId="36508B23" w14:textId="77777777" w:rsidR="006E557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60" w:history="1">
        <w:r w:rsidR="006E557A" w:rsidRPr="00056574">
          <w:rPr>
            <w:rFonts w:ascii="Times" w:eastAsia="Times New Roman" w:hAnsi="Times" w:cstheme="majorBidi"/>
            <w:b/>
            <w:bCs/>
            <w:color w:val="FF0000"/>
            <w:sz w:val="26"/>
            <w:szCs w:val="26"/>
            <w:u w:val="single"/>
          </w:rPr>
          <w:t xml:space="preserve">Mario Vegetti </w:t>
        </w:r>
        <w:r w:rsidR="006E557A" w:rsidRPr="00056574">
          <w:rPr>
            <w:rFonts w:ascii="Times" w:eastAsia="Times New Roman" w:hAnsi="Times" w:cstheme="majorBidi"/>
            <w:b/>
            <w:bCs/>
            <w:color w:val="0000FF"/>
            <w:sz w:val="26"/>
            <w:szCs w:val="26"/>
            <w:u w:val="single"/>
          </w:rPr>
          <w:t>(1937-2018) – La felicità ha bisogno di durata e di costanza ed esige una prassi tenacemente virtuosa.</w:t>
        </w:r>
      </w:hyperlink>
    </w:p>
    <w:p w14:paraId="7A637C0B" w14:textId="77777777" w:rsidR="00B372BA" w:rsidRPr="00056574" w:rsidRDefault="00EA597E" w:rsidP="00056574">
      <w:pPr>
        <w:pStyle w:val="Titolo2"/>
        <w:jc w:val="both"/>
        <w:rPr>
          <w:rStyle w:val="Collegamentoipertestuale"/>
          <w:rFonts w:ascii="Times" w:eastAsia="Times New Roman" w:hAnsi="Times"/>
        </w:rPr>
      </w:pPr>
      <w:hyperlink r:id="rId1561" w:history="1">
        <w:r w:rsidR="00B372BA" w:rsidRPr="00056574">
          <w:rPr>
            <w:rStyle w:val="Collegamentoipertestuale"/>
            <w:rFonts w:ascii="Times" w:eastAsia="Times New Roman" w:hAnsi="Times"/>
            <w:color w:val="FF0000"/>
          </w:rPr>
          <w:t>Silvia Vegetti Finzi</w:t>
        </w:r>
        <w:r w:rsidR="00B372BA" w:rsidRPr="00056574">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2203FA1E" w14:textId="77777777" w:rsidR="008C5E9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62" w:history="1">
        <w:r w:rsidR="008C5E93" w:rsidRPr="00056574">
          <w:rPr>
            <w:rFonts w:ascii="Times" w:eastAsia="Times New Roman" w:hAnsi="Times" w:cstheme="majorBidi"/>
            <w:b/>
            <w:bCs/>
            <w:color w:val="FF0000"/>
            <w:sz w:val="26"/>
            <w:szCs w:val="26"/>
            <w:u w:val="single"/>
          </w:rPr>
          <w:t>Silvia Vegetti Finzi</w:t>
        </w:r>
        <w:r w:rsidR="008C5E93" w:rsidRPr="00056574">
          <w:rPr>
            <w:rFonts w:ascii="Times" w:eastAsia="Times New Roman" w:hAnsi="Times" w:cstheme="majorBidi"/>
            <w:b/>
            <w:bCs/>
            <w:color w:val="0000FF"/>
            <w:sz w:val="26"/>
            <w:szCs w:val="26"/>
            <w:u w:val="single"/>
          </w:rPr>
          <w:t xml:space="preserve"> – La tecnica, finalizzata all’efficienza e al successo, travalica sovente la conoscenza teorica, celando, sotto l’imperturbabile apparenza dello scienziato, il volto inquietante dell’apprendista stregone, travolto dall’impersonale autonomia dei suoi stessi poteri.</w:t>
        </w:r>
      </w:hyperlink>
    </w:p>
    <w:p w14:paraId="78E5E842" w14:textId="77777777" w:rsidR="0075327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63" w:history="1">
        <w:r w:rsidR="0075327E" w:rsidRPr="00056574">
          <w:rPr>
            <w:rFonts w:ascii="Times" w:eastAsia="Times New Roman" w:hAnsi="Times" w:cstheme="majorBidi"/>
            <w:b/>
            <w:bCs/>
            <w:color w:val="FF0000"/>
            <w:sz w:val="26"/>
            <w:szCs w:val="26"/>
            <w:u w:val="single"/>
          </w:rPr>
          <w:t>Laura Venturi</w:t>
        </w:r>
        <w:r w:rsidR="0075327E" w:rsidRPr="00056574">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37E81573" w14:textId="77777777" w:rsidR="003A22C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64" w:history="1">
        <w:r w:rsidR="003A22C6" w:rsidRPr="00056574">
          <w:rPr>
            <w:rFonts w:ascii="Times" w:eastAsia="Times New Roman" w:hAnsi="Times" w:cstheme="majorBidi"/>
            <w:b/>
            <w:bCs/>
            <w:color w:val="FF0000"/>
            <w:sz w:val="26"/>
            <w:szCs w:val="26"/>
            <w:u w:val="single"/>
          </w:rPr>
          <w:t>Francesco Verde</w:t>
        </w:r>
        <w:r w:rsidR="003A22C6" w:rsidRPr="00056574">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Pr="00056574" w:rsidRDefault="00EA597E" w:rsidP="00056574">
      <w:pPr>
        <w:pStyle w:val="Titolo1"/>
        <w:jc w:val="both"/>
        <w:rPr>
          <w:rStyle w:val="Collegamentoipertestuale"/>
          <w:rFonts w:eastAsia="Times New Roman"/>
          <w:sz w:val="26"/>
          <w:szCs w:val="26"/>
        </w:rPr>
      </w:pPr>
      <w:hyperlink r:id="rId1565" w:history="1">
        <w:r w:rsidR="00A06B59" w:rsidRPr="00056574">
          <w:rPr>
            <w:rStyle w:val="Collegamentoipertestuale"/>
            <w:rFonts w:eastAsia="Times New Roman"/>
            <w:color w:val="FF0000"/>
            <w:sz w:val="26"/>
            <w:szCs w:val="26"/>
          </w:rPr>
          <w:t>Jan Vermeer</w:t>
        </w:r>
        <w:r w:rsidR="00A06B59" w:rsidRPr="00056574">
          <w:rPr>
            <w:rStyle w:val="Collegamentoipertestuale"/>
            <w:rFonts w:eastAsia="Times New Roman"/>
            <w:sz w:val="26"/>
            <w:szCs w:val="26"/>
          </w:rPr>
          <w:t xml:space="preserve"> (1632-1675) – La passione della lettura nel ritratto.</w:t>
        </w:r>
      </w:hyperlink>
    </w:p>
    <w:p w14:paraId="05621A0F" w14:textId="77777777" w:rsidR="00366E6A" w:rsidRPr="00056574" w:rsidRDefault="00EA597E" w:rsidP="00056574">
      <w:pPr>
        <w:pStyle w:val="Titolo2"/>
        <w:jc w:val="both"/>
        <w:rPr>
          <w:rFonts w:ascii="Times" w:eastAsia="Times New Roman" w:hAnsi="Times"/>
        </w:rPr>
      </w:pPr>
      <w:hyperlink r:id="rId1566" w:history="1">
        <w:r w:rsidR="00366E6A" w:rsidRPr="00056574">
          <w:rPr>
            <w:rStyle w:val="Collegamentoipertestuale"/>
            <w:rFonts w:ascii="Times" w:eastAsia="Times New Roman" w:hAnsi="Times"/>
            <w:color w:val="FF0000"/>
          </w:rPr>
          <w:t xml:space="preserve">Jean Pierre Vernant </w:t>
        </w:r>
        <w:r w:rsidR="00366E6A" w:rsidRPr="00056574">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056574" w:rsidRDefault="00EA597E" w:rsidP="00056574">
      <w:pPr>
        <w:pStyle w:val="Titolo2"/>
        <w:jc w:val="both"/>
        <w:rPr>
          <w:rFonts w:ascii="Times" w:eastAsia="Times New Roman" w:hAnsi="Times"/>
        </w:rPr>
      </w:pPr>
      <w:hyperlink r:id="rId1567" w:history="1">
        <w:r w:rsidR="009C2067" w:rsidRPr="00056574">
          <w:rPr>
            <w:rStyle w:val="Collegamentoipertestuale"/>
            <w:rFonts w:ascii="Times" w:eastAsia="Times New Roman" w:hAnsi="Times"/>
            <w:color w:val="FF0000"/>
          </w:rPr>
          <w:t>Antonio Vigilante</w:t>
        </w:r>
        <w:r w:rsidR="009C2067" w:rsidRPr="00056574">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056574" w:rsidRDefault="00EA597E" w:rsidP="00056574">
      <w:pPr>
        <w:pStyle w:val="Titolo2"/>
        <w:jc w:val="both"/>
        <w:rPr>
          <w:rFonts w:ascii="Times" w:eastAsia="Times New Roman" w:hAnsi="Times"/>
        </w:rPr>
      </w:pPr>
      <w:hyperlink r:id="rId1568" w:history="1">
        <w:r w:rsidR="009C2067" w:rsidRPr="00056574">
          <w:rPr>
            <w:rStyle w:val="Collegamentoipertestuale"/>
            <w:rFonts w:ascii="Times" w:eastAsia="Times New Roman" w:hAnsi="Times"/>
            <w:color w:val="FF0000"/>
          </w:rPr>
          <w:t>Antonio Vigilante</w:t>
        </w:r>
        <w:r w:rsidR="009C2067" w:rsidRPr="00056574">
          <w:rPr>
            <w:rStyle w:val="Collegamentoipertestuale"/>
            <w:rFonts w:ascii="Times" w:eastAsia="Times New Roman" w:hAnsi="Times"/>
          </w:rPr>
          <w:t xml:space="preserve"> – Dell’attraversamento. Tolstoj, Schweitzer, Tagore</w:t>
        </w:r>
      </w:hyperlink>
    </w:p>
    <w:p w14:paraId="67AD145F" w14:textId="77777777" w:rsidR="00522BD7" w:rsidRPr="00056574" w:rsidRDefault="00EA597E" w:rsidP="00056574">
      <w:pPr>
        <w:pStyle w:val="Titolo1"/>
        <w:jc w:val="both"/>
        <w:rPr>
          <w:rFonts w:eastAsia="Times New Roman"/>
          <w:sz w:val="26"/>
          <w:szCs w:val="26"/>
        </w:rPr>
      </w:pPr>
      <w:hyperlink r:id="rId1569" w:history="1">
        <w:r w:rsidR="00522BD7" w:rsidRPr="00056574">
          <w:rPr>
            <w:rStyle w:val="Collegamentoipertestuale"/>
            <w:rFonts w:eastAsia="Times New Roman"/>
            <w:color w:val="FF0000"/>
            <w:sz w:val="26"/>
            <w:szCs w:val="26"/>
          </w:rPr>
          <w:t>Marcello Vigli</w:t>
        </w:r>
        <w:r w:rsidR="00522BD7" w:rsidRPr="00056574">
          <w:rPr>
            <w:rStyle w:val="Collegamentoipertestuale"/>
            <w:rFonts w:eastAsia="Times New Roman"/>
            <w:sz w:val="26"/>
            <w:szCs w:val="26"/>
          </w:rPr>
          <w:t xml:space="preserve"> – Recensione al libro di Mauro Magini «Il mio amico Platone».</w:t>
        </w:r>
      </w:hyperlink>
    </w:p>
    <w:p w14:paraId="590BD5CA" w14:textId="132743BF" w:rsidR="00A06B59" w:rsidRPr="00056574" w:rsidRDefault="00EA597E" w:rsidP="00056574">
      <w:pPr>
        <w:pStyle w:val="Titolo1"/>
        <w:jc w:val="both"/>
        <w:rPr>
          <w:rStyle w:val="Collegamentoipertestuale"/>
          <w:rFonts w:eastAsia="Times New Roman"/>
          <w:sz w:val="26"/>
          <w:szCs w:val="26"/>
        </w:rPr>
      </w:pPr>
      <w:hyperlink r:id="rId1570" w:history="1">
        <w:r w:rsidR="00A06B59" w:rsidRPr="00056574">
          <w:rPr>
            <w:rStyle w:val="Collegamentoipertestuale"/>
            <w:rFonts w:eastAsia="Times New Roman"/>
            <w:color w:val="FF0000"/>
            <w:sz w:val="26"/>
            <w:szCs w:val="26"/>
          </w:rPr>
          <w:t xml:space="preserve">Elio Vittorini </w:t>
        </w:r>
        <w:r w:rsidR="00A06B59" w:rsidRPr="00056574">
          <w:rPr>
            <w:rStyle w:val="Collegamentoipertestuale"/>
            <w:rFonts w:eastAsia="Times New Roman"/>
            <w:sz w:val="26"/>
            <w:szCs w:val="26"/>
          </w:rPr>
          <w:t>(1908-11966) – La cultura è una condizione per tutti.</w:t>
        </w:r>
      </w:hyperlink>
    </w:p>
    <w:p w14:paraId="3DAF8A56" w14:textId="77777777" w:rsidR="00C43393" w:rsidRPr="00056574" w:rsidRDefault="00EA597E" w:rsidP="00056574">
      <w:pPr>
        <w:pStyle w:val="Titolo2"/>
        <w:jc w:val="both"/>
        <w:rPr>
          <w:rStyle w:val="Collegamentoipertestuale"/>
          <w:rFonts w:ascii="Times" w:eastAsia="Times New Roman" w:hAnsi="Times"/>
        </w:rPr>
      </w:pPr>
      <w:hyperlink r:id="rId1571" w:history="1">
        <w:r w:rsidR="00C43393" w:rsidRPr="00056574">
          <w:rPr>
            <w:rStyle w:val="Collegamentoipertestuale"/>
            <w:rFonts w:ascii="Times" w:eastAsia="Times New Roman" w:hAnsi="Times"/>
            <w:color w:val="FF0000"/>
          </w:rPr>
          <w:t xml:space="preserve">Elio Vittorini </w:t>
        </w:r>
        <w:r w:rsidR="00C43393" w:rsidRPr="00056574">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7CAA3C76" w14:textId="77777777" w:rsidR="00C369BA" w:rsidRPr="00056574" w:rsidRDefault="00EA597E" w:rsidP="00056574">
      <w:pPr>
        <w:pStyle w:val="Titolo2"/>
        <w:jc w:val="both"/>
        <w:rPr>
          <w:rFonts w:ascii="Times" w:eastAsia="Times New Roman" w:hAnsi="Times"/>
        </w:rPr>
      </w:pPr>
      <w:hyperlink r:id="rId1572" w:history="1">
        <w:r w:rsidR="00C369BA" w:rsidRPr="00056574">
          <w:rPr>
            <w:rStyle w:val="Collegamentoipertestuale"/>
            <w:rFonts w:ascii="Times" w:eastAsia="Times New Roman" w:hAnsi="Times"/>
            <w:color w:val="FF0000"/>
          </w:rPr>
          <w:t>Roman Vlad (</w:t>
        </w:r>
        <w:r w:rsidR="00C369BA" w:rsidRPr="00056574">
          <w:rPr>
            <w:rStyle w:val="Collegamentoipertestuale"/>
            <w:rFonts w:ascii="Times" w:eastAsia="Times New Roman" w:hAnsi="Times"/>
          </w:rPr>
          <w:t>1919-2013) – La musica oltrepassa il fisico e sfocia nella metafisica, rappresenta il metafisico rispetto a tutto ciò che è fisico, la cosa in sé rispetto ad ogni fenomeno.</w:t>
        </w:r>
      </w:hyperlink>
    </w:p>
    <w:p w14:paraId="29742731" w14:textId="77777777" w:rsidR="00FC30BE" w:rsidRPr="00056574" w:rsidRDefault="00EA597E" w:rsidP="00056574">
      <w:pPr>
        <w:pStyle w:val="Titolo1"/>
        <w:jc w:val="both"/>
        <w:rPr>
          <w:rStyle w:val="Collegamentoipertestuale"/>
          <w:rFonts w:eastAsia="Times New Roman"/>
          <w:sz w:val="26"/>
          <w:szCs w:val="26"/>
        </w:rPr>
      </w:pPr>
      <w:hyperlink r:id="rId1573" w:history="1">
        <w:r w:rsidR="00FC30BE" w:rsidRPr="00056574">
          <w:rPr>
            <w:rStyle w:val="Collegamentoipertestuale"/>
            <w:rFonts w:eastAsia="Times New Roman"/>
            <w:color w:val="FF0000"/>
            <w:sz w:val="26"/>
            <w:szCs w:val="26"/>
          </w:rPr>
          <w:t>Alessandro Volpi</w:t>
        </w:r>
        <w:r w:rsidR="00FC30BE" w:rsidRPr="00056574">
          <w:rPr>
            <w:rStyle w:val="Collegamentoipertestuale"/>
            <w:rFonts w:eastAsia="Times New Roman"/>
            <w:sz w:val="26"/>
            <w:szCs w:val="26"/>
          </w:rPr>
          <w:t xml:space="preserve"> – Socialismo di popolo e sinistra progressista. Jean-Claude Michéa e i suoi detrattori</w:t>
        </w:r>
      </w:hyperlink>
    </w:p>
    <w:p w14:paraId="0BADAC02" w14:textId="77777777" w:rsidR="00087747" w:rsidRPr="00056574" w:rsidRDefault="00EA597E" w:rsidP="00056574">
      <w:pPr>
        <w:pStyle w:val="Titolo2"/>
        <w:jc w:val="both"/>
        <w:rPr>
          <w:rFonts w:ascii="Times" w:eastAsia="Times New Roman" w:hAnsi="Times"/>
        </w:rPr>
      </w:pPr>
      <w:hyperlink r:id="rId1574" w:history="1">
        <w:r w:rsidR="00087747" w:rsidRPr="00056574">
          <w:rPr>
            <w:rStyle w:val="Collegamentoipertestuale"/>
            <w:rFonts w:ascii="Times" w:eastAsia="Times New Roman" w:hAnsi="Times"/>
            <w:color w:val="FF0000"/>
          </w:rPr>
          <w:t xml:space="preserve">Franco Volpi </w:t>
        </w:r>
        <w:r w:rsidR="00087747" w:rsidRPr="00056574">
          <w:rPr>
            <w:rStyle w:val="Collegamentoipertestuale"/>
            <w:rFonts w:ascii="Times" w:eastAsia="Times New Roman" w:hAnsi="Times"/>
          </w:rPr>
          <w:t>(1952-2009) – Come si dice “filosofia” in Giappone. Il libro di Nishida Kitarô «Uno studio sul bene». Conoscenza e amore sono atti spirituali identici. Occorre comprendere il bene come la realizzazione della persona. Il bene è la soddisfazione di un bisogno sincero, ovvero è unificazione della coscienza.</w:t>
        </w:r>
      </w:hyperlink>
    </w:p>
    <w:p w14:paraId="5E4623B5" w14:textId="77777777" w:rsidR="001C66CC"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75" w:history="1">
        <w:r w:rsidR="001C66CC" w:rsidRPr="00056574">
          <w:rPr>
            <w:rFonts w:ascii="Times" w:eastAsia="Times New Roman" w:hAnsi="Times" w:cstheme="majorBidi"/>
            <w:b/>
            <w:bCs/>
            <w:color w:val="FF0000"/>
            <w:sz w:val="26"/>
            <w:szCs w:val="26"/>
            <w:u w:val="single"/>
          </w:rPr>
          <w:t xml:space="preserve">Kurt Vonnegut </w:t>
        </w:r>
        <w:r w:rsidR="001C66CC" w:rsidRPr="00056574">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056574" w:rsidRDefault="00EA597E" w:rsidP="00056574">
      <w:pPr>
        <w:pStyle w:val="Titolo1"/>
        <w:jc w:val="both"/>
        <w:rPr>
          <w:rFonts w:eastAsia="Times New Roman"/>
          <w:sz w:val="26"/>
          <w:szCs w:val="26"/>
        </w:rPr>
      </w:pPr>
      <w:hyperlink r:id="rId1576" w:history="1">
        <w:r w:rsidR="00A06B59" w:rsidRPr="00056574">
          <w:rPr>
            <w:rStyle w:val="Collegamentoipertestuale"/>
            <w:rFonts w:eastAsia="Times New Roman"/>
            <w:color w:val="FF0000"/>
            <w:sz w:val="26"/>
            <w:szCs w:val="26"/>
          </w:rPr>
          <w:t>Lev S. Vygotskij</w:t>
        </w:r>
        <w:r w:rsidR="00A06B59" w:rsidRPr="00056574">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Pr="00056574" w:rsidRDefault="00EA597E" w:rsidP="00056574">
      <w:pPr>
        <w:pStyle w:val="Titolo1"/>
        <w:jc w:val="both"/>
        <w:rPr>
          <w:rStyle w:val="Collegamentoipertestuale"/>
          <w:rFonts w:eastAsia="Times New Roman"/>
          <w:sz w:val="26"/>
          <w:szCs w:val="26"/>
        </w:rPr>
      </w:pPr>
      <w:hyperlink r:id="rId1577" w:history="1">
        <w:r w:rsidR="00A06B59" w:rsidRPr="00056574">
          <w:rPr>
            <w:rStyle w:val="Collegamentoipertestuale"/>
            <w:rFonts w:eastAsia="Times New Roman"/>
            <w:color w:val="FF0000"/>
            <w:sz w:val="26"/>
            <w:szCs w:val="26"/>
          </w:rPr>
          <w:t xml:space="preserve">Lev Semenovich Vygotsky </w:t>
        </w:r>
        <w:r w:rsidR="00A06B59" w:rsidRPr="00056574">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78" w:history="1">
        <w:r w:rsidR="00887E88" w:rsidRPr="00056574">
          <w:rPr>
            <w:rFonts w:ascii="Times" w:eastAsia="Times New Roman" w:hAnsi="Times" w:cstheme="majorBidi"/>
            <w:b/>
            <w:bCs/>
            <w:color w:val="FF0000"/>
            <w:sz w:val="26"/>
            <w:szCs w:val="26"/>
            <w:u w:val="single"/>
          </w:rPr>
          <w:t>Lev Semenovich Vygotskij</w:t>
        </w:r>
        <w:r w:rsidR="00887E88" w:rsidRPr="00056574">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056574" w:rsidRDefault="00EA597E" w:rsidP="00056574">
      <w:pPr>
        <w:pStyle w:val="Titolo2"/>
        <w:jc w:val="both"/>
        <w:rPr>
          <w:rFonts w:ascii="Times" w:eastAsia="Times New Roman" w:hAnsi="Times"/>
        </w:rPr>
      </w:pPr>
      <w:hyperlink r:id="rId1579" w:history="1">
        <w:r w:rsidR="007F6066" w:rsidRPr="00056574">
          <w:rPr>
            <w:rStyle w:val="Collegamentoipertestuale"/>
            <w:rFonts w:ascii="Times" w:eastAsia="Times New Roman" w:hAnsi="Times"/>
            <w:color w:val="FF0000"/>
          </w:rPr>
          <w:t>Lev Semënovič Vygotskij</w:t>
        </w:r>
        <w:r w:rsidR="007F6066" w:rsidRPr="00056574">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Pr="00056574" w:rsidRDefault="00542CFB" w:rsidP="00056574">
      <w:pPr>
        <w:pStyle w:val="Titolo1"/>
        <w:jc w:val="both"/>
        <w:rPr>
          <w:rStyle w:val="Collegamentoipertestuale"/>
          <w:rFonts w:eastAsia="Times New Roman"/>
          <w:sz w:val="26"/>
          <w:szCs w:val="26"/>
        </w:rPr>
      </w:pPr>
    </w:p>
    <w:p w14:paraId="42CEBFC0" w14:textId="77777777" w:rsidR="00572B7C" w:rsidRPr="00056574" w:rsidRDefault="00572B7C" w:rsidP="00056574">
      <w:pPr>
        <w:pStyle w:val="Titolo1"/>
        <w:jc w:val="both"/>
        <w:rPr>
          <w:rStyle w:val="Collegamentoipertestuale"/>
          <w:rFonts w:eastAsia="Times New Roman"/>
          <w:sz w:val="26"/>
          <w:szCs w:val="26"/>
        </w:rPr>
      </w:pPr>
    </w:p>
    <w:p w14:paraId="1A2134C1" w14:textId="7CD30CAF" w:rsidR="00542CFB" w:rsidRPr="00056574" w:rsidRDefault="00542CFB" w:rsidP="00056574">
      <w:pPr>
        <w:pStyle w:val="Titolo1"/>
        <w:jc w:val="both"/>
        <w:rPr>
          <w:rFonts w:eastAsia="Times New Roman"/>
          <w:sz w:val="26"/>
          <w:szCs w:val="26"/>
        </w:rPr>
      </w:pPr>
      <w:r w:rsidRPr="00056574">
        <w:rPr>
          <w:rFonts w:eastAsia="Times New Roman"/>
          <w:sz w:val="26"/>
          <w:szCs w:val="26"/>
        </w:rPr>
        <w:t>W</w:t>
      </w:r>
    </w:p>
    <w:p w14:paraId="69642AE7" w14:textId="77777777" w:rsidR="00572B7C" w:rsidRPr="00056574" w:rsidRDefault="00EA597E" w:rsidP="00056574">
      <w:pPr>
        <w:pStyle w:val="Titolo2"/>
        <w:jc w:val="both"/>
        <w:rPr>
          <w:rFonts w:ascii="Times" w:eastAsia="Times New Roman" w:hAnsi="Times"/>
        </w:rPr>
      </w:pPr>
      <w:hyperlink r:id="rId1580" w:history="1">
        <w:r w:rsidR="00572B7C" w:rsidRPr="00056574">
          <w:rPr>
            <w:rStyle w:val="Collegamentoipertestuale"/>
            <w:rFonts w:ascii="Times" w:eastAsia="Times New Roman" w:hAnsi="Times"/>
            <w:color w:val="FF0000"/>
          </w:rPr>
          <w:t xml:space="preserve">Derek Walcott </w:t>
        </w:r>
        <w:r w:rsidR="00572B7C" w:rsidRPr="00056574">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056574" w:rsidRDefault="00EA597E" w:rsidP="00056574">
      <w:pPr>
        <w:pStyle w:val="Titolo1"/>
        <w:jc w:val="both"/>
        <w:rPr>
          <w:rStyle w:val="Collegamentoipertestuale"/>
          <w:rFonts w:eastAsia="Times New Roman"/>
          <w:sz w:val="26"/>
          <w:szCs w:val="26"/>
        </w:rPr>
      </w:pPr>
      <w:hyperlink r:id="rId1581" w:history="1">
        <w:r w:rsidR="00542CFB" w:rsidRPr="00056574">
          <w:rPr>
            <w:rStyle w:val="Collegamentoipertestuale"/>
            <w:rFonts w:eastAsia="Times New Roman"/>
            <w:color w:val="FF0000"/>
            <w:sz w:val="26"/>
            <w:szCs w:val="26"/>
          </w:rPr>
          <w:t>David Foster Wallace</w:t>
        </w:r>
        <w:r w:rsidR="00542CFB" w:rsidRPr="00056574">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82" w:history="1">
        <w:r w:rsidR="008860C2" w:rsidRPr="00056574">
          <w:rPr>
            <w:rFonts w:ascii="Times" w:eastAsia="Times New Roman" w:hAnsi="Times" w:cstheme="majorBidi"/>
            <w:b/>
            <w:bCs/>
            <w:color w:val="FF0000"/>
            <w:sz w:val="26"/>
            <w:szCs w:val="26"/>
            <w:u w:val="single"/>
          </w:rPr>
          <w:t>Bernhard Waldenfels</w:t>
        </w:r>
        <w:r w:rsidR="008860C2" w:rsidRPr="00056574">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056574" w:rsidRDefault="00EA597E" w:rsidP="00056574">
      <w:pPr>
        <w:pStyle w:val="Titolo2"/>
        <w:jc w:val="both"/>
        <w:rPr>
          <w:rStyle w:val="Collegamentoipertestuale"/>
          <w:rFonts w:ascii="Times" w:eastAsia="Times New Roman" w:hAnsi="Times"/>
        </w:rPr>
      </w:pPr>
      <w:hyperlink r:id="rId1583" w:history="1">
        <w:r w:rsidR="00B701AF" w:rsidRPr="00056574">
          <w:rPr>
            <w:rStyle w:val="Collegamentoipertestuale"/>
            <w:rFonts w:ascii="Times" w:eastAsia="Times New Roman" w:hAnsi="Times"/>
            <w:color w:val="FF0000"/>
          </w:rPr>
          <w:t>Robert Walser</w:t>
        </w:r>
        <w:r w:rsidR="00B701AF" w:rsidRPr="00056574">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3BEEF4F9" w14:textId="77777777" w:rsidR="005F534E" w:rsidRPr="00056574" w:rsidRDefault="00EA597E" w:rsidP="00056574">
      <w:pPr>
        <w:pStyle w:val="Titolo2"/>
        <w:jc w:val="both"/>
        <w:rPr>
          <w:rFonts w:ascii="Times" w:eastAsia="Times New Roman" w:hAnsi="Times"/>
        </w:rPr>
      </w:pPr>
      <w:hyperlink r:id="rId1584" w:history="1">
        <w:r w:rsidR="005F534E" w:rsidRPr="00056574">
          <w:rPr>
            <w:rStyle w:val="Collegamentoipertestuale"/>
            <w:rFonts w:ascii="Times" w:eastAsia="Times New Roman" w:hAnsi="Times"/>
            <w:color w:val="FF0000"/>
          </w:rPr>
          <w:t xml:space="preserve">Peter Watkins </w:t>
        </w:r>
        <w:r w:rsidR="005F534E" w:rsidRPr="00056574">
          <w:rPr>
            <w:rStyle w:val="Collegamentoipertestuale"/>
            <w:rFonts w:ascii="Times" w:eastAsia="Times New Roman" w:hAnsi="Times"/>
          </w:rPr>
          <w:t>– La Comune di Parigi è sempre stata seriamente emarginata dal sistema educativo francese. Le questioni che i comunardi affrontarono erano molto simili a quelle con cui dobbiamo confrontarci oggi.</w:t>
        </w:r>
      </w:hyperlink>
    </w:p>
    <w:p w14:paraId="140746EC" w14:textId="77777777" w:rsidR="00C91BE2" w:rsidRPr="00056574" w:rsidRDefault="00EA597E" w:rsidP="00056574">
      <w:pPr>
        <w:pStyle w:val="Titolo2"/>
        <w:jc w:val="both"/>
        <w:rPr>
          <w:rFonts w:ascii="Times" w:eastAsia="Times New Roman" w:hAnsi="Times"/>
        </w:rPr>
      </w:pPr>
      <w:hyperlink r:id="rId1585" w:history="1">
        <w:r w:rsidR="00C91BE2" w:rsidRPr="00056574">
          <w:rPr>
            <w:rStyle w:val="Collegamentoipertestuale"/>
            <w:rFonts w:ascii="Times" w:eastAsia="Times New Roman" w:hAnsi="Times"/>
            <w:color w:val="FF0000"/>
          </w:rPr>
          <w:t>Kurt Weill</w:t>
        </w:r>
        <w:r w:rsidR="00C91BE2" w:rsidRPr="00056574">
          <w:rPr>
            <w:rStyle w:val="Collegamentoipertestuale"/>
            <w:rFonts w:ascii="Times" w:eastAsia="Times New Roman" w:hAnsi="Times"/>
          </w:rPr>
          <w:t xml:space="preserve"> (1900-1950) – Una musica che semplicemente fornisce un commento agli eventi sulla scena, non è musica per un’opera.</w:t>
        </w:r>
      </w:hyperlink>
    </w:p>
    <w:p w14:paraId="2E8C2277" w14:textId="76F71D8E" w:rsidR="00542CFB" w:rsidRPr="00056574" w:rsidRDefault="00EA597E" w:rsidP="00056574">
      <w:pPr>
        <w:pStyle w:val="Titolo1"/>
        <w:jc w:val="both"/>
        <w:rPr>
          <w:rFonts w:eastAsia="Times New Roman"/>
          <w:sz w:val="26"/>
          <w:szCs w:val="26"/>
        </w:rPr>
      </w:pPr>
      <w:hyperlink r:id="rId1586" w:history="1">
        <w:r w:rsidR="00542CFB" w:rsidRPr="00056574">
          <w:rPr>
            <w:rStyle w:val="Collegamentoipertestuale"/>
            <w:rFonts w:eastAsia="Times New Roman"/>
            <w:color w:val="FF0000"/>
            <w:sz w:val="26"/>
            <w:szCs w:val="26"/>
          </w:rPr>
          <w:t>Simone Weil</w:t>
        </w:r>
        <w:r w:rsidR="00542CFB" w:rsidRPr="00056574">
          <w:rPr>
            <w:rStyle w:val="Collegamentoipertestuale"/>
            <w:rFonts w:eastAsia="Times New Roman"/>
            <w:sz w:val="26"/>
            <w:szCs w:val="26"/>
          </w:rPr>
          <w:t xml:space="preserve"> (1909-1943) – Silenzi che educano l’intelligenza</w:t>
        </w:r>
      </w:hyperlink>
    </w:p>
    <w:p w14:paraId="5112F609" w14:textId="0135BD89" w:rsidR="00542CFB" w:rsidRPr="00056574" w:rsidRDefault="00EA597E" w:rsidP="00056574">
      <w:pPr>
        <w:pStyle w:val="Titolo1"/>
        <w:jc w:val="both"/>
        <w:rPr>
          <w:rFonts w:eastAsia="Times New Roman"/>
          <w:sz w:val="26"/>
          <w:szCs w:val="26"/>
        </w:rPr>
      </w:pPr>
      <w:hyperlink r:id="rId1587" w:history="1">
        <w:r w:rsidR="00542CFB" w:rsidRPr="00056574">
          <w:rPr>
            <w:rStyle w:val="Collegamentoipertestuale"/>
            <w:rFonts w:eastAsia="Times New Roman"/>
            <w:color w:val="FF0000"/>
            <w:sz w:val="26"/>
            <w:szCs w:val="26"/>
          </w:rPr>
          <w:t>Simone Weil</w:t>
        </w:r>
        <w:r w:rsidR="00542CFB" w:rsidRPr="00056574">
          <w:rPr>
            <w:rStyle w:val="Collegamentoipertestuale"/>
            <w:rFonts w:eastAsia="Times New Roman"/>
            <w:sz w:val="26"/>
            <w:szCs w:val="26"/>
          </w:rPr>
          <w:t>, «Oppressione e libertà», Orthotes Editrice, 2015</w:t>
        </w:r>
      </w:hyperlink>
    </w:p>
    <w:p w14:paraId="5F75AA0F" w14:textId="05B4E872" w:rsidR="00542CFB" w:rsidRPr="00056574" w:rsidRDefault="00EA597E" w:rsidP="00056574">
      <w:pPr>
        <w:pStyle w:val="Titolo1"/>
        <w:jc w:val="both"/>
        <w:rPr>
          <w:rStyle w:val="Collegamentoipertestuale"/>
          <w:rFonts w:eastAsia="Times New Roman"/>
          <w:sz w:val="26"/>
          <w:szCs w:val="26"/>
        </w:rPr>
      </w:pPr>
      <w:hyperlink r:id="rId1588" w:history="1">
        <w:r w:rsidR="00542CFB" w:rsidRPr="00056574">
          <w:rPr>
            <w:rStyle w:val="Collegamentoipertestuale"/>
            <w:rFonts w:eastAsia="Times New Roman"/>
            <w:color w:val="FF0000"/>
            <w:sz w:val="26"/>
            <w:szCs w:val="26"/>
          </w:rPr>
          <w:t xml:space="preserve">Simone Weill </w:t>
        </w:r>
        <w:r w:rsidR="00542CFB" w:rsidRPr="00056574">
          <w:rPr>
            <w:rStyle w:val="Collegamentoipertestuale"/>
            <w:rFonts w:eastAsia="Times New Roman"/>
            <w:sz w:val="26"/>
            <w:szCs w:val="26"/>
          </w:rPr>
          <w:t>(1909-1943) – Trovare uomini che amino la verità</w:t>
        </w:r>
      </w:hyperlink>
    </w:p>
    <w:p w14:paraId="70496241" w14:textId="77777777" w:rsidR="00AD162B" w:rsidRPr="00056574" w:rsidRDefault="00EA597E" w:rsidP="00056574">
      <w:pPr>
        <w:pStyle w:val="Titolo2"/>
        <w:jc w:val="both"/>
        <w:rPr>
          <w:rStyle w:val="Collegamentoipertestuale"/>
          <w:rFonts w:ascii="Times" w:eastAsia="Times New Roman" w:hAnsi="Times"/>
        </w:rPr>
      </w:pPr>
      <w:hyperlink r:id="rId1589" w:history="1">
        <w:r w:rsidR="00AD162B" w:rsidRPr="00056574">
          <w:rPr>
            <w:rStyle w:val="Collegamentoipertestuale"/>
            <w:rFonts w:ascii="Times" w:eastAsia="Times New Roman" w:hAnsi="Times"/>
            <w:color w:val="FF0000"/>
          </w:rPr>
          <w:t>Simone Weil</w:t>
        </w:r>
        <w:r w:rsidR="00AD162B" w:rsidRPr="00056574">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90" w:history="1">
        <w:r w:rsidR="003612BB" w:rsidRPr="00056574">
          <w:rPr>
            <w:rFonts w:ascii="Times" w:eastAsia="Times New Roman" w:hAnsi="Times" w:cstheme="majorBidi"/>
            <w:b/>
            <w:bCs/>
            <w:color w:val="FF0000"/>
            <w:sz w:val="26"/>
            <w:szCs w:val="26"/>
            <w:u w:val="single"/>
          </w:rPr>
          <w:t>Simone Weil</w:t>
        </w:r>
        <w:r w:rsidR="003612BB" w:rsidRPr="00056574">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056574" w:rsidRDefault="00EA597E" w:rsidP="00056574">
      <w:pPr>
        <w:pStyle w:val="Titolo2"/>
        <w:jc w:val="both"/>
        <w:rPr>
          <w:rStyle w:val="Collegamentoipertestuale"/>
          <w:rFonts w:ascii="Times" w:eastAsia="Times New Roman" w:hAnsi="Times"/>
        </w:rPr>
      </w:pPr>
      <w:hyperlink r:id="rId1591" w:history="1">
        <w:r w:rsidR="002135D9" w:rsidRPr="00056574">
          <w:rPr>
            <w:rStyle w:val="Collegamentoipertestuale"/>
            <w:rFonts w:ascii="Times" w:eastAsia="Times New Roman" w:hAnsi="Times"/>
            <w:color w:val="FF0000"/>
          </w:rPr>
          <w:t xml:space="preserve">Simone Weil </w:t>
        </w:r>
        <w:r w:rsidR="002135D9" w:rsidRPr="00056574">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92" w:history="1">
        <w:r w:rsidR="000C4910" w:rsidRPr="00056574">
          <w:rPr>
            <w:rFonts w:ascii="Times" w:eastAsia="Times New Roman" w:hAnsi="Times" w:cstheme="majorBidi"/>
            <w:b/>
            <w:bCs/>
            <w:color w:val="FF0000"/>
            <w:sz w:val="26"/>
            <w:szCs w:val="26"/>
            <w:u w:val="single"/>
          </w:rPr>
          <w:t>Simone Weil</w:t>
        </w:r>
        <w:r w:rsidR="000C4910" w:rsidRPr="00056574">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93" w:history="1">
        <w:r w:rsidR="00A3135A" w:rsidRPr="00056574">
          <w:rPr>
            <w:rFonts w:ascii="Times" w:eastAsia="Times New Roman" w:hAnsi="Times" w:cstheme="majorBidi"/>
            <w:b/>
            <w:bCs/>
            <w:color w:val="FF0000"/>
            <w:sz w:val="26"/>
            <w:szCs w:val="26"/>
            <w:u w:val="single"/>
          </w:rPr>
          <w:t xml:space="preserve">Simone Weil </w:t>
        </w:r>
        <w:r w:rsidR="00A3135A" w:rsidRPr="00056574">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594" w:history="1">
        <w:r w:rsidR="00C43B0B" w:rsidRPr="00056574">
          <w:rPr>
            <w:rFonts w:ascii="Times" w:eastAsia="Times New Roman" w:hAnsi="Times" w:cstheme="majorBidi"/>
            <w:b/>
            <w:bCs/>
            <w:color w:val="FF0000"/>
            <w:sz w:val="26"/>
            <w:szCs w:val="26"/>
            <w:u w:val="single"/>
          </w:rPr>
          <w:t>Simone Weil</w:t>
        </w:r>
        <w:r w:rsidR="00C43B0B" w:rsidRPr="00056574">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056574" w:rsidRDefault="00EA597E" w:rsidP="00056574">
      <w:pPr>
        <w:pStyle w:val="Titolo2"/>
        <w:jc w:val="both"/>
        <w:rPr>
          <w:rStyle w:val="Collegamentoipertestuale"/>
          <w:rFonts w:ascii="Times" w:eastAsia="Times New Roman" w:hAnsi="Times"/>
        </w:rPr>
      </w:pPr>
      <w:hyperlink r:id="rId1595" w:history="1">
        <w:r w:rsidR="00710801" w:rsidRPr="00056574">
          <w:rPr>
            <w:rStyle w:val="Collegamentoipertestuale"/>
            <w:rFonts w:ascii="Times" w:eastAsia="Times New Roman" w:hAnsi="Times"/>
            <w:color w:val="FF0000"/>
          </w:rPr>
          <w:t xml:space="preserve">Simone Weil </w:t>
        </w:r>
        <w:r w:rsidR="00710801" w:rsidRPr="00056574">
          <w:rPr>
            <w:rStyle w:val="Collegamentoipertestuale"/>
            <w:rFonts w:ascii="Times" w:eastAsia="Times New Roman" w:hAnsi="Times"/>
          </w:rPr>
          <w:t>(1909-1943) – Il radicamento è forse il bisogno più importante e più misconosciuto dell’anima umana.</w:t>
        </w:r>
      </w:hyperlink>
    </w:p>
    <w:p w14:paraId="4EF7B1D4" w14:textId="77777777" w:rsidR="0094085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596" w:history="1">
        <w:r w:rsidR="00940856" w:rsidRPr="00056574">
          <w:rPr>
            <w:rFonts w:ascii="Times" w:eastAsia="Times New Roman" w:hAnsi="Times" w:cstheme="majorBidi"/>
            <w:b/>
            <w:bCs/>
            <w:color w:val="FF0000"/>
            <w:sz w:val="26"/>
            <w:szCs w:val="26"/>
            <w:u w:val="single"/>
          </w:rPr>
          <w:t xml:space="preserve">Simone Weil </w:t>
        </w:r>
        <w:r w:rsidR="00940856" w:rsidRPr="00056574">
          <w:rPr>
            <w:rFonts w:ascii="Times" w:eastAsia="Times New Roman" w:hAnsi="Times" w:cstheme="majorBidi"/>
            <w:b/>
            <w:bCs/>
            <w:color w:val="0000FF"/>
            <w:sz w:val="26"/>
            <w:szCs w:val="26"/>
            <w:u w:val="single"/>
          </w:rPr>
          <w:t>(1909-1943) – L’oggetto dell’obbligo, nel campo delle cose umane, è sempre l’essere umano in quanto tale. C’è obbligo verso ogni essere umano, per il solo fatto che è un essere umano. La coscienza umana, su questo punto, non è mutata mai.</w:t>
        </w:r>
      </w:hyperlink>
    </w:p>
    <w:p w14:paraId="33ACA698" w14:textId="77777777" w:rsidR="00940856" w:rsidRPr="00056574" w:rsidRDefault="00940856" w:rsidP="00056574">
      <w:pPr>
        <w:jc w:val="both"/>
        <w:rPr>
          <w:rFonts w:ascii="Times" w:hAnsi="Times"/>
        </w:rPr>
      </w:pPr>
    </w:p>
    <w:p w14:paraId="7CD3EE4A" w14:textId="77777777" w:rsidR="008E698E" w:rsidRPr="00056574" w:rsidRDefault="00EA597E" w:rsidP="00056574">
      <w:pPr>
        <w:pStyle w:val="Titolo2"/>
        <w:jc w:val="both"/>
        <w:rPr>
          <w:rFonts w:ascii="Times" w:eastAsia="Times New Roman" w:hAnsi="Times"/>
        </w:rPr>
      </w:pPr>
      <w:hyperlink r:id="rId1597" w:history="1">
        <w:r w:rsidR="008E698E" w:rsidRPr="00056574">
          <w:rPr>
            <w:rStyle w:val="Collegamentoipertestuale"/>
            <w:rFonts w:ascii="Times" w:eastAsia="Times New Roman" w:hAnsi="Times"/>
            <w:color w:val="FF0000"/>
          </w:rPr>
          <w:t>Herbert George Wells</w:t>
        </w:r>
        <w:r w:rsidR="008E698E" w:rsidRPr="00056574">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4009E5C7" w14:textId="08460F52" w:rsidR="00542CFB" w:rsidRPr="00056574" w:rsidRDefault="00EA597E" w:rsidP="00056574">
      <w:pPr>
        <w:pStyle w:val="Titolo1"/>
        <w:jc w:val="both"/>
        <w:rPr>
          <w:rFonts w:eastAsia="Times New Roman"/>
          <w:sz w:val="26"/>
          <w:szCs w:val="26"/>
        </w:rPr>
      </w:pPr>
      <w:hyperlink r:id="rId1598" w:history="1">
        <w:r w:rsidR="00542CFB" w:rsidRPr="00056574">
          <w:rPr>
            <w:rStyle w:val="Collegamentoipertestuale"/>
            <w:rFonts w:eastAsia="Times New Roman"/>
            <w:color w:val="FF0000"/>
            <w:sz w:val="26"/>
            <w:szCs w:val="26"/>
          </w:rPr>
          <w:t>Walt Whitman</w:t>
        </w:r>
        <w:r w:rsidR="00542CFB" w:rsidRPr="00056574">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Pr="00056574" w:rsidRDefault="00EA597E" w:rsidP="00056574">
      <w:pPr>
        <w:pStyle w:val="Titolo1"/>
        <w:jc w:val="both"/>
        <w:rPr>
          <w:rStyle w:val="Collegamentoipertestuale"/>
          <w:rFonts w:eastAsia="Times New Roman"/>
          <w:sz w:val="26"/>
          <w:szCs w:val="26"/>
        </w:rPr>
      </w:pPr>
      <w:hyperlink r:id="rId1599" w:history="1">
        <w:r w:rsidR="00A06B59" w:rsidRPr="00056574">
          <w:rPr>
            <w:rStyle w:val="Collegamentoipertestuale"/>
            <w:rFonts w:eastAsia="Times New Roman"/>
            <w:color w:val="FF0000"/>
            <w:sz w:val="26"/>
            <w:szCs w:val="26"/>
          </w:rPr>
          <w:t>Oscar Wilde</w:t>
        </w:r>
        <w:r w:rsidR="00A06B59" w:rsidRPr="00056574">
          <w:rPr>
            <w:rStyle w:val="Collegamentoipertestuale"/>
            <w:rFonts w:eastAsia="Times New Roman"/>
            <w:sz w:val="26"/>
            <w:szCs w:val="26"/>
          </w:rPr>
          <w:t xml:space="preserve"> – Libri morali e/o immorali?</w:t>
        </w:r>
      </w:hyperlink>
    </w:p>
    <w:p w14:paraId="513A80CC" w14:textId="77777777" w:rsidR="005C7C11" w:rsidRPr="00056574" w:rsidRDefault="00EA597E" w:rsidP="00056574">
      <w:pPr>
        <w:pStyle w:val="Titolo2"/>
        <w:jc w:val="both"/>
        <w:rPr>
          <w:rFonts w:ascii="Times" w:eastAsia="Times New Roman" w:hAnsi="Times"/>
        </w:rPr>
      </w:pPr>
      <w:hyperlink r:id="rId1600" w:history="1">
        <w:r w:rsidR="005C7C11" w:rsidRPr="00056574">
          <w:rPr>
            <w:rStyle w:val="Collegamentoipertestuale"/>
            <w:rFonts w:ascii="Times" w:eastAsia="Times New Roman" w:hAnsi="Times"/>
            <w:color w:val="FF0000"/>
          </w:rPr>
          <w:t xml:space="preserve">Oscar Wilde </w:t>
        </w:r>
        <w:r w:rsidR="005C7C11" w:rsidRPr="00056574">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056574" w:rsidRDefault="00EA597E" w:rsidP="00056574">
      <w:pPr>
        <w:pStyle w:val="Titolo1"/>
        <w:jc w:val="both"/>
        <w:rPr>
          <w:rFonts w:eastAsia="Times New Roman"/>
          <w:sz w:val="26"/>
          <w:szCs w:val="26"/>
        </w:rPr>
      </w:pPr>
      <w:hyperlink r:id="rId1601" w:history="1">
        <w:r w:rsidR="00D629DE" w:rsidRPr="00056574">
          <w:rPr>
            <w:rStyle w:val="Collegamentoipertestuale"/>
            <w:rFonts w:eastAsia="Times New Roman"/>
            <w:color w:val="FF0000"/>
            <w:sz w:val="26"/>
            <w:szCs w:val="26"/>
          </w:rPr>
          <w:t>Elie Wiesel</w:t>
        </w:r>
        <w:r w:rsidR="00D629DE" w:rsidRPr="00056574">
          <w:rPr>
            <w:rStyle w:val="Collegamentoipertestuale"/>
            <w:rFonts w:eastAsia="Times New Roman"/>
            <w:sz w:val="26"/>
            <w:szCs w:val="26"/>
          </w:rPr>
          <w:t>  –  Sai cos’è il riso? Te lo dico io cos’è. È l’errore di Dio!</w:t>
        </w:r>
      </w:hyperlink>
    </w:p>
    <w:p w14:paraId="1A4B7BB3" w14:textId="135E825A" w:rsidR="00A06B59" w:rsidRPr="00056574" w:rsidRDefault="00EA597E" w:rsidP="00056574">
      <w:pPr>
        <w:pStyle w:val="Titolo1"/>
        <w:jc w:val="both"/>
        <w:rPr>
          <w:rStyle w:val="Collegamentoipertestuale"/>
          <w:rFonts w:eastAsia="Times New Roman"/>
          <w:sz w:val="26"/>
          <w:szCs w:val="26"/>
        </w:rPr>
      </w:pPr>
      <w:hyperlink r:id="rId1602" w:history="1">
        <w:r w:rsidR="00A06B59" w:rsidRPr="00056574">
          <w:rPr>
            <w:rStyle w:val="Collegamentoipertestuale"/>
            <w:rFonts w:eastAsia="Times New Roman"/>
            <w:color w:val="FF0000"/>
            <w:sz w:val="26"/>
            <w:szCs w:val="26"/>
          </w:rPr>
          <w:t xml:space="preserve">John Williams </w:t>
        </w:r>
        <w:r w:rsidR="00A06B59" w:rsidRPr="00056574">
          <w:rPr>
            <w:rStyle w:val="Collegamentoipertestuale"/>
            <w:rFonts w:eastAsia="Times New Roman"/>
            <w:sz w:val="26"/>
            <w:szCs w:val="26"/>
          </w:rPr>
          <w:t>– La sostanza specifica dell’amore</w:t>
        </w:r>
      </w:hyperlink>
    </w:p>
    <w:p w14:paraId="0D20128B" w14:textId="77777777" w:rsidR="00104413" w:rsidRPr="00056574" w:rsidRDefault="00EA597E" w:rsidP="00056574">
      <w:pPr>
        <w:pStyle w:val="Titolo2"/>
        <w:jc w:val="both"/>
        <w:rPr>
          <w:rStyle w:val="Collegamentoipertestuale"/>
          <w:rFonts w:ascii="Times" w:eastAsia="Times New Roman" w:hAnsi="Times"/>
        </w:rPr>
      </w:pPr>
      <w:hyperlink r:id="rId1603" w:history="1">
        <w:r w:rsidR="00104413" w:rsidRPr="00056574">
          <w:rPr>
            <w:rStyle w:val="Collegamentoipertestuale"/>
            <w:rFonts w:ascii="Times" w:eastAsia="Times New Roman" w:hAnsi="Times"/>
            <w:color w:val="FF0000"/>
          </w:rPr>
          <w:t>Johann Joachim Winckelmann</w:t>
        </w:r>
        <w:r w:rsidR="00104413" w:rsidRPr="00056574">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056574" w:rsidRDefault="00EA597E" w:rsidP="00056574">
      <w:pPr>
        <w:pStyle w:val="Titolo2"/>
        <w:jc w:val="both"/>
        <w:rPr>
          <w:rStyle w:val="Collegamentoipertestuale"/>
          <w:rFonts w:ascii="Times" w:eastAsia="Times New Roman" w:hAnsi="Times"/>
        </w:rPr>
      </w:pPr>
      <w:hyperlink r:id="rId1604" w:history="1">
        <w:r w:rsidR="002C10A5" w:rsidRPr="00056574">
          <w:rPr>
            <w:rStyle w:val="Collegamentoipertestuale"/>
            <w:rFonts w:ascii="Times" w:eastAsia="Times New Roman" w:hAnsi="Times"/>
            <w:color w:val="FF0000"/>
          </w:rPr>
          <w:t xml:space="preserve">Johann Joachim Winckelmann </w:t>
        </w:r>
        <w:r w:rsidR="002C10A5" w:rsidRPr="00056574">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6C87189" w14:textId="77777777" w:rsidR="00D539CB" w:rsidRPr="00056574" w:rsidRDefault="00EA597E" w:rsidP="00056574">
      <w:pPr>
        <w:pStyle w:val="Titolo2"/>
        <w:jc w:val="both"/>
        <w:rPr>
          <w:rFonts w:ascii="Times" w:eastAsia="Times New Roman" w:hAnsi="Times"/>
        </w:rPr>
      </w:pPr>
      <w:hyperlink r:id="rId1605" w:history="1">
        <w:r w:rsidR="00D539CB" w:rsidRPr="00056574">
          <w:rPr>
            <w:rStyle w:val="Collegamentoipertestuale"/>
            <w:rFonts w:ascii="Times" w:eastAsia="Times New Roman" w:hAnsi="Times"/>
            <w:color w:val="FF0000"/>
          </w:rPr>
          <w:t>Ludwig Wittgenstein</w:t>
        </w:r>
        <w:r w:rsidR="00D539CB" w:rsidRPr="00056574">
          <w:rPr>
            <w:rStyle w:val="Collegamentoipertestuale"/>
            <w:rFonts w:ascii="Times" w:eastAsia="Times New Roman" w:hAnsi="Times"/>
          </w:rPr>
          <w:t xml:space="preserve"> (1889-1951) – Il pensatore somiglia molto al disegnatore che vuole riprodurre nel disegno tutte le connessioni possibili.</w:t>
        </w:r>
      </w:hyperlink>
    </w:p>
    <w:p w14:paraId="4C06E684" w14:textId="77777777" w:rsidR="002C10A5" w:rsidRPr="00056574" w:rsidRDefault="002C10A5" w:rsidP="00056574">
      <w:pPr>
        <w:jc w:val="both"/>
        <w:rPr>
          <w:rFonts w:ascii="Times" w:hAnsi="Times"/>
          <w:sz w:val="26"/>
          <w:szCs w:val="26"/>
        </w:rPr>
      </w:pPr>
    </w:p>
    <w:p w14:paraId="31035174" w14:textId="77777777" w:rsidR="00697DCF" w:rsidRPr="00056574" w:rsidRDefault="00697DCF" w:rsidP="00056574">
      <w:pPr>
        <w:pStyle w:val="Titolo1"/>
        <w:jc w:val="both"/>
        <w:rPr>
          <w:rFonts w:eastAsia="Times New Roman"/>
          <w:sz w:val="26"/>
          <w:szCs w:val="26"/>
        </w:rPr>
      </w:pPr>
    </w:p>
    <w:p w14:paraId="23C0A83F" w14:textId="4D9CCAC5" w:rsidR="00697DCF" w:rsidRPr="00056574" w:rsidRDefault="00697DCF" w:rsidP="00056574">
      <w:pPr>
        <w:pStyle w:val="Titolo1"/>
        <w:jc w:val="both"/>
        <w:rPr>
          <w:rFonts w:eastAsia="Times New Roman"/>
          <w:sz w:val="26"/>
          <w:szCs w:val="26"/>
        </w:rPr>
      </w:pPr>
      <w:r w:rsidRPr="00056574">
        <w:rPr>
          <w:rFonts w:eastAsia="Times New Roman"/>
          <w:sz w:val="26"/>
          <w:szCs w:val="26"/>
        </w:rPr>
        <w:t>X</w:t>
      </w:r>
    </w:p>
    <w:p w14:paraId="2DE56147" w14:textId="518100E9" w:rsidR="00697DCF" w:rsidRPr="00056574" w:rsidRDefault="00EA597E" w:rsidP="00056574">
      <w:pPr>
        <w:pStyle w:val="Titolo1"/>
        <w:jc w:val="both"/>
        <w:rPr>
          <w:rFonts w:eastAsia="Times New Roman"/>
          <w:sz w:val="26"/>
          <w:szCs w:val="26"/>
        </w:rPr>
      </w:pPr>
      <w:hyperlink r:id="rId1606" w:history="1">
        <w:r w:rsidR="00697DCF" w:rsidRPr="00056574">
          <w:rPr>
            <w:rStyle w:val="Collegamentoipertestuale"/>
            <w:rFonts w:eastAsia="Times New Roman"/>
            <w:color w:val="FF0000"/>
            <w:sz w:val="26"/>
            <w:szCs w:val="26"/>
          </w:rPr>
          <w:t>Gao Xingjian</w:t>
        </w:r>
        <w:r w:rsidR="00697DCF" w:rsidRPr="00056574">
          <w:rPr>
            <w:rStyle w:val="Collegamentoipertestuale"/>
            <w:rFonts w:eastAsia="Times New Roman"/>
            <w:sz w:val="26"/>
            <w:szCs w:val="26"/>
          </w:rPr>
          <w:t xml:space="preserve"> – La filosofia si situa dove matematica e scienze esatte non arrivano.</w:t>
        </w:r>
      </w:hyperlink>
    </w:p>
    <w:p w14:paraId="3D239BEA" w14:textId="77777777" w:rsidR="00542CFB" w:rsidRPr="00056574" w:rsidRDefault="00542CFB" w:rsidP="00056574">
      <w:pPr>
        <w:pStyle w:val="Titolo1"/>
        <w:jc w:val="both"/>
        <w:rPr>
          <w:rFonts w:eastAsia="Times New Roman"/>
          <w:sz w:val="26"/>
          <w:szCs w:val="26"/>
        </w:rPr>
      </w:pPr>
    </w:p>
    <w:p w14:paraId="2E9E79C9" w14:textId="396D78D7" w:rsidR="00697DCF" w:rsidRPr="00056574" w:rsidRDefault="00697DCF" w:rsidP="00056574">
      <w:pPr>
        <w:pStyle w:val="Titolo1"/>
        <w:jc w:val="both"/>
        <w:rPr>
          <w:rFonts w:eastAsia="Times New Roman"/>
          <w:sz w:val="26"/>
          <w:szCs w:val="26"/>
        </w:rPr>
      </w:pPr>
      <w:r w:rsidRPr="00056574">
        <w:rPr>
          <w:rFonts w:eastAsia="Times New Roman"/>
          <w:sz w:val="26"/>
          <w:szCs w:val="26"/>
        </w:rPr>
        <w:t>Y</w:t>
      </w:r>
    </w:p>
    <w:p w14:paraId="771B7A3E" w14:textId="77777777" w:rsidR="00D340F3"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607" w:history="1">
        <w:r w:rsidR="00D340F3" w:rsidRPr="00056574">
          <w:rPr>
            <w:rFonts w:ascii="Times" w:eastAsia="Times New Roman" w:hAnsi="Times" w:cstheme="majorBidi"/>
            <w:b/>
            <w:bCs/>
            <w:color w:val="FF0000"/>
            <w:sz w:val="26"/>
            <w:szCs w:val="26"/>
            <w:u w:val="single"/>
          </w:rPr>
          <w:t xml:space="preserve">Irvin D. Yalom </w:t>
        </w:r>
        <w:r w:rsidR="00D340F3" w:rsidRPr="00056574">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056574" w:rsidRDefault="00EA597E" w:rsidP="00056574">
      <w:pPr>
        <w:pStyle w:val="Titolo1"/>
        <w:jc w:val="both"/>
        <w:rPr>
          <w:rStyle w:val="Collegamentoipertestuale"/>
          <w:rFonts w:eastAsia="Times New Roman"/>
          <w:sz w:val="26"/>
          <w:szCs w:val="26"/>
        </w:rPr>
      </w:pPr>
      <w:hyperlink r:id="rId1608" w:history="1">
        <w:r w:rsidR="00697DCF" w:rsidRPr="00056574">
          <w:rPr>
            <w:rStyle w:val="Collegamentoipertestuale"/>
            <w:rFonts w:eastAsia="Times New Roman"/>
            <w:color w:val="FF0000"/>
            <w:sz w:val="26"/>
            <w:szCs w:val="26"/>
          </w:rPr>
          <w:t>Marguerite Yourcenar</w:t>
        </w:r>
        <w:r w:rsidR="00697DCF" w:rsidRPr="00056574">
          <w:rPr>
            <w:rStyle w:val="Collegamentoipertestuale"/>
            <w:rFonts w:eastAsia="Times New Roman"/>
            <w:sz w:val="26"/>
            <w:szCs w:val="26"/>
          </w:rPr>
          <w:t xml:space="preserve"> (1903-1987) – Leggere la vita</w:t>
        </w:r>
      </w:hyperlink>
    </w:p>
    <w:p w14:paraId="444115BB" w14:textId="77777777" w:rsidR="0035410B" w:rsidRPr="00056574" w:rsidRDefault="00EA597E" w:rsidP="00056574">
      <w:pPr>
        <w:pStyle w:val="Titolo2"/>
        <w:jc w:val="both"/>
        <w:rPr>
          <w:rStyle w:val="Collegamentoipertestuale"/>
          <w:rFonts w:ascii="Times" w:eastAsia="Times New Roman" w:hAnsi="Times"/>
        </w:rPr>
      </w:pPr>
      <w:hyperlink r:id="rId1609" w:history="1">
        <w:r w:rsidR="0035410B" w:rsidRPr="00056574">
          <w:rPr>
            <w:rStyle w:val="Collegamentoipertestuale"/>
            <w:rFonts w:ascii="Times" w:eastAsia="Times New Roman" w:hAnsi="Times"/>
            <w:color w:val="FF0000"/>
          </w:rPr>
          <w:t>Marguerite Yourcenar</w:t>
        </w:r>
        <w:r w:rsidR="0035410B" w:rsidRPr="00056574">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056574" w:rsidRDefault="00EA597E" w:rsidP="00056574">
      <w:pPr>
        <w:pStyle w:val="Titolo2"/>
        <w:jc w:val="both"/>
        <w:rPr>
          <w:rStyle w:val="Collegamentoipertestuale"/>
          <w:rFonts w:ascii="Times" w:eastAsia="Times New Roman" w:hAnsi="Times"/>
        </w:rPr>
      </w:pPr>
      <w:hyperlink r:id="rId1610" w:history="1">
        <w:r w:rsidR="005D56E3" w:rsidRPr="00056574">
          <w:rPr>
            <w:rStyle w:val="Collegamentoipertestuale"/>
            <w:rFonts w:ascii="Times" w:eastAsia="Times New Roman" w:hAnsi="Times"/>
            <w:color w:val="FF0000"/>
          </w:rPr>
          <w:t>Marguerite Yourcenar</w:t>
        </w:r>
        <w:r w:rsidR="005D56E3" w:rsidRPr="00056574">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056574" w:rsidRDefault="00EA597E" w:rsidP="00056574">
      <w:pPr>
        <w:pStyle w:val="Titolo2"/>
        <w:jc w:val="both"/>
        <w:rPr>
          <w:rFonts w:ascii="Times" w:eastAsia="Times New Roman" w:hAnsi="Times"/>
        </w:rPr>
      </w:pPr>
      <w:hyperlink r:id="rId1611" w:history="1">
        <w:r w:rsidR="006774B6" w:rsidRPr="00056574">
          <w:rPr>
            <w:rStyle w:val="Collegamentoipertestuale"/>
            <w:rFonts w:ascii="Times" w:eastAsia="Times New Roman" w:hAnsi="Times"/>
            <w:color w:val="FF0000"/>
          </w:rPr>
          <w:t>Marguerite Yourcenar</w:t>
        </w:r>
        <w:r w:rsidR="006774B6" w:rsidRPr="00056574">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612" w:history="1">
        <w:r w:rsidR="004F79EA" w:rsidRPr="00056574">
          <w:rPr>
            <w:rFonts w:ascii="Times" w:eastAsia="Times New Roman" w:hAnsi="Times" w:cstheme="majorBidi"/>
            <w:b/>
            <w:bCs/>
            <w:color w:val="FF0000"/>
            <w:sz w:val="26"/>
            <w:szCs w:val="26"/>
            <w:u w:val="single"/>
          </w:rPr>
          <w:t xml:space="preserve">Marguerite Yourcenar </w:t>
        </w:r>
        <w:r w:rsidR="004F79EA" w:rsidRPr="00056574">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056574" w:rsidRDefault="006774B6" w:rsidP="00056574">
      <w:pPr>
        <w:jc w:val="both"/>
        <w:rPr>
          <w:rFonts w:ascii="Times" w:hAnsi="Times"/>
          <w:sz w:val="26"/>
          <w:szCs w:val="26"/>
        </w:rPr>
      </w:pPr>
    </w:p>
    <w:p w14:paraId="4F6C7A61" w14:textId="77777777" w:rsidR="005D56E3" w:rsidRPr="00056574" w:rsidRDefault="005D56E3" w:rsidP="00056574">
      <w:pPr>
        <w:jc w:val="both"/>
        <w:rPr>
          <w:rFonts w:ascii="Times" w:hAnsi="Times"/>
          <w:sz w:val="26"/>
          <w:szCs w:val="26"/>
        </w:rPr>
      </w:pPr>
    </w:p>
    <w:p w14:paraId="32F79745" w14:textId="77777777" w:rsidR="0035410B" w:rsidRPr="00056574" w:rsidRDefault="0035410B" w:rsidP="00056574">
      <w:pPr>
        <w:pStyle w:val="Titolo1"/>
        <w:jc w:val="both"/>
        <w:rPr>
          <w:rFonts w:eastAsia="Times New Roman"/>
          <w:sz w:val="26"/>
          <w:szCs w:val="26"/>
        </w:rPr>
      </w:pPr>
    </w:p>
    <w:p w14:paraId="5FE9E829" w14:textId="77777777" w:rsidR="00697DCF" w:rsidRPr="00056574" w:rsidRDefault="00697DCF" w:rsidP="00056574">
      <w:pPr>
        <w:pStyle w:val="Titolo1"/>
        <w:jc w:val="both"/>
        <w:rPr>
          <w:rFonts w:eastAsia="Times New Roman"/>
          <w:sz w:val="26"/>
          <w:szCs w:val="26"/>
        </w:rPr>
      </w:pPr>
    </w:p>
    <w:p w14:paraId="1C82C5C5" w14:textId="5E55968E" w:rsidR="00697DCF" w:rsidRPr="00056574" w:rsidRDefault="00697DCF" w:rsidP="00056574">
      <w:pPr>
        <w:pStyle w:val="Titolo1"/>
        <w:jc w:val="both"/>
        <w:rPr>
          <w:rFonts w:eastAsia="Times New Roman"/>
          <w:sz w:val="26"/>
          <w:szCs w:val="26"/>
        </w:rPr>
      </w:pPr>
      <w:r w:rsidRPr="00056574">
        <w:rPr>
          <w:rFonts w:eastAsia="Times New Roman"/>
          <w:sz w:val="26"/>
          <w:szCs w:val="26"/>
        </w:rPr>
        <w:t>Z</w:t>
      </w:r>
    </w:p>
    <w:p w14:paraId="6638E0A9" w14:textId="77777777" w:rsidR="0076411D" w:rsidRPr="00056574" w:rsidRDefault="00EA597E" w:rsidP="00056574">
      <w:pPr>
        <w:pStyle w:val="Titolo2"/>
        <w:jc w:val="both"/>
        <w:rPr>
          <w:rFonts w:ascii="Times" w:eastAsia="Times New Roman" w:hAnsi="Times"/>
        </w:rPr>
      </w:pPr>
      <w:hyperlink r:id="rId1613" w:history="1">
        <w:r w:rsidR="0076411D" w:rsidRPr="00056574">
          <w:rPr>
            <w:rStyle w:val="Collegamentoipertestuale"/>
            <w:rFonts w:ascii="Times" w:eastAsia="Times New Roman" w:hAnsi="Times"/>
            <w:color w:val="FF0000"/>
          </w:rPr>
          <w:t>Carlos Ruiz Zafón</w:t>
        </w:r>
        <w:r w:rsidR="0076411D" w:rsidRPr="00056574">
          <w:rPr>
            <w:rStyle w:val="Collegamentoipertestuale"/>
            <w:rFonts w:ascii="Times" w:eastAsia="Times New Roman" w:hAnsi="Times"/>
          </w:rPr>
          <w:t xml:space="preserve"> (1964-2020) – Ogni libro possiede un’anima. La lettura coinvolge mente e cuore, due elementi sempre più rari. Conserva i tuoi sogni, la fantasia è un bene raro.</w:t>
        </w:r>
      </w:hyperlink>
    </w:p>
    <w:p w14:paraId="283B2594" w14:textId="3457468D" w:rsidR="00697DCF" w:rsidRPr="00056574" w:rsidRDefault="00EA597E" w:rsidP="00056574">
      <w:pPr>
        <w:pStyle w:val="Titolo1"/>
        <w:jc w:val="both"/>
        <w:rPr>
          <w:rFonts w:eastAsia="Times New Roman"/>
          <w:sz w:val="26"/>
          <w:szCs w:val="26"/>
        </w:rPr>
      </w:pPr>
      <w:hyperlink r:id="rId1614" w:history="1">
        <w:r w:rsidR="00697DCF" w:rsidRPr="00056574">
          <w:rPr>
            <w:rStyle w:val="Collegamentoipertestuale"/>
            <w:rFonts w:eastAsia="Times New Roman"/>
            <w:color w:val="FF0000"/>
            <w:sz w:val="26"/>
            <w:szCs w:val="26"/>
          </w:rPr>
          <w:t>Maria Zambrano</w:t>
        </w:r>
        <w:r w:rsidR="00697DCF" w:rsidRPr="00056574">
          <w:rPr>
            <w:rStyle w:val="Collegamentoipertestuale"/>
            <w:rFonts w:eastAsia="Times New Roman"/>
            <w:sz w:val="26"/>
            <w:szCs w:val="26"/>
          </w:rPr>
          <w:t xml:space="preserve"> – La virtù della delicatezza</w:t>
        </w:r>
      </w:hyperlink>
    </w:p>
    <w:p w14:paraId="479A970D" w14:textId="133A52D0" w:rsidR="00542CFB" w:rsidRPr="00056574" w:rsidRDefault="00EA597E" w:rsidP="00056574">
      <w:pPr>
        <w:pStyle w:val="Titolo1"/>
        <w:jc w:val="both"/>
        <w:rPr>
          <w:rStyle w:val="Collegamentoipertestuale"/>
          <w:rFonts w:eastAsia="Times New Roman"/>
          <w:sz w:val="26"/>
          <w:szCs w:val="26"/>
        </w:rPr>
      </w:pPr>
      <w:hyperlink r:id="rId1615" w:history="1">
        <w:r w:rsidR="00697DCF" w:rsidRPr="00056574">
          <w:rPr>
            <w:rStyle w:val="Collegamentoipertestuale"/>
            <w:rFonts w:eastAsia="Times New Roman"/>
            <w:color w:val="FF0000"/>
            <w:sz w:val="26"/>
            <w:szCs w:val="26"/>
          </w:rPr>
          <w:t>Maria Zambrano</w:t>
        </w:r>
        <w:r w:rsidR="00697DCF" w:rsidRPr="00056574">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056574" w:rsidRDefault="00EA597E" w:rsidP="00056574">
      <w:pPr>
        <w:pStyle w:val="Titolo2"/>
        <w:jc w:val="both"/>
        <w:rPr>
          <w:rStyle w:val="Collegamentoipertestuale"/>
          <w:rFonts w:ascii="Times" w:eastAsia="Times New Roman" w:hAnsi="Times"/>
          <w:b w:val="0"/>
        </w:rPr>
      </w:pPr>
      <w:hyperlink r:id="rId1616" w:history="1">
        <w:r w:rsidR="000B3CBC" w:rsidRPr="00056574">
          <w:rPr>
            <w:rStyle w:val="Collegamentoipertestuale"/>
            <w:rFonts w:ascii="Times" w:eastAsia="Times New Roman" w:hAnsi="Times"/>
            <w:color w:val="FF0000"/>
          </w:rPr>
          <w:t>Maria Zambrano</w:t>
        </w:r>
        <w:r w:rsidR="000B3CBC" w:rsidRPr="00056574">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17" w:history="1">
        <w:r w:rsidR="00AD048B" w:rsidRPr="00056574">
          <w:rPr>
            <w:rFonts w:ascii="Times" w:eastAsia="Times New Roman" w:hAnsi="Times" w:cstheme="majorBidi"/>
            <w:b/>
            <w:bCs/>
            <w:color w:val="FF0000"/>
            <w:sz w:val="26"/>
            <w:szCs w:val="26"/>
            <w:u w:val="single"/>
          </w:rPr>
          <w:t xml:space="preserve">María Zambrano </w:t>
        </w:r>
        <w:r w:rsidR="00AD048B" w:rsidRPr="00056574">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18" w:history="1">
        <w:r w:rsidR="00292258" w:rsidRPr="00056574">
          <w:rPr>
            <w:rFonts w:ascii="Times" w:eastAsia="Times New Roman" w:hAnsi="Times" w:cstheme="majorBidi"/>
            <w:b/>
            <w:bCs/>
            <w:color w:val="FF0000"/>
            <w:sz w:val="26"/>
            <w:szCs w:val="26"/>
            <w:u w:val="single"/>
          </w:rPr>
          <w:t>María Zambrano</w:t>
        </w:r>
        <w:r w:rsidR="00292258" w:rsidRPr="00056574">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19" w:history="1">
        <w:r w:rsidR="00957625" w:rsidRPr="00056574">
          <w:rPr>
            <w:rFonts w:ascii="Times" w:eastAsia="Times New Roman" w:hAnsi="Times" w:cstheme="majorBidi"/>
            <w:b/>
            <w:bCs/>
            <w:color w:val="FF0000"/>
            <w:sz w:val="26"/>
            <w:szCs w:val="26"/>
            <w:u w:val="single"/>
          </w:rPr>
          <w:t>María Zambrano</w:t>
        </w:r>
        <w:r w:rsidR="00957625" w:rsidRPr="00056574">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20" w:history="1">
        <w:r w:rsidR="008654BB" w:rsidRPr="00056574">
          <w:rPr>
            <w:rFonts w:ascii="Times" w:eastAsia="Times New Roman" w:hAnsi="Times" w:cstheme="majorBidi"/>
            <w:b/>
            <w:bCs/>
            <w:color w:val="FF0000"/>
            <w:sz w:val="26"/>
            <w:szCs w:val="26"/>
            <w:u w:val="single"/>
          </w:rPr>
          <w:t>María Zambrano</w:t>
        </w:r>
        <w:r w:rsidR="008654BB" w:rsidRPr="00056574">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21" w:history="1">
        <w:r w:rsidR="00400B4A" w:rsidRPr="00056574">
          <w:rPr>
            <w:rFonts w:ascii="Times" w:eastAsia="Times New Roman" w:hAnsi="Times" w:cstheme="majorBidi"/>
            <w:b/>
            <w:bCs/>
            <w:color w:val="FF0000"/>
            <w:sz w:val="26"/>
            <w:szCs w:val="26"/>
            <w:u w:val="single"/>
          </w:rPr>
          <w:t>María Zambrano</w:t>
        </w:r>
        <w:r w:rsidR="00400B4A" w:rsidRPr="00056574">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6EF8EE4D" w14:textId="77777777" w:rsidR="0098519F" w:rsidRPr="00056574" w:rsidRDefault="00EA597E" w:rsidP="00056574">
      <w:pPr>
        <w:pStyle w:val="Titolo2"/>
        <w:jc w:val="both"/>
        <w:rPr>
          <w:rStyle w:val="Collegamentoipertestuale"/>
          <w:rFonts w:ascii="Times" w:eastAsia="Times New Roman" w:hAnsi="Times"/>
        </w:rPr>
      </w:pPr>
      <w:hyperlink r:id="rId1622" w:history="1">
        <w:r w:rsidR="0098519F" w:rsidRPr="00056574">
          <w:rPr>
            <w:rStyle w:val="Collegamentoipertestuale"/>
            <w:rFonts w:ascii="Times" w:eastAsia="Times New Roman" w:hAnsi="Times"/>
            <w:color w:val="FF0000"/>
          </w:rPr>
          <w:t>María Zambrano</w:t>
        </w:r>
        <w:r w:rsidR="0098519F" w:rsidRPr="00056574">
          <w:rPr>
            <w:rStyle w:val="Collegamentoipertestuale"/>
            <w:rFonts w:ascii="Times" w:eastAsia="Times New Roman" w:hAnsi="Times"/>
          </w:rPr>
          <w:t xml:space="preserve"> (1904-1991) – La violenza vuole, mentre la meraviglia non vuole nulla, le è estraneo e perfino nemico tutto quanto non persegue il suo inestinguibile stupore estatico.</w:t>
        </w:r>
      </w:hyperlink>
    </w:p>
    <w:p w14:paraId="416770A9" w14:textId="77777777" w:rsidR="001368B9"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623" w:history="1">
        <w:r w:rsidR="001368B9" w:rsidRPr="00056574">
          <w:rPr>
            <w:rFonts w:ascii="Times" w:eastAsia="Times New Roman" w:hAnsi="Times" w:cstheme="majorBidi"/>
            <w:b/>
            <w:bCs/>
            <w:color w:val="FF0000"/>
            <w:sz w:val="26"/>
            <w:szCs w:val="26"/>
            <w:u w:val="single"/>
          </w:rPr>
          <w:t>María Zambrano</w:t>
        </w:r>
        <w:r w:rsidR="001368B9" w:rsidRPr="00056574">
          <w:rPr>
            <w:rFonts w:ascii="Times" w:eastAsia="Times New Roman" w:hAnsi="Times" w:cstheme="majorBidi"/>
            <w:b/>
            <w:bCs/>
            <w:color w:val="0000FF"/>
            <w:sz w:val="26"/>
            <w:szCs w:val="26"/>
            <w:u w:val="single"/>
          </w:rPr>
          <w:t xml:space="preserve"> (1904-1991) – Sogno e destino della pittura. Dal sogno la pittura ha la sua nascita. Perché essa è nata nelle caverne. I sogni hanno bisogno di salvarsi. E un sogno salvato è un sogno visibile.</w:t>
        </w:r>
      </w:hyperlink>
    </w:p>
    <w:p w14:paraId="684C8D35" w14:textId="77777777" w:rsidR="00BA79E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24" w:history="1">
        <w:r w:rsidR="00BA79ED" w:rsidRPr="00056574">
          <w:rPr>
            <w:rFonts w:ascii="Times" w:eastAsia="Times New Roman" w:hAnsi="Times" w:cstheme="majorBidi"/>
            <w:b/>
            <w:bCs/>
            <w:color w:val="FF0000"/>
            <w:sz w:val="26"/>
            <w:szCs w:val="26"/>
            <w:u w:val="single"/>
          </w:rPr>
          <w:t>María Zambrano</w:t>
        </w:r>
        <w:r w:rsidR="00BA79ED" w:rsidRPr="00056574">
          <w:rPr>
            <w:rFonts w:ascii="Times" w:eastAsia="Times New Roman" w:hAnsi="Times" w:cstheme="majorBidi"/>
            <w:b/>
            <w:bCs/>
            <w:color w:val="0000FF"/>
            <w:sz w:val="26"/>
            <w:szCs w:val="26"/>
            <w:u w:val="single"/>
          </w:rPr>
          <w:t xml:space="preserve"> (1904-1991) – L’esperienza precede ogni metodo. Ma il metodo si dà fin dal principio in una determinata esperienza, che proprio in virtù di ciò arriva ad acquistare corpo e forma, figura.</w:t>
        </w:r>
      </w:hyperlink>
    </w:p>
    <w:p w14:paraId="2C62A5C6" w14:textId="77777777" w:rsidR="00377FEE"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25" w:history="1">
        <w:r w:rsidR="00377FEE" w:rsidRPr="00056574">
          <w:rPr>
            <w:rFonts w:ascii="Times" w:eastAsia="Times New Roman" w:hAnsi="Times" w:cstheme="majorBidi"/>
            <w:b/>
            <w:bCs/>
            <w:color w:val="FF0000"/>
            <w:sz w:val="26"/>
            <w:szCs w:val="26"/>
            <w:u w:val="single"/>
          </w:rPr>
          <w:t>María Zambrano</w:t>
        </w:r>
        <w:r w:rsidR="00377FEE" w:rsidRPr="00056574">
          <w:rPr>
            <w:rFonts w:ascii="Times" w:eastAsia="Times New Roman" w:hAnsi="Times" w:cstheme="majorBidi"/>
            <w:b/>
            <w:bCs/>
            <w:color w:val="0000FF"/>
            <w:sz w:val="26"/>
            <w:szCs w:val="26"/>
            <w:u w:val="single"/>
          </w:rPr>
          <w:t xml:space="preserve"> (1904-1991) – La vera musica non può essere trovata in un dogma, ma in un uomo concreto che percepisce con la sua armonia interiore l’armonia del mondo.</w:t>
        </w:r>
      </w:hyperlink>
    </w:p>
    <w:p w14:paraId="52477262" w14:textId="77777777" w:rsidR="004955EC"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26" w:history="1">
        <w:r w:rsidR="004955EC" w:rsidRPr="00056574">
          <w:rPr>
            <w:rFonts w:ascii="Times" w:eastAsia="Times New Roman" w:hAnsi="Times" w:cstheme="majorBidi"/>
            <w:b/>
            <w:bCs/>
            <w:color w:val="FF0000"/>
            <w:sz w:val="26"/>
            <w:szCs w:val="26"/>
            <w:u w:val="single"/>
          </w:rPr>
          <w:t>María Zambrano</w:t>
        </w:r>
        <w:r w:rsidR="004955EC" w:rsidRPr="00056574">
          <w:rPr>
            <w:rFonts w:ascii="Times" w:eastAsia="Times New Roman" w:hAnsi="Times" w:cstheme="majorBidi"/>
            <w:b/>
            <w:bCs/>
            <w:color w:val="0000FF"/>
            <w:sz w:val="26"/>
            <w:szCs w:val="26"/>
            <w:u w:val="single"/>
          </w:rPr>
          <w:t xml:space="preserve"> (1904-1991) – La finalità si sveglia, e quando arriva così è un tipico risveglio: da uno stato di abulia o dal lasciarsi vivere, ci svegliamo facendoci sentire che dobbiamo agire.</w:t>
        </w:r>
      </w:hyperlink>
    </w:p>
    <w:p w14:paraId="17E66670" w14:textId="77777777" w:rsidR="00DE221D"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27" w:history="1">
        <w:r w:rsidR="00DE221D" w:rsidRPr="00056574">
          <w:rPr>
            <w:rFonts w:ascii="Times" w:eastAsia="Times New Roman" w:hAnsi="Times" w:cstheme="majorBidi"/>
            <w:b/>
            <w:bCs/>
            <w:color w:val="FF0000"/>
            <w:sz w:val="26"/>
            <w:szCs w:val="26"/>
            <w:u w:val="single"/>
          </w:rPr>
          <w:t>María Zambrano</w:t>
        </w:r>
        <w:r w:rsidR="00DE221D" w:rsidRPr="00056574">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w:t>
        </w:r>
      </w:hyperlink>
    </w:p>
    <w:p w14:paraId="46A1FDCE" w14:textId="77777777" w:rsidR="00965582" w:rsidRPr="00056574" w:rsidRDefault="00EA597E" w:rsidP="00056574">
      <w:pPr>
        <w:keepNext/>
        <w:keepLines/>
        <w:spacing w:before="200"/>
        <w:jc w:val="both"/>
        <w:outlineLvl w:val="1"/>
        <w:rPr>
          <w:rFonts w:ascii="Times" w:eastAsia="Times New Roman" w:hAnsi="Times" w:cstheme="majorBidi"/>
          <w:b/>
          <w:bCs/>
          <w:color w:val="0000FF"/>
          <w:sz w:val="26"/>
          <w:szCs w:val="26"/>
          <w:u w:val="single"/>
        </w:rPr>
      </w:pPr>
      <w:hyperlink r:id="rId1628" w:history="1">
        <w:r w:rsidR="00965582" w:rsidRPr="00056574">
          <w:rPr>
            <w:rFonts w:ascii="Times" w:eastAsia="Times New Roman" w:hAnsi="Times" w:cstheme="majorBidi"/>
            <w:b/>
            <w:bCs/>
            <w:color w:val="FF0000"/>
            <w:sz w:val="26"/>
            <w:szCs w:val="26"/>
            <w:u w:val="single"/>
          </w:rPr>
          <w:t>María Zambrano</w:t>
        </w:r>
        <w:r w:rsidR="00965582" w:rsidRPr="00056574">
          <w:rPr>
            <w:rFonts w:ascii="Times" w:eastAsia="Times New Roman" w:hAnsi="Times" w:cstheme="majorBidi"/>
            <w:b/>
            <w:bCs/>
            <w:color w:val="0000FF"/>
            <w:sz w:val="26"/>
            <w:szCs w:val="26"/>
            <w:u w:val="single"/>
          </w:rPr>
          <w:t xml:space="preserve"> (1904-1991) – Persona è colui che nella vita lascia intravedere, con la sua stessa vita, che un senso superiore ai fatti fa acquisire ad essi significato configurandoli in un’immagine: affermazione di una libertà imperitura pur nell’imporsi delle circostanze.</w:t>
        </w:r>
      </w:hyperlink>
    </w:p>
    <w:p w14:paraId="459B4F7B" w14:textId="77777777" w:rsidR="00C93D46"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629" w:history="1">
        <w:r w:rsidR="00C93D46" w:rsidRPr="00056574">
          <w:rPr>
            <w:rFonts w:ascii="Times" w:eastAsia="Times New Roman" w:hAnsi="Times" w:cstheme="majorBidi"/>
            <w:b/>
            <w:bCs/>
            <w:color w:val="FF0000"/>
            <w:sz w:val="26"/>
            <w:szCs w:val="26"/>
            <w:u w:val="single"/>
          </w:rPr>
          <w:t>María Zambrano</w:t>
        </w:r>
        <w:r w:rsidR="00C93D46" w:rsidRPr="00056574">
          <w:rPr>
            <w:rFonts w:ascii="Times" w:eastAsia="Times New Roman" w:hAnsi="Times" w:cstheme="majorBidi"/>
            <w:b/>
            <w:bCs/>
            <w:color w:val="0000FF"/>
            <w:sz w:val="26"/>
            <w:szCs w:val="26"/>
            <w:u w:val="single"/>
          </w:rPr>
          <w:t xml:space="preserve"> (1904-1991) – Il pensiero filosofico ci permette di osare sentire. La Filosofia nasce dalla necessità che la vita umana ha di trasparenza e di visibilità. È intimità che aspira a farsi visibile, solitudine che vuole essere comunità nella luce.</w:t>
        </w:r>
      </w:hyperlink>
    </w:p>
    <w:p w14:paraId="40037B26" w14:textId="77777777" w:rsidR="00992B3F" w:rsidRPr="00056574" w:rsidRDefault="00EA597E" w:rsidP="00056574">
      <w:pPr>
        <w:pStyle w:val="Titolo2"/>
        <w:jc w:val="both"/>
        <w:rPr>
          <w:rFonts w:ascii="Times" w:eastAsia="Times New Roman" w:hAnsi="Times"/>
        </w:rPr>
      </w:pPr>
      <w:hyperlink r:id="rId1630" w:history="1">
        <w:r w:rsidR="00992B3F" w:rsidRPr="00056574">
          <w:rPr>
            <w:rStyle w:val="Collegamentoipertestuale"/>
            <w:rFonts w:ascii="Times" w:eastAsia="Times New Roman" w:hAnsi="Times"/>
            <w:color w:val="FF0000"/>
          </w:rPr>
          <w:t>Marcello Zanatta</w:t>
        </w:r>
        <w:r w:rsidR="00992B3F" w:rsidRPr="00056574">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056574" w:rsidRDefault="00EA597E" w:rsidP="00056574">
      <w:pPr>
        <w:pStyle w:val="Titolo2"/>
        <w:jc w:val="both"/>
        <w:rPr>
          <w:rFonts w:ascii="Times" w:eastAsia="Times New Roman" w:hAnsi="Times"/>
        </w:rPr>
      </w:pPr>
      <w:hyperlink r:id="rId1631" w:history="1">
        <w:r w:rsidR="00BF71E3" w:rsidRPr="00056574">
          <w:rPr>
            <w:rStyle w:val="Collegamentoipertestuale"/>
            <w:rFonts w:ascii="Times" w:eastAsia="Times New Roman" w:hAnsi="Times"/>
            <w:color w:val="FF0000"/>
          </w:rPr>
          <w:t xml:space="preserve">Adriana Zarri </w:t>
        </w:r>
        <w:r w:rsidR="00BF71E3" w:rsidRPr="00056574">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Pr="00056574" w:rsidRDefault="00EA597E" w:rsidP="00056574">
      <w:pPr>
        <w:pStyle w:val="Titolo6"/>
        <w:jc w:val="both"/>
        <w:rPr>
          <w:rStyle w:val="Collegamentoipertestuale"/>
          <w:rFonts w:ascii="Times" w:eastAsia="Times New Roman" w:hAnsi="Times"/>
          <w:b/>
          <w:i w:val="0"/>
          <w:iCs w:val="0"/>
          <w:sz w:val="26"/>
          <w:szCs w:val="26"/>
        </w:rPr>
      </w:pPr>
      <w:hyperlink r:id="rId1632" w:history="1">
        <w:r w:rsidR="008968EC" w:rsidRPr="00056574">
          <w:rPr>
            <w:rStyle w:val="Collegamentoipertestuale"/>
            <w:rFonts w:ascii="Times" w:eastAsia="Times New Roman" w:hAnsi="Times"/>
            <w:b/>
            <w:i w:val="0"/>
            <w:color w:val="FF0000"/>
            <w:sz w:val="26"/>
            <w:szCs w:val="26"/>
          </w:rPr>
          <w:t>Mauro Zennaro</w:t>
        </w:r>
        <w:r w:rsidR="008968EC" w:rsidRPr="00056574">
          <w:rPr>
            <w:rStyle w:val="Collegamentoipertestuale"/>
            <w:rFonts w:ascii="Times" w:eastAsia="Times New Roman" w:hAnsi="Times"/>
            <w:b/>
            <w:i w:val="0"/>
            <w:sz w:val="26"/>
            <w:szCs w:val="26"/>
          </w:rPr>
          <w:t>,</w:t>
        </w:r>
      </w:hyperlink>
      <w:r w:rsidR="008968EC" w:rsidRPr="00056574">
        <w:rPr>
          <w:rFonts w:ascii="Times" w:eastAsia="Times New Roman" w:hAnsi="Times"/>
          <w:b/>
          <w:i w:val="0"/>
          <w:sz w:val="26"/>
          <w:szCs w:val="26"/>
        </w:rPr>
        <w:t xml:space="preserve"> </w:t>
      </w:r>
      <w:r w:rsidR="008968EC" w:rsidRPr="00056574">
        <w:rPr>
          <w:rStyle w:val="Enfasicorsivo"/>
          <w:rFonts w:ascii="Times" w:eastAsia="Times New Roman" w:hAnsi="Times"/>
          <w:b/>
          <w:i/>
          <w:sz w:val="26"/>
          <w:szCs w:val="26"/>
        </w:rPr>
        <w:t xml:space="preserve"> </w:t>
      </w:r>
      <w:hyperlink r:id="rId1633" w:history="1">
        <w:r w:rsidR="008968EC" w:rsidRPr="00056574">
          <w:rPr>
            <w:rStyle w:val="Collegamentoipertestuale"/>
            <w:rFonts w:ascii="Times" w:eastAsia="Times New Roman" w:hAnsi="Times"/>
            <w:b/>
            <w:i w:val="0"/>
            <w:iCs w:val="0"/>
            <w:sz w:val="26"/>
            <w:szCs w:val="26"/>
          </w:rPr>
          <w:t>Grafica, pubblicità e scuola</w:t>
        </w:r>
      </w:hyperlink>
    </w:p>
    <w:p w14:paraId="3201DF5E" w14:textId="77777777" w:rsidR="00622982" w:rsidRPr="00056574" w:rsidRDefault="00EA597E" w:rsidP="00056574">
      <w:pPr>
        <w:pStyle w:val="Titolo2"/>
        <w:jc w:val="both"/>
        <w:rPr>
          <w:rStyle w:val="Collegamentoipertestuale"/>
          <w:rFonts w:ascii="Times" w:eastAsia="Times New Roman" w:hAnsi="Times"/>
        </w:rPr>
      </w:pPr>
      <w:hyperlink r:id="rId1634" w:history="1">
        <w:r w:rsidR="00622982" w:rsidRPr="00056574">
          <w:rPr>
            <w:rStyle w:val="Collegamentoipertestuale"/>
            <w:rFonts w:ascii="Times" w:eastAsia="Times New Roman" w:hAnsi="Times"/>
            <w:color w:val="FF0000"/>
          </w:rPr>
          <w:t>Luigi Zoja</w:t>
        </w:r>
        <w:r w:rsidR="00622982" w:rsidRPr="00056574">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7848FB84" w14:textId="77777777" w:rsidR="00A11094" w:rsidRPr="00056574" w:rsidRDefault="00EA597E" w:rsidP="00056574">
      <w:pPr>
        <w:pStyle w:val="Titolo2"/>
        <w:jc w:val="both"/>
        <w:rPr>
          <w:rStyle w:val="Collegamentoipertestuale"/>
          <w:rFonts w:ascii="Times" w:eastAsia="Times New Roman" w:hAnsi="Times"/>
        </w:rPr>
      </w:pPr>
      <w:hyperlink r:id="rId1635" w:history="1">
        <w:r w:rsidR="00A11094" w:rsidRPr="00056574">
          <w:rPr>
            <w:rStyle w:val="Collegamentoipertestuale"/>
            <w:rFonts w:ascii="Times" w:eastAsia="Times New Roman" w:hAnsi="Times"/>
            <w:color w:val="FF0000"/>
          </w:rPr>
          <w:t>Shoshana Zuboff</w:t>
        </w:r>
        <w:r w:rsidR="00A11094" w:rsidRPr="00056574">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1CE76E76" w14:textId="77777777" w:rsidR="00A6080D" w:rsidRPr="00056574" w:rsidRDefault="00EA597E" w:rsidP="00056574">
      <w:pPr>
        <w:keepNext/>
        <w:keepLines/>
        <w:spacing w:before="200"/>
        <w:jc w:val="both"/>
        <w:outlineLvl w:val="1"/>
        <w:rPr>
          <w:rFonts w:ascii="Times" w:eastAsia="Times New Roman" w:hAnsi="Times" w:cstheme="majorBidi"/>
          <w:b/>
          <w:bCs/>
          <w:color w:val="4F81BD" w:themeColor="accent1"/>
          <w:sz w:val="26"/>
          <w:szCs w:val="26"/>
        </w:rPr>
      </w:pPr>
      <w:hyperlink r:id="rId1636" w:history="1">
        <w:r w:rsidR="00A6080D" w:rsidRPr="00056574">
          <w:rPr>
            <w:rFonts w:ascii="Times" w:eastAsia="Times New Roman" w:hAnsi="Times" w:cstheme="majorBidi"/>
            <w:b/>
            <w:bCs/>
            <w:color w:val="FF0000"/>
            <w:sz w:val="26"/>
            <w:szCs w:val="26"/>
            <w:u w:val="single"/>
          </w:rPr>
          <w:t>Raúl Zurita</w:t>
        </w:r>
        <w:r w:rsidR="00A6080D" w:rsidRPr="00056574">
          <w:rPr>
            <w:rFonts w:ascii="Times" w:eastAsia="Times New Roman" w:hAnsi="Times" w:cstheme="majorBidi"/>
            <w:b/>
            <w:bCs/>
            <w:color w:val="0000FF"/>
            <w:sz w:val="26"/>
            <w:szCs w:val="26"/>
            <w:u w:val="single"/>
          </w:rPr>
          <w:t xml:space="preserve"> – leviamo ancora il nostro grido di dolore per i desaparecidos inabissati dai golpisti di Pinochet tra le onde del Pacifico e per gli africani dasciati affogare nel Mediterraneo dall’indifferenza degli europei.</w:t>
        </w:r>
      </w:hyperlink>
    </w:p>
    <w:p w14:paraId="078503ED" w14:textId="77777777" w:rsidR="00A6080D" w:rsidRPr="00056574" w:rsidRDefault="00A6080D" w:rsidP="00056574">
      <w:pPr>
        <w:jc w:val="both"/>
        <w:rPr>
          <w:rFonts w:ascii="Times" w:hAnsi="Times"/>
        </w:rPr>
      </w:pPr>
    </w:p>
    <w:p w14:paraId="55C02B33" w14:textId="0CE2E1C2" w:rsidR="000137ED" w:rsidRPr="00056574" w:rsidRDefault="00EA597E" w:rsidP="00056574">
      <w:pPr>
        <w:pStyle w:val="Titolo6"/>
        <w:jc w:val="both"/>
        <w:rPr>
          <w:rFonts w:ascii="Times" w:eastAsia="Times New Roman" w:hAnsi="Times"/>
          <w:b/>
          <w:i w:val="0"/>
          <w:sz w:val="26"/>
          <w:szCs w:val="26"/>
        </w:rPr>
      </w:pPr>
      <w:hyperlink r:id="rId1637" w:history="1">
        <w:r w:rsidR="000137ED" w:rsidRPr="00056574">
          <w:rPr>
            <w:rStyle w:val="Collegamentoipertestuale"/>
            <w:rFonts w:ascii="Times" w:eastAsia="Times New Roman" w:hAnsi="Times"/>
            <w:b/>
            <w:i w:val="0"/>
            <w:color w:val="FF0000"/>
            <w:sz w:val="26"/>
            <w:szCs w:val="26"/>
          </w:rPr>
          <w:t>Stefan Zweig</w:t>
        </w:r>
        <w:r w:rsidR="000137ED" w:rsidRPr="00056574">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056574" w:rsidRDefault="00EA597E" w:rsidP="00056574">
      <w:pPr>
        <w:pStyle w:val="Titolo2"/>
        <w:jc w:val="both"/>
        <w:rPr>
          <w:rFonts w:ascii="Times" w:eastAsia="Times New Roman" w:hAnsi="Times"/>
        </w:rPr>
      </w:pPr>
      <w:hyperlink r:id="rId1638" w:history="1">
        <w:r w:rsidR="005067EE" w:rsidRPr="00056574">
          <w:rPr>
            <w:rStyle w:val="Collegamentoipertestuale"/>
            <w:rFonts w:ascii="Times" w:eastAsia="Times New Roman" w:hAnsi="Times"/>
            <w:color w:val="FF0000"/>
          </w:rPr>
          <w:t>Stefan Zweig</w:t>
        </w:r>
        <w:r w:rsidR="005067EE" w:rsidRPr="00056574">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056574" w:rsidRDefault="000137ED" w:rsidP="00056574">
      <w:pPr>
        <w:jc w:val="both"/>
        <w:rPr>
          <w:rFonts w:ascii="Times" w:hAnsi="Times"/>
          <w:b/>
          <w:sz w:val="26"/>
          <w:szCs w:val="26"/>
        </w:rPr>
      </w:pPr>
    </w:p>
    <w:sectPr w:rsidR="000137ED" w:rsidRPr="00056574"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alatino-Roman">
    <w:altName w:val="Palatino"/>
    <w:panose1 w:val="00000000000000000000"/>
    <w:charset w:val="80"/>
    <w:family w:val="auto"/>
    <w:notTrueType/>
    <w:pitch w:val="default"/>
    <w:sig w:usb0="00000000" w:usb1="08070000" w:usb2="00000010" w:usb3="00000000" w:csb0="00020001" w:csb1="00000000"/>
  </w:font>
  <w:font w:name="ヒラギノ角ゴ ProN W3">
    <w:altName w:val="ヒラギノ角ゴ ProN W3"/>
    <w:charset w:val="4E"/>
    <w:family w:val="auto"/>
    <w:pitch w:val="variable"/>
    <w:sig w:usb0="E00002FF" w:usb1="7AC7FFFF" w:usb2="00000012" w:usb3="00000000" w:csb0="0002000D"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altName w:val="Helvetica"/>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D72"/>
    <w:rsid w:val="000137ED"/>
    <w:rsid w:val="00014490"/>
    <w:rsid w:val="00014A10"/>
    <w:rsid w:val="00014B4A"/>
    <w:rsid w:val="00020335"/>
    <w:rsid w:val="00020EBB"/>
    <w:rsid w:val="00023471"/>
    <w:rsid w:val="00024E64"/>
    <w:rsid w:val="00026264"/>
    <w:rsid w:val="00030EFC"/>
    <w:rsid w:val="0003127B"/>
    <w:rsid w:val="00031622"/>
    <w:rsid w:val="00032652"/>
    <w:rsid w:val="00037E41"/>
    <w:rsid w:val="00040FB2"/>
    <w:rsid w:val="000414DB"/>
    <w:rsid w:val="00041F67"/>
    <w:rsid w:val="000423D4"/>
    <w:rsid w:val="00043049"/>
    <w:rsid w:val="000430FE"/>
    <w:rsid w:val="000432DC"/>
    <w:rsid w:val="000447A1"/>
    <w:rsid w:val="0004726E"/>
    <w:rsid w:val="00051BEF"/>
    <w:rsid w:val="00052586"/>
    <w:rsid w:val="000535F2"/>
    <w:rsid w:val="00053A27"/>
    <w:rsid w:val="00056026"/>
    <w:rsid w:val="00056574"/>
    <w:rsid w:val="00056A29"/>
    <w:rsid w:val="0005783E"/>
    <w:rsid w:val="00062100"/>
    <w:rsid w:val="00062E0A"/>
    <w:rsid w:val="00062EF9"/>
    <w:rsid w:val="0006434F"/>
    <w:rsid w:val="00064853"/>
    <w:rsid w:val="00064E49"/>
    <w:rsid w:val="0006560F"/>
    <w:rsid w:val="00067AC0"/>
    <w:rsid w:val="00070744"/>
    <w:rsid w:val="00071AE4"/>
    <w:rsid w:val="0007226B"/>
    <w:rsid w:val="00072E12"/>
    <w:rsid w:val="00073992"/>
    <w:rsid w:val="00074B21"/>
    <w:rsid w:val="00075431"/>
    <w:rsid w:val="00075FC3"/>
    <w:rsid w:val="000765E3"/>
    <w:rsid w:val="000806E7"/>
    <w:rsid w:val="00080B9D"/>
    <w:rsid w:val="00080D3D"/>
    <w:rsid w:val="00081047"/>
    <w:rsid w:val="00081E6A"/>
    <w:rsid w:val="000834BB"/>
    <w:rsid w:val="00083DAA"/>
    <w:rsid w:val="00084220"/>
    <w:rsid w:val="000850F6"/>
    <w:rsid w:val="0008592A"/>
    <w:rsid w:val="00087747"/>
    <w:rsid w:val="00091D5A"/>
    <w:rsid w:val="000961E4"/>
    <w:rsid w:val="00097BD5"/>
    <w:rsid w:val="000A1161"/>
    <w:rsid w:val="000A1319"/>
    <w:rsid w:val="000A1BD5"/>
    <w:rsid w:val="000A7515"/>
    <w:rsid w:val="000B256A"/>
    <w:rsid w:val="000B3CBC"/>
    <w:rsid w:val="000B661D"/>
    <w:rsid w:val="000C0474"/>
    <w:rsid w:val="000C1DF4"/>
    <w:rsid w:val="000C233B"/>
    <w:rsid w:val="000C4206"/>
    <w:rsid w:val="000C4910"/>
    <w:rsid w:val="000C55A4"/>
    <w:rsid w:val="000C6F81"/>
    <w:rsid w:val="000D024E"/>
    <w:rsid w:val="000D2593"/>
    <w:rsid w:val="000D387E"/>
    <w:rsid w:val="000D4301"/>
    <w:rsid w:val="000D4E45"/>
    <w:rsid w:val="000D4F98"/>
    <w:rsid w:val="000E0E38"/>
    <w:rsid w:val="000E114D"/>
    <w:rsid w:val="000E5906"/>
    <w:rsid w:val="000E6D71"/>
    <w:rsid w:val="000E6DF8"/>
    <w:rsid w:val="000F2CCE"/>
    <w:rsid w:val="000F53BC"/>
    <w:rsid w:val="000F5BEE"/>
    <w:rsid w:val="000F770A"/>
    <w:rsid w:val="001006F3"/>
    <w:rsid w:val="00104413"/>
    <w:rsid w:val="00106EEC"/>
    <w:rsid w:val="00107A44"/>
    <w:rsid w:val="00111ADF"/>
    <w:rsid w:val="00113252"/>
    <w:rsid w:val="00114205"/>
    <w:rsid w:val="00114831"/>
    <w:rsid w:val="0011742B"/>
    <w:rsid w:val="00122CD4"/>
    <w:rsid w:val="00124FE2"/>
    <w:rsid w:val="001256B9"/>
    <w:rsid w:val="0012594F"/>
    <w:rsid w:val="00126538"/>
    <w:rsid w:val="001267A4"/>
    <w:rsid w:val="00131C26"/>
    <w:rsid w:val="00131C9A"/>
    <w:rsid w:val="00132A12"/>
    <w:rsid w:val="00134831"/>
    <w:rsid w:val="0013659F"/>
    <w:rsid w:val="001368B9"/>
    <w:rsid w:val="00136EBB"/>
    <w:rsid w:val="00140ADF"/>
    <w:rsid w:val="00141D31"/>
    <w:rsid w:val="00146148"/>
    <w:rsid w:val="00146542"/>
    <w:rsid w:val="00146EFA"/>
    <w:rsid w:val="00147A78"/>
    <w:rsid w:val="00150688"/>
    <w:rsid w:val="00151351"/>
    <w:rsid w:val="00154305"/>
    <w:rsid w:val="0015564A"/>
    <w:rsid w:val="0015690F"/>
    <w:rsid w:val="00160A3E"/>
    <w:rsid w:val="001617D0"/>
    <w:rsid w:val="00161907"/>
    <w:rsid w:val="001639C3"/>
    <w:rsid w:val="00165B8E"/>
    <w:rsid w:val="00170FC7"/>
    <w:rsid w:val="00176333"/>
    <w:rsid w:val="00177086"/>
    <w:rsid w:val="001774B9"/>
    <w:rsid w:val="00177BD6"/>
    <w:rsid w:val="00177C6C"/>
    <w:rsid w:val="00177D56"/>
    <w:rsid w:val="00184FB9"/>
    <w:rsid w:val="00191BC0"/>
    <w:rsid w:val="001943F7"/>
    <w:rsid w:val="001952CF"/>
    <w:rsid w:val="001958FE"/>
    <w:rsid w:val="00196401"/>
    <w:rsid w:val="00196861"/>
    <w:rsid w:val="001A1B99"/>
    <w:rsid w:val="001A3291"/>
    <w:rsid w:val="001A49B3"/>
    <w:rsid w:val="001A65C7"/>
    <w:rsid w:val="001A6631"/>
    <w:rsid w:val="001A7283"/>
    <w:rsid w:val="001A76C1"/>
    <w:rsid w:val="001A78C1"/>
    <w:rsid w:val="001B0617"/>
    <w:rsid w:val="001B35AC"/>
    <w:rsid w:val="001B363D"/>
    <w:rsid w:val="001B3788"/>
    <w:rsid w:val="001B4997"/>
    <w:rsid w:val="001C168F"/>
    <w:rsid w:val="001C27C2"/>
    <w:rsid w:val="001C2EBF"/>
    <w:rsid w:val="001C5683"/>
    <w:rsid w:val="001C66CC"/>
    <w:rsid w:val="001D323C"/>
    <w:rsid w:val="001E3FE9"/>
    <w:rsid w:val="001E5438"/>
    <w:rsid w:val="001E6EF7"/>
    <w:rsid w:val="001E7597"/>
    <w:rsid w:val="001F0239"/>
    <w:rsid w:val="001F23E6"/>
    <w:rsid w:val="001F5F5D"/>
    <w:rsid w:val="001F7D2C"/>
    <w:rsid w:val="002007C5"/>
    <w:rsid w:val="00201319"/>
    <w:rsid w:val="00201A01"/>
    <w:rsid w:val="00201D7F"/>
    <w:rsid w:val="00201E62"/>
    <w:rsid w:val="002020C5"/>
    <w:rsid w:val="00203A75"/>
    <w:rsid w:val="0020587E"/>
    <w:rsid w:val="00205CE6"/>
    <w:rsid w:val="00207517"/>
    <w:rsid w:val="00212232"/>
    <w:rsid w:val="002135D9"/>
    <w:rsid w:val="00214CA9"/>
    <w:rsid w:val="002164A0"/>
    <w:rsid w:val="002168ED"/>
    <w:rsid w:val="00221C00"/>
    <w:rsid w:val="00222C60"/>
    <w:rsid w:val="00222F09"/>
    <w:rsid w:val="00224045"/>
    <w:rsid w:val="00226765"/>
    <w:rsid w:val="00227590"/>
    <w:rsid w:val="00227B38"/>
    <w:rsid w:val="00233C0A"/>
    <w:rsid w:val="00235173"/>
    <w:rsid w:val="002360B9"/>
    <w:rsid w:val="00236B66"/>
    <w:rsid w:val="00237364"/>
    <w:rsid w:val="00240A52"/>
    <w:rsid w:val="00240C17"/>
    <w:rsid w:val="0024285F"/>
    <w:rsid w:val="002453A1"/>
    <w:rsid w:val="002521F9"/>
    <w:rsid w:val="00252CA2"/>
    <w:rsid w:val="00254DA2"/>
    <w:rsid w:val="00255DBE"/>
    <w:rsid w:val="00264831"/>
    <w:rsid w:val="00266297"/>
    <w:rsid w:val="00266ABF"/>
    <w:rsid w:val="00267828"/>
    <w:rsid w:val="00267F25"/>
    <w:rsid w:val="00270F00"/>
    <w:rsid w:val="0027155D"/>
    <w:rsid w:val="002715C5"/>
    <w:rsid w:val="00272A47"/>
    <w:rsid w:val="002753DA"/>
    <w:rsid w:val="002760BF"/>
    <w:rsid w:val="0028018D"/>
    <w:rsid w:val="00281776"/>
    <w:rsid w:val="00282B4B"/>
    <w:rsid w:val="002853A1"/>
    <w:rsid w:val="002858FF"/>
    <w:rsid w:val="00286849"/>
    <w:rsid w:val="00292258"/>
    <w:rsid w:val="00293EC6"/>
    <w:rsid w:val="00294E5F"/>
    <w:rsid w:val="002A0EBE"/>
    <w:rsid w:val="002A1B49"/>
    <w:rsid w:val="002A1F2A"/>
    <w:rsid w:val="002A489B"/>
    <w:rsid w:val="002A507F"/>
    <w:rsid w:val="002A6CCF"/>
    <w:rsid w:val="002B2C9C"/>
    <w:rsid w:val="002B3300"/>
    <w:rsid w:val="002B4D45"/>
    <w:rsid w:val="002B4E23"/>
    <w:rsid w:val="002B6110"/>
    <w:rsid w:val="002C06B0"/>
    <w:rsid w:val="002C10A5"/>
    <w:rsid w:val="002C3880"/>
    <w:rsid w:val="002C38ED"/>
    <w:rsid w:val="002C57AB"/>
    <w:rsid w:val="002C6A5C"/>
    <w:rsid w:val="002C6DF1"/>
    <w:rsid w:val="002C7AA4"/>
    <w:rsid w:val="002C7E3A"/>
    <w:rsid w:val="002D08E9"/>
    <w:rsid w:val="002D1771"/>
    <w:rsid w:val="002D1E7E"/>
    <w:rsid w:val="002D4416"/>
    <w:rsid w:val="002D45E2"/>
    <w:rsid w:val="002D4DFF"/>
    <w:rsid w:val="002D54E7"/>
    <w:rsid w:val="002D571E"/>
    <w:rsid w:val="002E09BE"/>
    <w:rsid w:val="002E2466"/>
    <w:rsid w:val="002E41BF"/>
    <w:rsid w:val="002E462F"/>
    <w:rsid w:val="002E4CA9"/>
    <w:rsid w:val="002E597C"/>
    <w:rsid w:val="002E6742"/>
    <w:rsid w:val="002F02EB"/>
    <w:rsid w:val="002F165A"/>
    <w:rsid w:val="002F28D9"/>
    <w:rsid w:val="002F3186"/>
    <w:rsid w:val="002F349C"/>
    <w:rsid w:val="002F3F9B"/>
    <w:rsid w:val="002F483F"/>
    <w:rsid w:val="002F594D"/>
    <w:rsid w:val="002F59FE"/>
    <w:rsid w:val="00300517"/>
    <w:rsid w:val="003033F2"/>
    <w:rsid w:val="0030448E"/>
    <w:rsid w:val="0030454C"/>
    <w:rsid w:val="00307B13"/>
    <w:rsid w:val="0031060E"/>
    <w:rsid w:val="00311854"/>
    <w:rsid w:val="00314254"/>
    <w:rsid w:val="003145F9"/>
    <w:rsid w:val="0031462E"/>
    <w:rsid w:val="003147FA"/>
    <w:rsid w:val="00316E9C"/>
    <w:rsid w:val="00317070"/>
    <w:rsid w:val="00317AB6"/>
    <w:rsid w:val="00317C07"/>
    <w:rsid w:val="00321CB0"/>
    <w:rsid w:val="003226B0"/>
    <w:rsid w:val="00323C06"/>
    <w:rsid w:val="003251BD"/>
    <w:rsid w:val="0032531C"/>
    <w:rsid w:val="00334FAC"/>
    <w:rsid w:val="0033632D"/>
    <w:rsid w:val="00336371"/>
    <w:rsid w:val="00337305"/>
    <w:rsid w:val="00337CAE"/>
    <w:rsid w:val="00341AAE"/>
    <w:rsid w:val="00341D70"/>
    <w:rsid w:val="00343860"/>
    <w:rsid w:val="00343A2D"/>
    <w:rsid w:val="00345288"/>
    <w:rsid w:val="00346284"/>
    <w:rsid w:val="0034738D"/>
    <w:rsid w:val="00351743"/>
    <w:rsid w:val="0035410B"/>
    <w:rsid w:val="0035442F"/>
    <w:rsid w:val="00354676"/>
    <w:rsid w:val="00354D2B"/>
    <w:rsid w:val="00360983"/>
    <w:rsid w:val="003612BB"/>
    <w:rsid w:val="00364333"/>
    <w:rsid w:val="0036561F"/>
    <w:rsid w:val="00366E6A"/>
    <w:rsid w:val="0037020B"/>
    <w:rsid w:val="0037192B"/>
    <w:rsid w:val="00372E75"/>
    <w:rsid w:val="0037482B"/>
    <w:rsid w:val="00375164"/>
    <w:rsid w:val="00375BD0"/>
    <w:rsid w:val="00377FEE"/>
    <w:rsid w:val="0038077E"/>
    <w:rsid w:val="00381F55"/>
    <w:rsid w:val="0038310C"/>
    <w:rsid w:val="0038631A"/>
    <w:rsid w:val="003865E4"/>
    <w:rsid w:val="00390484"/>
    <w:rsid w:val="00391A7F"/>
    <w:rsid w:val="00395A40"/>
    <w:rsid w:val="00397CCE"/>
    <w:rsid w:val="003A0D5F"/>
    <w:rsid w:val="003A20CD"/>
    <w:rsid w:val="003A22C6"/>
    <w:rsid w:val="003A42A9"/>
    <w:rsid w:val="003A4CB5"/>
    <w:rsid w:val="003A5DCE"/>
    <w:rsid w:val="003A5FD5"/>
    <w:rsid w:val="003A78FF"/>
    <w:rsid w:val="003B0253"/>
    <w:rsid w:val="003B0F4E"/>
    <w:rsid w:val="003B2E4D"/>
    <w:rsid w:val="003B38CC"/>
    <w:rsid w:val="003B6072"/>
    <w:rsid w:val="003B6A71"/>
    <w:rsid w:val="003B6CF7"/>
    <w:rsid w:val="003C13C0"/>
    <w:rsid w:val="003C158F"/>
    <w:rsid w:val="003C1E5C"/>
    <w:rsid w:val="003C23BD"/>
    <w:rsid w:val="003C37FF"/>
    <w:rsid w:val="003C38C3"/>
    <w:rsid w:val="003C4868"/>
    <w:rsid w:val="003C4C29"/>
    <w:rsid w:val="003C5197"/>
    <w:rsid w:val="003C5894"/>
    <w:rsid w:val="003D151A"/>
    <w:rsid w:val="003D15EA"/>
    <w:rsid w:val="003D1A3D"/>
    <w:rsid w:val="003D2572"/>
    <w:rsid w:val="003D279E"/>
    <w:rsid w:val="003D286D"/>
    <w:rsid w:val="003D3A45"/>
    <w:rsid w:val="003D5665"/>
    <w:rsid w:val="003D745E"/>
    <w:rsid w:val="003E0295"/>
    <w:rsid w:val="003E029D"/>
    <w:rsid w:val="003E3453"/>
    <w:rsid w:val="003E4388"/>
    <w:rsid w:val="003E47DF"/>
    <w:rsid w:val="003E4E3B"/>
    <w:rsid w:val="003E54AC"/>
    <w:rsid w:val="003E749D"/>
    <w:rsid w:val="003E7F9E"/>
    <w:rsid w:val="003F2A02"/>
    <w:rsid w:val="003F4028"/>
    <w:rsid w:val="003F58D1"/>
    <w:rsid w:val="00400B4A"/>
    <w:rsid w:val="004045A4"/>
    <w:rsid w:val="0040602E"/>
    <w:rsid w:val="0041207C"/>
    <w:rsid w:val="00413062"/>
    <w:rsid w:val="00413F59"/>
    <w:rsid w:val="00420F3F"/>
    <w:rsid w:val="004219B9"/>
    <w:rsid w:val="00422FA0"/>
    <w:rsid w:val="004232FF"/>
    <w:rsid w:val="00423471"/>
    <w:rsid w:val="0042451D"/>
    <w:rsid w:val="00424CE3"/>
    <w:rsid w:val="00425340"/>
    <w:rsid w:val="004256A4"/>
    <w:rsid w:val="00426435"/>
    <w:rsid w:val="004305B0"/>
    <w:rsid w:val="00433D18"/>
    <w:rsid w:val="00436AA2"/>
    <w:rsid w:val="00437682"/>
    <w:rsid w:val="00437C0D"/>
    <w:rsid w:val="004455E7"/>
    <w:rsid w:val="00445861"/>
    <w:rsid w:val="00446098"/>
    <w:rsid w:val="00450579"/>
    <w:rsid w:val="00456F79"/>
    <w:rsid w:val="0045727B"/>
    <w:rsid w:val="004602B7"/>
    <w:rsid w:val="004638DA"/>
    <w:rsid w:val="00464ECC"/>
    <w:rsid w:val="004730DB"/>
    <w:rsid w:val="004743AE"/>
    <w:rsid w:val="00476137"/>
    <w:rsid w:val="0048128E"/>
    <w:rsid w:val="0048187F"/>
    <w:rsid w:val="00483395"/>
    <w:rsid w:val="0048664F"/>
    <w:rsid w:val="00486D58"/>
    <w:rsid w:val="004871E3"/>
    <w:rsid w:val="004877DD"/>
    <w:rsid w:val="00490109"/>
    <w:rsid w:val="00491827"/>
    <w:rsid w:val="00493432"/>
    <w:rsid w:val="00493B4C"/>
    <w:rsid w:val="00493DAB"/>
    <w:rsid w:val="004941A0"/>
    <w:rsid w:val="004955EC"/>
    <w:rsid w:val="0049597C"/>
    <w:rsid w:val="00496203"/>
    <w:rsid w:val="00496ED6"/>
    <w:rsid w:val="004976AB"/>
    <w:rsid w:val="004A32C4"/>
    <w:rsid w:val="004A38CF"/>
    <w:rsid w:val="004A3B25"/>
    <w:rsid w:val="004A46B4"/>
    <w:rsid w:val="004A492C"/>
    <w:rsid w:val="004A5899"/>
    <w:rsid w:val="004A683A"/>
    <w:rsid w:val="004A6DE1"/>
    <w:rsid w:val="004A6F7F"/>
    <w:rsid w:val="004A7894"/>
    <w:rsid w:val="004A7BB7"/>
    <w:rsid w:val="004A7BF8"/>
    <w:rsid w:val="004B0EB6"/>
    <w:rsid w:val="004B5C34"/>
    <w:rsid w:val="004B62B8"/>
    <w:rsid w:val="004B672D"/>
    <w:rsid w:val="004B721B"/>
    <w:rsid w:val="004C1AFA"/>
    <w:rsid w:val="004C33CF"/>
    <w:rsid w:val="004C399E"/>
    <w:rsid w:val="004C4B14"/>
    <w:rsid w:val="004C7040"/>
    <w:rsid w:val="004D0064"/>
    <w:rsid w:val="004D0166"/>
    <w:rsid w:val="004D03A9"/>
    <w:rsid w:val="004D1BA5"/>
    <w:rsid w:val="004D2182"/>
    <w:rsid w:val="004D2F3B"/>
    <w:rsid w:val="004D58D3"/>
    <w:rsid w:val="004D6ECC"/>
    <w:rsid w:val="004D79A6"/>
    <w:rsid w:val="004E0CB0"/>
    <w:rsid w:val="004E1149"/>
    <w:rsid w:val="004E19E2"/>
    <w:rsid w:val="004E311C"/>
    <w:rsid w:val="004E3D48"/>
    <w:rsid w:val="004E5275"/>
    <w:rsid w:val="004F1B2A"/>
    <w:rsid w:val="004F21F6"/>
    <w:rsid w:val="004F2EB9"/>
    <w:rsid w:val="004F32A4"/>
    <w:rsid w:val="004F36D3"/>
    <w:rsid w:val="004F3AB5"/>
    <w:rsid w:val="004F79EA"/>
    <w:rsid w:val="0050072E"/>
    <w:rsid w:val="00501521"/>
    <w:rsid w:val="00501675"/>
    <w:rsid w:val="005029D2"/>
    <w:rsid w:val="0050444C"/>
    <w:rsid w:val="00504AB9"/>
    <w:rsid w:val="00504F4C"/>
    <w:rsid w:val="0050639B"/>
    <w:rsid w:val="005067EE"/>
    <w:rsid w:val="00506A01"/>
    <w:rsid w:val="00507D13"/>
    <w:rsid w:val="005107B3"/>
    <w:rsid w:val="00511E5E"/>
    <w:rsid w:val="005120CD"/>
    <w:rsid w:val="00512B5A"/>
    <w:rsid w:val="00513AF9"/>
    <w:rsid w:val="00515E74"/>
    <w:rsid w:val="005224EC"/>
    <w:rsid w:val="00522BD7"/>
    <w:rsid w:val="00523809"/>
    <w:rsid w:val="00523972"/>
    <w:rsid w:val="0052680C"/>
    <w:rsid w:val="0052687E"/>
    <w:rsid w:val="00530A8C"/>
    <w:rsid w:val="0053287E"/>
    <w:rsid w:val="005331A3"/>
    <w:rsid w:val="00534F8D"/>
    <w:rsid w:val="00535282"/>
    <w:rsid w:val="005375E0"/>
    <w:rsid w:val="00537EE4"/>
    <w:rsid w:val="00540522"/>
    <w:rsid w:val="00540F00"/>
    <w:rsid w:val="005419F6"/>
    <w:rsid w:val="005420AB"/>
    <w:rsid w:val="00542CFB"/>
    <w:rsid w:val="0054326F"/>
    <w:rsid w:val="0054362F"/>
    <w:rsid w:val="00544D61"/>
    <w:rsid w:val="00545BA0"/>
    <w:rsid w:val="00547B40"/>
    <w:rsid w:val="005519DF"/>
    <w:rsid w:val="00553A2F"/>
    <w:rsid w:val="00553E15"/>
    <w:rsid w:val="00554184"/>
    <w:rsid w:val="00556D1B"/>
    <w:rsid w:val="005572F1"/>
    <w:rsid w:val="00557E27"/>
    <w:rsid w:val="00560C34"/>
    <w:rsid w:val="0056112D"/>
    <w:rsid w:val="005623E9"/>
    <w:rsid w:val="005646CC"/>
    <w:rsid w:val="005712E0"/>
    <w:rsid w:val="00572B7C"/>
    <w:rsid w:val="00572D44"/>
    <w:rsid w:val="00572D62"/>
    <w:rsid w:val="00572DFC"/>
    <w:rsid w:val="00574481"/>
    <w:rsid w:val="005748BA"/>
    <w:rsid w:val="00575692"/>
    <w:rsid w:val="00575B52"/>
    <w:rsid w:val="00582810"/>
    <w:rsid w:val="00582D8B"/>
    <w:rsid w:val="0058375C"/>
    <w:rsid w:val="00583CD4"/>
    <w:rsid w:val="00583E95"/>
    <w:rsid w:val="00584FCF"/>
    <w:rsid w:val="0058631C"/>
    <w:rsid w:val="005874C5"/>
    <w:rsid w:val="005908F4"/>
    <w:rsid w:val="005947BB"/>
    <w:rsid w:val="00595EEB"/>
    <w:rsid w:val="005960BD"/>
    <w:rsid w:val="0059723B"/>
    <w:rsid w:val="005A136E"/>
    <w:rsid w:val="005A2E88"/>
    <w:rsid w:val="005A3484"/>
    <w:rsid w:val="005A553B"/>
    <w:rsid w:val="005A6108"/>
    <w:rsid w:val="005A664E"/>
    <w:rsid w:val="005A67FC"/>
    <w:rsid w:val="005A6A29"/>
    <w:rsid w:val="005A708B"/>
    <w:rsid w:val="005B06D1"/>
    <w:rsid w:val="005B1388"/>
    <w:rsid w:val="005B2424"/>
    <w:rsid w:val="005B4BAE"/>
    <w:rsid w:val="005B5F3D"/>
    <w:rsid w:val="005B6035"/>
    <w:rsid w:val="005B6942"/>
    <w:rsid w:val="005B746E"/>
    <w:rsid w:val="005C1882"/>
    <w:rsid w:val="005C1D83"/>
    <w:rsid w:val="005C1F59"/>
    <w:rsid w:val="005C22C8"/>
    <w:rsid w:val="005C3259"/>
    <w:rsid w:val="005C33AC"/>
    <w:rsid w:val="005C3826"/>
    <w:rsid w:val="005C665D"/>
    <w:rsid w:val="005C78F3"/>
    <w:rsid w:val="005C7C11"/>
    <w:rsid w:val="005C7E1F"/>
    <w:rsid w:val="005D56E3"/>
    <w:rsid w:val="005D5DB9"/>
    <w:rsid w:val="005D628B"/>
    <w:rsid w:val="005E2908"/>
    <w:rsid w:val="005E46DB"/>
    <w:rsid w:val="005E4C50"/>
    <w:rsid w:val="005E56D8"/>
    <w:rsid w:val="005E6E91"/>
    <w:rsid w:val="005F11B4"/>
    <w:rsid w:val="005F2D5E"/>
    <w:rsid w:val="005F4F40"/>
    <w:rsid w:val="005F534E"/>
    <w:rsid w:val="005F7DC9"/>
    <w:rsid w:val="00601D56"/>
    <w:rsid w:val="00601ECE"/>
    <w:rsid w:val="006021A6"/>
    <w:rsid w:val="00603FB1"/>
    <w:rsid w:val="006056EB"/>
    <w:rsid w:val="00606913"/>
    <w:rsid w:val="00606E8D"/>
    <w:rsid w:val="006076DF"/>
    <w:rsid w:val="00607BB3"/>
    <w:rsid w:val="00610C9E"/>
    <w:rsid w:val="006118FF"/>
    <w:rsid w:val="00611A3E"/>
    <w:rsid w:val="006128AA"/>
    <w:rsid w:val="00613B4F"/>
    <w:rsid w:val="00613C14"/>
    <w:rsid w:val="00613E2D"/>
    <w:rsid w:val="00614DF7"/>
    <w:rsid w:val="00614E3E"/>
    <w:rsid w:val="00615642"/>
    <w:rsid w:val="00615D35"/>
    <w:rsid w:val="006167DD"/>
    <w:rsid w:val="00616A12"/>
    <w:rsid w:val="00617BEE"/>
    <w:rsid w:val="00620E21"/>
    <w:rsid w:val="00621CD2"/>
    <w:rsid w:val="00622982"/>
    <w:rsid w:val="0062630C"/>
    <w:rsid w:val="0062799E"/>
    <w:rsid w:val="00627CE1"/>
    <w:rsid w:val="0063167C"/>
    <w:rsid w:val="00631845"/>
    <w:rsid w:val="00631F13"/>
    <w:rsid w:val="006401BA"/>
    <w:rsid w:val="00646087"/>
    <w:rsid w:val="006466A4"/>
    <w:rsid w:val="006532C0"/>
    <w:rsid w:val="006544D2"/>
    <w:rsid w:val="00657E96"/>
    <w:rsid w:val="00664C28"/>
    <w:rsid w:val="00670302"/>
    <w:rsid w:val="0067080D"/>
    <w:rsid w:val="00670C78"/>
    <w:rsid w:val="006744B3"/>
    <w:rsid w:val="00674CA6"/>
    <w:rsid w:val="0067692F"/>
    <w:rsid w:val="006774B6"/>
    <w:rsid w:val="006822D1"/>
    <w:rsid w:val="00685877"/>
    <w:rsid w:val="0068600F"/>
    <w:rsid w:val="00686B7F"/>
    <w:rsid w:val="00687260"/>
    <w:rsid w:val="00690C76"/>
    <w:rsid w:val="0069185C"/>
    <w:rsid w:val="006922F6"/>
    <w:rsid w:val="00692D2A"/>
    <w:rsid w:val="006932D4"/>
    <w:rsid w:val="00693F91"/>
    <w:rsid w:val="00696E0C"/>
    <w:rsid w:val="00697DCF"/>
    <w:rsid w:val="006A02D1"/>
    <w:rsid w:val="006A0EEF"/>
    <w:rsid w:val="006A100B"/>
    <w:rsid w:val="006A11A7"/>
    <w:rsid w:val="006A1F78"/>
    <w:rsid w:val="006A5F19"/>
    <w:rsid w:val="006A62C9"/>
    <w:rsid w:val="006A6B51"/>
    <w:rsid w:val="006A774F"/>
    <w:rsid w:val="006A7A8C"/>
    <w:rsid w:val="006B1BA4"/>
    <w:rsid w:val="006B1F73"/>
    <w:rsid w:val="006B4BCD"/>
    <w:rsid w:val="006C0B31"/>
    <w:rsid w:val="006C0EFB"/>
    <w:rsid w:val="006C1F43"/>
    <w:rsid w:val="006C24AE"/>
    <w:rsid w:val="006C317D"/>
    <w:rsid w:val="006C37B9"/>
    <w:rsid w:val="006C3C0F"/>
    <w:rsid w:val="006C73A9"/>
    <w:rsid w:val="006D325A"/>
    <w:rsid w:val="006D3B78"/>
    <w:rsid w:val="006D4677"/>
    <w:rsid w:val="006D4953"/>
    <w:rsid w:val="006D4D95"/>
    <w:rsid w:val="006D78FC"/>
    <w:rsid w:val="006E058F"/>
    <w:rsid w:val="006E2228"/>
    <w:rsid w:val="006E297C"/>
    <w:rsid w:val="006E2C17"/>
    <w:rsid w:val="006E3199"/>
    <w:rsid w:val="006E557A"/>
    <w:rsid w:val="006E5B73"/>
    <w:rsid w:val="006E5CE5"/>
    <w:rsid w:val="006E6D29"/>
    <w:rsid w:val="006E7299"/>
    <w:rsid w:val="006E7E89"/>
    <w:rsid w:val="006F3CBC"/>
    <w:rsid w:val="006F53F0"/>
    <w:rsid w:val="006F6080"/>
    <w:rsid w:val="007002B8"/>
    <w:rsid w:val="00702561"/>
    <w:rsid w:val="00702C37"/>
    <w:rsid w:val="00704D30"/>
    <w:rsid w:val="00705A74"/>
    <w:rsid w:val="00705F67"/>
    <w:rsid w:val="007065EB"/>
    <w:rsid w:val="007071A9"/>
    <w:rsid w:val="007104B5"/>
    <w:rsid w:val="00710801"/>
    <w:rsid w:val="00711C95"/>
    <w:rsid w:val="00712391"/>
    <w:rsid w:val="0071289C"/>
    <w:rsid w:val="00714763"/>
    <w:rsid w:val="00720926"/>
    <w:rsid w:val="0072307D"/>
    <w:rsid w:val="00723164"/>
    <w:rsid w:val="0072327E"/>
    <w:rsid w:val="00723DD1"/>
    <w:rsid w:val="00725FB0"/>
    <w:rsid w:val="007260DD"/>
    <w:rsid w:val="00727B3B"/>
    <w:rsid w:val="00731730"/>
    <w:rsid w:val="00732577"/>
    <w:rsid w:val="00732F8D"/>
    <w:rsid w:val="0073342B"/>
    <w:rsid w:val="00733606"/>
    <w:rsid w:val="00734238"/>
    <w:rsid w:val="00734CD9"/>
    <w:rsid w:val="00737499"/>
    <w:rsid w:val="007459BA"/>
    <w:rsid w:val="00746132"/>
    <w:rsid w:val="007476DC"/>
    <w:rsid w:val="00750472"/>
    <w:rsid w:val="00750487"/>
    <w:rsid w:val="00752666"/>
    <w:rsid w:val="0075327E"/>
    <w:rsid w:val="007532CC"/>
    <w:rsid w:val="007543DC"/>
    <w:rsid w:val="00754B04"/>
    <w:rsid w:val="007559FD"/>
    <w:rsid w:val="0076053B"/>
    <w:rsid w:val="00762638"/>
    <w:rsid w:val="00762FEC"/>
    <w:rsid w:val="00763602"/>
    <w:rsid w:val="0076411D"/>
    <w:rsid w:val="007651C8"/>
    <w:rsid w:val="007663C7"/>
    <w:rsid w:val="007673B7"/>
    <w:rsid w:val="00767841"/>
    <w:rsid w:val="0077011C"/>
    <w:rsid w:val="0077170D"/>
    <w:rsid w:val="00771762"/>
    <w:rsid w:val="007721DA"/>
    <w:rsid w:val="00772999"/>
    <w:rsid w:val="007730F7"/>
    <w:rsid w:val="00780B39"/>
    <w:rsid w:val="0078163A"/>
    <w:rsid w:val="007820D8"/>
    <w:rsid w:val="00782BA0"/>
    <w:rsid w:val="00783A84"/>
    <w:rsid w:val="00783C10"/>
    <w:rsid w:val="00783FFB"/>
    <w:rsid w:val="00786E9F"/>
    <w:rsid w:val="0078762F"/>
    <w:rsid w:val="0079123C"/>
    <w:rsid w:val="007926A0"/>
    <w:rsid w:val="007934C6"/>
    <w:rsid w:val="00793660"/>
    <w:rsid w:val="00794176"/>
    <w:rsid w:val="00796B7A"/>
    <w:rsid w:val="00797CE2"/>
    <w:rsid w:val="007A08C0"/>
    <w:rsid w:val="007A2257"/>
    <w:rsid w:val="007A2F1A"/>
    <w:rsid w:val="007A4113"/>
    <w:rsid w:val="007A4B03"/>
    <w:rsid w:val="007A6CCA"/>
    <w:rsid w:val="007A72ED"/>
    <w:rsid w:val="007A7454"/>
    <w:rsid w:val="007B0FE6"/>
    <w:rsid w:val="007B40FB"/>
    <w:rsid w:val="007B66DB"/>
    <w:rsid w:val="007C463B"/>
    <w:rsid w:val="007C4980"/>
    <w:rsid w:val="007C7C32"/>
    <w:rsid w:val="007D062C"/>
    <w:rsid w:val="007D0B85"/>
    <w:rsid w:val="007D0E23"/>
    <w:rsid w:val="007D1076"/>
    <w:rsid w:val="007D1669"/>
    <w:rsid w:val="007D394C"/>
    <w:rsid w:val="007D3A51"/>
    <w:rsid w:val="007D3D4C"/>
    <w:rsid w:val="007E0D72"/>
    <w:rsid w:val="007E4148"/>
    <w:rsid w:val="007E41BC"/>
    <w:rsid w:val="007F18BC"/>
    <w:rsid w:val="007F454F"/>
    <w:rsid w:val="007F4DF8"/>
    <w:rsid w:val="007F6066"/>
    <w:rsid w:val="00803D39"/>
    <w:rsid w:val="00804B68"/>
    <w:rsid w:val="00804D3E"/>
    <w:rsid w:val="008062AD"/>
    <w:rsid w:val="00806387"/>
    <w:rsid w:val="00806710"/>
    <w:rsid w:val="00806F99"/>
    <w:rsid w:val="00810C8A"/>
    <w:rsid w:val="00812BEF"/>
    <w:rsid w:val="00813E01"/>
    <w:rsid w:val="00815A23"/>
    <w:rsid w:val="00820445"/>
    <w:rsid w:val="00825FAD"/>
    <w:rsid w:val="00827716"/>
    <w:rsid w:val="008327CC"/>
    <w:rsid w:val="00832F2E"/>
    <w:rsid w:val="00833617"/>
    <w:rsid w:val="00844116"/>
    <w:rsid w:val="00844FD1"/>
    <w:rsid w:val="00846DC4"/>
    <w:rsid w:val="00850119"/>
    <w:rsid w:val="0085067B"/>
    <w:rsid w:val="008527B4"/>
    <w:rsid w:val="00852DEF"/>
    <w:rsid w:val="0085321D"/>
    <w:rsid w:val="00853744"/>
    <w:rsid w:val="00853844"/>
    <w:rsid w:val="00853F19"/>
    <w:rsid w:val="00860E54"/>
    <w:rsid w:val="008627AF"/>
    <w:rsid w:val="00863344"/>
    <w:rsid w:val="00864333"/>
    <w:rsid w:val="00864BD2"/>
    <w:rsid w:val="008654BB"/>
    <w:rsid w:val="00865BB2"/>
    <w:rsid w:val="00867A84"/>
    <w:rsid w:val="00867EB0"/>
    <w:rsid w:val="008704C9"/>
    <w:rsid w:val="00874BEB"/>
    <w:rsid w:val="008750F7"/>
    <w:rsid w:val="008751B6"/>
    <w:rsid w:val="00875C1D"/>
    <w:rsid w:val="00875E09"/>
    <w:rsid w:val="00875FB8"/>
    <w:rsid w:val="008833FE"/>
    <w:rsid w:val="008860C2"/>
    <w:rsid w:val="00886406"/>
    <w:rsid w:val="00886BEE"/>
    <w:rsid w:val="00887D30"/>
    <w:rsid w:val="00887E88"/>
    <w:rsid w:val="008900D1"/>
    <w:rsid w:val="00891B2E"/>
    <w:rsid w:val="00892687"/>
    <w:rsid w:val="00894585"/>
    <w:rsid w:val="008968EC"/>
    <w:rsid w:val="0089705D"/>
    <w:rsid w:val="008A0D97"/>
    <w:rsid w:val="008A48D2"/>
    <w:rsid w:val="008A4F66"/>
    <w:rsid w:val="008A7C1E"/>
    <w:rsid w:val="008B2E79"/>
    <w:rsid w:val="008B32E6"/>
    <w:rsid w:val="008B4980"/>
    <w:rsid w:val="008B6B73"/>
    <w:rsid w:val="008B72A7"/>
    <w:rsid w:val="008B7955"/>
    <w:rsid w:val="008C13C9"/>
    <w:rsid w:val="008C14FC"/>
    <w:rsid w:val="008C1916"/>
    <w:rsid w:val="008C4CEC"/>
    <w:rsid w:val="008C5AF9"/>
    <w:rsid w:val="008C5E93"/>
    <w:rsid w:val="008C64C1"/>
    <w:rsid w:val="008C6AE8"/>
    <w:rsid w:val="008C6B35"/>
    <w:rsid w:val="008C6DE4"/>
    <w:rsid w:val="008D09BD"/>
    <w:rsid w:val="008D1194"/>
    <w:rsid w:val="008D14FA"/>
    <w:rsid w:val="008D2E86"/>
    <w:rsid w:val="008D3097"/>
    <w:rsid w:val="008D48E2"/>
    <w:rsid w:val="008D6148"/>
    <w:rsid w:val="008E059E"/>
    <w:rsid w:val="008E13C7"/>
    <w:rsid w:val="008E2A72"/>
    <w:rsid w:val="008E393A"/>
    <w:rsid w:val="008E4181"/>
    <w:rsid w:val="008E48E1"/>
    <w:rsid w:val="008E5C90"/>
    <w:rsid w:val="008E5F4E"/>
    <w:rsid w:val="008E698E"/>
    <w:rsid w:val="008E7F4E"/>
    <w:rsid w:val="008F222D"/>
    <w:rsid w:val="008F37A3"/>
    <w:rsid w:val="008F5DC9"/>
    <w:rsid w:val="008F6E6E"/>
    <w:rsid w:val="008F6FAB"/>
    <w:rsid w:val="008F71F8"/>
    <w:rsid w:val="008F77A7"/>
    <w:rsid w:val="00900A74"/>
    <w:rsid w:val="00901B8B"/>
    <w:rsid w:val="009033BA"/>
    <w:rsid w:val="0090363B"/>
    <w:rsid w:val="00904326"/>
    <w:rsid w:val="00907F2C"/>
    <w:rsid w:val="0091029A"/>
    <w:rsid w:val="00910FA7"/>
    <w:rsid w:val="0091249C"/>
    <w:rsid w:val="00912ACC"/>
    <w:rsid w:val="00913F0D"/>
    <w:rsid w:val="00917B36"/>
    <w:rsid w:val="0092422B"/>
    <w:rsid w:val="00925B7E"/>
    <w:rsid w:val="00926374"/>
    <w:rsid w:val="00926998"/>
    <w:rsid w:val="00930021"/>
    <w:rsid w:val="009312AD"/>
    <w:rsid w:val="0093195C"/>
    <w:rsid w:val="00933A9B"/>
    <w:rsid w:val="00933D38"/>
    <w:rsid w:val="0093492B"/>
    <w:rsid w:val="00940856"/>
    <w:rsid w:val="00941396"/>
    <w:rsid w:val="00942672"/>
    <w:rsid w:val="00946576"/>
    <w:rsid w:val="0094728A"/>
    <w:rsid w:val="00952979"/>
    <w:rsid w:val="009545F7"/>
    <w:rsid w:val="0095631E"/>
    <w:rsid w:val="009572F1"/>
    <w:rsid w:val="00957625"/>
    <w:rsid w:val="00961036"/>
    <w:rsid w:val="009648B8"/>
    <w:rsid w:val="0096550F"/>
    <w:rsid w:val="00965582"/>
    <w:rsid w:val="009666F1"/>
    <w:rsid w:val="0096731E"/>
    <w:rsid w:val="00970A44"/>
    <w:rsid w:val="00973BF9"/>
    <w:rsid w:val="00977A2D"/>
    <w:rsid w:val="00977BB9"/>
    <w:rsid w:val="00977C38"/>
    <w:rsid w:val="00982B2B"/>
    <w:rsid w:val="0098519F"/>
    <w:rsid w:val="0098525E"/>
    <w:rsid w:val="0098622D"/>
    <w:rsid w:val="00986293"/>
    <w:rsid w:val="00986647"/>
    <w:rsid w:val="00990B6E"/>
    <w:rsid w:val="00992B3F"/>
    <w:rsid w:val="009944A2"/>
    <w:rsid w:val="00994513"/>
    <w:rsid w:val="00995243"/>
    <w:rsid w:val="00995B8B"/>
    <w:rsid w:val="009973AB"/>
    <w:rsid w:val="00997EFC"/>
    <w:rsid w:val="009A0CC9"/>
    <w:rsid w:val="009A132E"/>
    <w:rsid w:val="009A3503"/>
    <w:rsid w:val="009A42E5"/>
    <w:rsid w:val="009A4514"/>
    <w:rsid w:val="009A556D"/>
    <w:rsid w:val="009A6A94"/>
    <w:rsid w:val="009A6C9F"/>
    <w:rsid w:val="009A6EDA"/>
    <w:rsid w:val="009A7050"/>
    <w:rsid w:val="009B0DDA"/>
    <w:rsid w:val="009B0E4D"/>
    <w:rsid w:val="009B10A8"/>
    <w:rsid w:val="009B23F0"/>
    <w:rsid w:val="009B2808"/>
    <w:rsid w:val="009B42B3"/>
    <w:rsid w:val="009B5FCC"/>
    <w:rsid w:val="009B72AF"/>
    <w:rsid w:val="009B79C7"/>
    <w:rsid w:val="009C0156"/>
    <w:rsid w:val="009C179F"/>
    <w:rsid w:val="009C2067"/>
    <w:rsid w:val="009C2DD0"/>
    <w:rsid w:val="009C359D"/>
    <w:rsid w:val="009C4A59"/>
    <w:rsid w:val="009C504C"/>
    <w:rsid w:val="009C50F0"/>
    <w:rsid w:val="009C518B"/>
    <w:rsid w:val="009C58F3"/>
    <w:rsid w:val="009D3F6A"/>
    <w:rsid w:val="009D4F6C"/>
    <w:rsid w:val="009D6123"/>
    <w:rsid w:val="009D6A8F"/>
    <w:rsid w:val="009E193F"/>
    <w:rsid w:val="009E2561"/>
    <w:rsid w:val="009E38F1"/>
    <w:rsid w:val="009E3B57"/>
    <w:rsid w:val="009E67BF"/>
    <w:rsid w:val="009E6EF2"/>
    <w:rsid w:val="009E780E"/>
    <w:rsid w:val="009E7BF6"/>
    <w:rsid w:val="009F2530"/>
    <w:rsid w:val="009F26BB"/>
    <w:rsid w:val="009F44C1"/>
    <w:rsid w:val="009F6008"/>
    <w:rsid w:val="009F6705"/>
    <w:rsid w:val="00A03149"/>
    <w:rsid w:val="00A03AE5"/>
    <w:rsid w:val="00A06B59"/>
    <w:rsid w:val="00A07611"/>
    <w:rsid w:val="00A10153"/>
    <w:rsid w:val="00A102C2"/>
    <w:rsid w:val="00A11094"/>
    <w:rsid w:val="00A13CF6"/>
    <w:rsid w:val="00A13D89"/>
    <w:rsid w:val="00A15870"/>
    <w:rsid w:val="00A21AB5"/>
    <w:rsid w:val="00A221B3"/>
    <w:rsid w:val="00A24FC7"/>
    <w:rsid w:val="00A25A38"/>
    <w:rsid w:val="00A2717F"/>
    <w:rsid w:val="00A27C28"/>
    <w:rsid w:val="00A308DC"/>
    <w:rsid w:val="00A30EBB"/>
    <w:rsid w:val="00A30F43"/>
    <w:rsid w:val="00A3135A"/>
    <w:rsid w:val="00A322B0"/>
    <w:rsid w:val="00A3338D"/>
    <w:rsid w:val="00A34542"/>
    <w:rsid w:val="00A40B52"/>
    <w:rsid w:val="00A415A7"/>
    <w:rsid w:val="00A41C03"/>
    <w:rsid w:val="00A4278B"/>
    <w:rsid w:val="00A432B6"/>
    <w:rsid w:val="00A44F25"/>
    <w:rsid w:val="00A46AB5"/>
    <w:rsid w:val="00A50D11"/>
    <w:rsid w:val="00A519AD"/>
    <w:rsid w:val="00A5208A"/>
    <w:rsid w:val="00A534F2"/>
    <w:rsid w:val="00A5366B"/>
    <w:rsid w:val="00A54936"/>
    <w:rsid w:val="00A54A54"/>
    <w:rsid w:val="00A54F69"/>
    <w:rsid w:val="00A55228"/>
    <w:rsid w:val="00A601C0"/>
    <w:rsid w:val="00A6080D"/>
    <w:rsid w:val="00A65411"/>
    <w:rsid w:val="00A67B60"/>
    <w:rsid w:val="00A7609A"/>
    <w:rsid w:val="00A77902"/>
    <w:rsid w:val="00A80254"/>
    <w:rsid w:val="00A81ED8"/>
    <w:rsid w:val="00A83192"/>
    <w:rsid w:val="00A834F1"/>
    <w:rsid w:val="00A83940"/>
    <w:rsid w:val="00A843B4"/>
    <w:rsid w:val="00A84EAF"/>
    <w:rsid w:val="00A872B4"/>
    <w:rsid w:val="00A92893"/>
    <w:rsid w:val="00A942B6"/>
    <w:rsid w:val="00A95075"/>
    <w:rsid w:val="00A960A4"/>
    <w:rsid w:val="00A97BD7"/>
    <w:rsid w:val="00AA10CC"/>
    <w:rsid w:val="00AA122D"/>
    <w:rsid w:val="00AA2D27"/>
    <w:rsid w:val="00AA42E1"/>
    <w:rsid w:val="00AA44EA"/>
    <w:rsid w:val="00AA5AA7"/>
    <w:rsid w:val="00AA6CAC"/>
    <w:rsid w:val="00AA762F"/>
    <w:rsid w:val="00AA784B"/>
    <w:rsid w:val="00AA7DB6"/>
    <w:rsid w:val="00AB0078"/>
    <w:rsid w:val="00AB2CF1"/>
    <w:rsid w:val="00AB2EA4"/>
    <w:rsid w:val="00AB4BC3"/>
    <w:rsid w:val="00AB54D2"/>
    <w:rsid w:val="00AB6CE5"/>
    <w:rsid w:val="00AC15B5"/>
    <w:rsid w:val="00AC26C9"/>
    <w:rsid w:val="00AC28D6"/>
    <w:rsid w:val="00AC3045"/>
    <w:rsid w:val="00AC30BF"/>
    <w:rsid w:val="00AC3229"/>
    <w:rsid w:val="00AC38C2"/>
    <w:rsid w:val="00AC50B8"/>
    <w:rsid w:val="00AC6939"/>
    <w:rsid w:val="00AC7A20"/>
    <w:rsid w:val="00AD048B"/>
    <w:rsid w:val="00AD162B"/>
    <w:rsid w:val="00AD2BA0"/>
    <w:rsid w:val="00AD3834"/>
    <w:rsid w:val="00AD406F"/>
    <w:rsid w:val="00AD41AE"/>
    <w:rsid w:val="00AE2C98"/>
    <w:rsid w:val="00AE33E7"/>
    <w:rsid w:val="00AE3A64"/>
    <w:rsid w:val="00AE685C"/>
    <w:rsid w:val="00AF45F6"/>
    <w:rsid w:val="00AF4AB1"/>
    <w:rsid w:val="00AF57B1"/>
    <w:rsid w:val="00AF6102"/>
    <w:rsid w:val="00AF6389"/>
    <w:rsid w:val="00AF69B2"/>
    <w:rsid w:val="00AF7A6B"/>
    <w:rsid w:val="00B002AF"/>
    <w:rsid w:val="00B04C89"/>
    <w:rsid w:val="00B10BBA"/>
    <w:rsid w:val="00B10EA4"/>
    <w:rsid w:val="00B118BA"/>
    <w:rsid w:val="00B120F1"/>
    <w:rsid w:val="00B13BD1"/>
    <w:rsid w:val="00B13FE8"/>
    <w:rsid w:val="00B14828"/>
    <w:rsid w:val="00B2006E"/>
    <w:rsid w:val="00B207B1"/>
    <w:rsid w:val="00B23614"/>
    <w:rsid w:val="00B2444A"/>
    <w:rsid w:val="00B2634D"/>
    <w:rsid w:val="00B30879"/>
    <w:rsid w:val="00B30CB6"/>
    <w:rsid w:val="00B30E41"/>
    <w:rsid w:val="00B322E0"/>
    <w:rsid w:val="00B32A3C"/>
    <w:rsid w:val="00B34ABA"/>
    <w:rsid w:val="00B3564E"/>
    <w:rsid w:val="00B35BD3"/>
    <w:rsid w:val="00B36141"/>
    <w:rsid w:val="00B36614"/>
    <w:rsid w:val="00B37009"/>
    <w:rsid w:val="00B372BA"/>
    <w:rsid w:val="00B40FF7"/>
    <w:rsid w:val="00B4309F"/>
    <w:rsid w:val="00B44413"/>
    <w:rsid w:val="00B45940"/>
    <w:rsid w:val="00B45CCF"/>
    <w:rsid w:val="00B4609F"/>
    <w:rsid w:val="00B478ED"/>
    <w:rsid w:val="00B5142F"/>
    <w:rsid w:val="00B521CC"/>
    <w:rsid w:val="00B52BD6"/>
    <w:rsid w:val="00B5313E"/>
    <w:rsid w:val="00B53B0A"/>
    <w:rsid w:val="00B53C56"/>
    <w:rsid w:val="00B56FBA"/>
    <w:rsid w:val="00B6009F"/>
    <w:rsid w:val="00B62626"/>
    <w:rsid w:val="00B6341B"/>
    <w:rsid w:val="00B63936"/>
    <w:rsid w:val="00B64C06"/>
    <w:rsid w:val="00B676DC"/>
    <w:rsid w:val="00B67B95"/>
    <w:rsid w:val="00B701AF"/>
    <w:rsid w:val="00B71B53"/>
    <w:rsid w:val="00B73DFE"/>
    <w:rsid w:val="00B7779A"/>
    <w:rsid w:val="00B8175C"/>
    <w:rsid w:val="00B845EC"/>
    <w:rsid w:val="00B846A8"/>
    <w:rsid w:val="00B8502D"/>
    <w:rsid w:val="00B90437"/>
    <w:rsid w:val="00B91F69"/>
    <w:rsid w:val="00B967BA"/>
    <w:rsid w:val="00B9744B"/>
    <w:rsid w:val="00B976F3"/>
    <w:rsid w:val="00B97873"/>
    <w:rsid w:val="00B97BF1"/>
    <w:rsid w:val="00BA1407"/>
    <w:rsid w:val="00BA22D1"/>
    <w:rsid w:val="00BA79ED"/>
    <w:rsid w:val="00BB2A7E"/>
    <w:rsid w:val="00BB775F"/>
    <w:rsid w:val="00BC2C98"/>
    <w:rsid w:val="00BC2E29"/>
    <w:rsid w:val="00BC587A"/>
    <w:rsid w:val="00BC74E3"/>
    <w:rsid w:val="00BD236F"/>
    <w:rsid w:val="00BD48CB"/>
    <w:rsid w:val="00BD5423"/>
    <w:rsid w:val="00BE0E4F"/>
    <w:rsid w:val="00BE5A92"/>
    <w:rsid w:val="00BE6231"/>
    <w:rsid w:val="00BE62E6"/>
    <w:rsid w:val="00BF0A66"/>
    <w:rsid w:val="00BF1ED4"/>
    <w:rsid w:val="00BF2E03"/>
    <w:rsid w:val="00BF4CAA"/>
    <w:rsid w:val="00BF514B"/>
    <w:rsid w:val="00BF5908"/>
    <w:rsid w:val="00BF6DBB"/>
    <w:rsid w:val="00BF71E3"/>
    <w:rsid w:val="00C00ADF"/>
    <w:rsid w:val="00C02C60"/>
    <w:rsid w:val="00C0506C"/>
    <w:rsid w:val="00C05179"/>
    <w:rsid w:val="00C055CA"/>
    <w:rsid w:val="00C074E9"/>
    <w:rsid w:val="00C131DC"/>
    <w:rsid w:val="00C13F65"/>
    <w:rsid w:val="00C14E4E"/>
    <w:rsid w:val="00C15C14"/>
    <w:rsid w:val="00C16C18"/>
    <w:rsid w:val="00C20447"/>
    <w:rsid w:val="00C20753"/>
    <w:rsid w:val="00C21076"/>
    <w:rsid w:val="00C22B7E"/>
    <w:rsid w:val="00C2338E"/>
    <w:rsid w:val="00C2632A"/>
    <w:rsid w:val="00C26A78"/>
    <w:rsid w:val="00C2749C"/>
    <w:rsid w:val="00C32121"/>
    <w:rsid w:val="00C32122"/>
    <w:rsid w:val="00C3298D"/>
    <w:rsid w:val="00C32C92"/>
    <w:rsid w:val="00C340C9"/>
    <w:rsid w:val="00C34CA9"/>
    <w:rsid w:val="00C355A3"/>
    <w:rsid w:val="00C369BA"/>
    <w:rsid w:val="00C400E0"/>
    <w:rsid w:val="00C4295D"/>
    <w:rsid w:val="00C43393"/>
    <w:rsid w:val="00C43B0B"/>
    <w:rsid w:val="00C445F4"/>
    <w:rsid w:val="00C44710"/>
    <w:rsid w:val="00C46339"/>
    <w:rsid w:val="00C46E7E"/>
    <w:rsid w:val="00C47C5C"/>
    <w:rsid w:val="00C5106E"/>
    <w:rsid w:val="00C52E7D"/>
    <w:rsid w:val="00C53068"/>
    <w:rsid w:val="00C53C75"/>
    <w:rsid w:val="00C640F5"/>
    <w:rsid w:val="00C66186"/>
    <w:rsid w:val="00C67942"/>
    <w:rsid w:val="00C705C7"/>
    <w:rsid w:val="00C713D6"/>
    <w:rsid w:val="00C718C6"/>
    <w:rsid w:val="00C71E27"/>
    <w:rsid w:val="00C73C3E"/>
    <w:rsid w:val="00C75462"/>
    <w:rsid w:val="00C76565"/>
    <w:rsid w:val="00C82052"/>
    <w:rsid w:val="00C82078"/>
    <w:rsid w:val="00C82987"/>
    <w:rsid w:val="00C832F4"/>
    <w:rsid w:val="00C859FF"/>
    <w:rsid w:val="00C861CB"/>
    <w:rsid w:val="00C87742"/>
    <w:rsid w:val="00C91A63"/>
    <w:rsid w:val="00C91BE2"/>
    <w:rsid w:val="00C925CB"/>
    <w:rsid w:val="00C936AA"/>
    <w:rsid w:val="00C93D46"/>
    <w:rsid w:val="00C94E2C"/>
    <w:rsid w:val="00C95FD6"/>
    <w:rsid w:val="00C97E86"/>
    <w:rsid w:val="00CA0A0C"/>
    <w:rsid w:val="00CA1304"/>
    <w:rsid w:val="00CA15B2"/>
    <w:rsid w:val="00CA1A84"/>
    <w:rsid w:val="00CA1DDF"/>
    <w:rsid w:val="00CA29BE"/>
    <w:rsid w:val="00CA4073"/>
    <w:rsid w:val="00CA5451"/>
    <w:rsid w:val="00CA59DC"/>
    <w:rsid w:val="00CA7712"/>
    <w:rsid w:val="00CB08BF"/>
    <w:rsid w:val="00CB0CB7"/>
    <w:rsid w:val="00CB1DC2"/>
    <w:rsid w:val="00CB2835"/>
    <w:rsid w:val="00CB7B92"/>
    <w:rsid w:val="00CC2A91"/>
    <w:rsid w:val="00CC382C"/>
    <w:rsid w:val="00CC4D22"/>
    <w:rsid w:val="00CC686D"/>
    <w:rsid w:val="00CC7B2C"/>
    <w:rsid w:val="00CD0F54"/>
    <w:rsid w:val="00CD4B3A"/>
    <w:rsid w:val="00CD4C8F"/>
    <w:rsid w:val="00CE16BB"/>
    <w:rsid w:val="00CE2116"/>
    <w:rsid w:val="00CE21EE"/>
    <w:rsid w:val="00CE5952"/>
    <w:rsid w:val="00CE65D0"/>
    <w:rsid w:val="00CE6674"/>
    <w:rsid w:val="00CF2F7A"/>
    <w:rsid w:val="00CF39F8"/>
    <w:rsid w:val="00CF62AB"/>
    <w:rsid w:val="00CF7769"/>
    <w:rsid w:val="00CF79A9"/>
    <w:rsid w:val="00D01A99"/>
    <w:rsid w:val="00D026F2"/>
    <w:rsid w:val="00D02FB9"/>
    <w:rsid w:val="00D040F3"/>
    <w:rsid w:val="00D0467E"/>
    <w:rsid w:val="00D069B5"/>
    <w:rsid w:val="00D1098B"/>
    <w:rsid w:val="00D119F8"/>
    <w:rsid w:val="00D12A29"/>
    <w:rsid w:val="00D14D28"/>
    <w:rsid w:val="00D15F3B"/>
    <w:rsid w:val="00D16F37"/>
    <w:rsid w:val="00D2049B"/>
    <w:rsid w:val="00D21197"/>
    <w:rsid w:val="00D2228E"/>
    <w:rsid w:val="00D237DB"/>
    <w:rsid w:val="00D24331"/>
    <w:rsid w:val="00D25ECD"/>
    <w:rsid w:val="00D26764"/>
    <w:rsid w:val="00D31069"/>
    <w:rsid w:val="00D319EF"/>
    <w:rsid w:val="00D327BE"/>
    <w:rsid w:val="00D32841"/>
    <w:rsid w:val="00D33FA3"/>
    <w:rsid w:val="00D340F3"/>
    <w:rsid w:val="00D34A2A"/>
    <w:rsid w:val="00D37140"/>
    <w:rsid w:val="00D40508"/>
    <w:rsid w:val="00D40708"/>
    <w:rsid w:val="00D4141A"/>
    <w:rsid w:val="00D41782"/>
    <w:rsid w:val="00D42FF6"/>
    <w:rsid w:val="00D43EA8"/>
    <w:rsid w:val="00D4518F"/>
    <w:rsid w:val="00D45314"/>
    <w:rsid w:val="00D455C8"/>
    <w:rsid w:val="00D45C54"/>
    <w:rsid w:val="00D46013"/>
    <w:rsid w:val="00D50F39"/>
    <w:rsid w:val="00D5335A"/>
    <w:rsid w:val="00D539CB"/>
    <w:rsid w:val="00D5621A"/>
    <w:rsid w:val="00D5790F"/>
    <w:rsid w:val="00D61BC8"/>
    <w:rsid w:val="00D629DE"/>
    <w:rsid w:val="00D62BA3"/>
    <w:rsid w:val="00D62F17"/>
    <w:rsid w:val="00D6403F"/>
    <w:rsid w:val="00D6587E"/>
    <w:rsid w:val="00D666E9"/>
    <w:rsid w:val="00D671EF"/>
    <w:rsid w:val="00D67CF2"/>
    <w:rsid w:val="00D720A4"/>
    <w:rsid w:val="00D7387B"/>
    <w:rsid w:val="00D74036"/>
    <w:rsid w:val="00D746A6"/>
    <w:rsid w:val="00D753AA"/>
    <w:rsid w:val="00D75988"/>
    <w:rsid w:val="00D77650"/>
    <w:rsid w:val="00D820AF"/>
    <w:rsid w:val="00D82F14"/>
    <w:rsid w:val="00D83449"/>
    <w:rsid w:val="00D84283"/>
    <w:rsid w:val="00D86154"/>
    <w:rsid w:val="00D90163"/>
    <w:rsid w:val="00D91339"/>
    <w:rsid w:val="00D91DDB"/>
    <w:rsid w:val="00D927AD"/>
    <w:rsid w:val="00D94561"/>
    <w:rsid w:val="00D95091"/>
    <w:rsid w:val="00D955BE"/>
    <w:rsid w:val="00DA0799"/>
    <w:rsid w:val="00DA52C4"/>
    <w:rsid w:val="00DB5476"/>
    <w:rsid w:val="00DB55A2"/>
    <w:rsid w:val="00DB750A"/>
    <w:rsid w:val="00DB771B"/>
    <w:rsid w:val="00DB785F"/>
    <w:rsid w:val="00DB7E34"/>
    <w:rsid w:val="00DC43A3"/>
    <w:rsid w:val="00DC4C3E"/>
    <w:rsid w:val="00DD0027"/>
    <w:rsid w:val="00DD2B4D"/>
    <w:rsid w:val="00DD49EC"/>
    <w:rsid w:val="00DD5FB2"/>
    <w:rsid w:val="00DD7934"/>
    <w:rsid w:val="00DD7D1B"/>
    <w:rsid w:val="00DE221D"/>
    <w:rsid w:val="00DE505C"/>
    <w:rsid w:val="00DE7CE3"/>
    <w:rsid w:val="00DF149A"/>
    <w:rsid w:val="00DF232A"/>
    <w:rsid w:val="00DF2E9D"/>
    <w:rsid w:val="00DF386F"/>
    <w:rsid w:val="00DF51B8"/>
    <w:rsid w:val="00E039A1"/>
    <w:rsid w:val="00E03DDF"/>
    <w:rsid w:val="00E042B7"/>
    <w:rsid w:val="00E04F9F"/>
    <w:rsid w:val="00E064C3"/>
    <w:rsid w:val="00E07485"/>
    <w:rsid w:val="00E131A8"/>
    <w:rsid w:val="00E14135"/>
    <w:rsid w:val="00E14344"/>
    <w:rsid w:val="00E1509D"/>
    <w:rsid w:val="00E15786"/>
    <w:rsid w:val="00E174D9"/>
    <w:rsid w:val="00E1759D"/>
    <w:rsid w:val="00E17DA6"/>
    <w:rsid w:val="00E17FCD"/>
    <w:rsid w:val="00E20808"/>
    <w:rsid w:val="00E217AF"/>
    <w:rsid w:val="00E24871"/>
    <w:rsid w:val="00E27D10"/>
    <w:rsid w:val="00E3077D"/>
    <w:rsid w:val="00E311AB"/>
    <w:rsid w:val="00E326D6"/>
    <w:rsid w:val="00E33175"/>
    <w:rsid w:val="00E349CA"/>
    <w:rsid w:val="00E35727"/>
    <w:rsid w:val="00E35F5C"/>
    <w:rsid w:val="00E407A9"/>
    <w:rsid w:val="00E41B2E"/>
    <w:rsid w:val="00E438FB"/>
    <w:rsid w:val="00E44213"/>
    <w:rsid w:val="00E50834"/>
    <w:rsid w:val="00E50CE0"/>
    <w:rsid w:val="00E50D7C"/>
    <w:rsid w:val="00E50F28"/>
    <w:rsid w:val="00E51B42"/>
    <w:rsid w:val="00E521F7"/>
    <w:rsid w:val="00E53F54"/>
    <w:rsid w:val="00E55B63"/>
    <w:rsid w:val="00E57702"/>
    <w:rsid w:val="00E61B0D"/>
    <w:rsid w:val="00E63FF7"/>
    <w:rsid w:val="00E6688E"/>
    <w:rsid w:val="00E719C6"/>
    <w:rsid w:val="00E72675"/>
    <w:rsid w:val="00E7498A"/>
    <w:rsid w:val="00E75295"/>
    <w:rsid w:val="00E75B60"/>
    <w:rsid w:val="00E75D22"/>
    <w:rsid w:val="00E77E94"/>
    <w:rsid w:val="00E80ADE"/>
    <w:rsid w:val="00E80C6E"/>
    <w:rsid w:val="00E812D9"/>
    <w:rsid w:val="00E819C9"/>
    <w:rsid w:val="00E825B1"/>
    <w:rsid w:val="00E82B2F"/>
    <w:rsid w:val="00E83130"/>
    <w:rsid w:val="00E8717B"/>
    <w:rsid w:val="00E8770B"/>
    <w:rsid w:val="00E87FA3"/>
    <w:rsid w:val="00E91962"/>
    <w:rsid w:val="00E9210A"/>
    <w:rsid w:val="00E97C4D"/>
    <w:rsid w:val="00E97CA4"/>
    <w:rsid w:val="00E97F74"/>
    <w:rsid w:val="00EA0260"/>
    <w:rsid w:val="00EA0BDE"/>
    <w:rsid w:val="00EA3B5E"/>
    <w:rsid w:val="00EA597E"/>
    <w:rsid w:val="00EA70C4"/>
    <w:rsid w:val="00EB1360"/>
    <w:rsid w:val="00EB3BEC"/>
    <w:rsid w:val="00EB6620"/>
    <w:rsid w:val="00EB6EDD"/>
    <w:rsid w:val="00EB6F29"/>
    <w:rsid w:val="00EB7205"/>
    <w:rsid w:val="00EB7984"/>
    <w:rsid w:val="00EC2527"/>
    <w:rsid w:val="00EC26D1"/>
    <w:rsid w:val="00EC471D"/>
    <w:rsid w:val="00EC51DD"/>
    <w:rsid w:val="00EC562C"/>
    <w:rsid w:val="00EC5946"/>
    <w:rsid w:val="00EC5965"/>
    <w:rsid w:val="00EC6429"/>
    <w:rsid w:val="00ED184C"/>
    <w:rsid w:val="00ED5554"/>
    <w:rsid w:val="00ED5D4E"/>
    <w:rsid w:val="00ED60D4"/>
    <w:rsid w:val="00ED6129"/>
    <w:rsid w:val="00EE1A1F"/>
    <w:rsid w:val="00EE2E8F"/>
    <w:rsid w:val="00EE3301"/>
    <w:rsid w:val="00EE5052"/>
    <w:rsid w:val="00EE5572"/>
    <w:rsid w:val="00EE57AD"/>
    <w:rsid w:val="00EE6F67"/>
    <w:rsid w:val="00EF1A31"/>
    <w:rsid w:val="00EF1EAC"/>
    <w:rsid w:val="00EF3E03"/>
    <w:rsid w:val="00EF4708"/>
    <w:rsid w:val="00F0227E"/>
    <w:rsid w:val="00F03B60"/>
    <w:rsid w:val="00F064E4"/>
    <w:rsid w:val="00F135C8"/>
    <w:rsid w:val="00F14926"/>
    <w:rsid w:val="00F14FA2"/>
    <w:rsid w:val="00F15FC1"/>
    <w:rsid w:val="00F16142"/>
    <w:rsid w:val="00F17D9F"/>
    <w:rsid w:val="00F208D4"/>
    <w:rsid w:val="00F27934"/>
    <w:rsid w:val="00F279EE"/>
    <w:rsid w:val="00F32FB7"/>
    <w:rsid w:val="00F3474A"/>
    <w:rsid w:val="00F35A1B"/>
    <w:rsid w:val="00F36224"/>
    <w:rsid w:val="00F3628F"/>
    <w:rsid w:val="00F37BD6"/>
    <w:rsid w:val="00F40EAC"/>
    <w:rsid w:val="00F46205"/>
    <w:rsid w:val="00F47F88"/>
    <w:rsid w:val="00F50F91"/>
    <w:rsid w:val="00F55370"/>
    <w:rsid w:val="00F56709"/>
    <w:rsid w:val="00F60790"/>
    <w:rsid w:val="00F66C53"/>
    <w:rsid w:val="00F67A85"/>
    <w:rsid w:val="00F67AA6"/>
    <w:rsid w:val="00F67B4F"/>
    <w:rsid w:val="00F72E71"/>
    <w:rsid w:val="00F72ED3"/>
    <w:rsid w:val="00F742A5"/>
    <w:rsid w:val="00F75536"/>
    <w:rsid w:val="00F7556E"/>
    <w:rsid w:val="00F7739A"/>
    <w:rsid w:val="00F813E1"/>
    <w:rsid w:val="00F82EBD"/>
    <w:rsid w:val="00F844B9"/>
    <w:rsid w:val="00F853C4"/>
    <w:rsid w:val="00F92A02"/>
    <w:rsid w:val="00F92EF6"/>
    <w:rsid w:val="00FA0619"/>
    <w:rsid w:val="00FA2D6D"/>
    <w:rsid w:val="00FA3359"/>
    <w:rsid w:val="00FA5F0F"/>
    <w:rsid w:val="00FB0559"/>
    <w:rsid w:val="00FB0EAB"/>
    <w:rsid w:val="00FB2903"/>
    <w:rsid w:val="00FB2DEE"/>
    <w:rsid w:val="00FB5B70"/>
    <w:rsid w:val="00FC183E"/>
    <w:rsid w:val="00FC23F8"/>
    <w:rsid w:val="00FC30BE"/>
    <w:rsid w:val="00FC3BF1"/>
    <w:rsid w:val="00FC4948"/>
    <w:rsid w:val="00FC5096"/>
    <w:rsid w:val="00FC5242"/>
    <w:rsid w:val="00FC7534"/>
    <w:rsid w:val="00FC7B2F"/>
    <w:rsid w:val="00FD00B2"/>
    <w:rsid w:val="00FD081D"/>
    <w:rsid w:val="00FD1EF2"/>
    <w:rsid w:val="00FD2642"/>
    <w:rsid w:val="00FD3727"/>
    <w:rsid w:val="00FD43EE"/>
    <w:rsid w:val="00FD7772"/>
    <w:rsid w:val="00FE1193"/>
    <w:rsid w:val="00FE2791"/>
    <w:rsid w:val="00FE29DD"/>
    <w:rsid w:val="00FE723A"/>
    <w:rsid w:val="00FE7478"/>
    <w:rsid w:val="00FF0465"/>
    <w:rsid w:val="00FF1B58"/>
    <w:rsid w:val="00FF302C"/>
    <w:rsid w:val="00FF4B2D"/>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0567994">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17433245">
      <w:bodyDiv w:val="1"/>
      <w:marLeft w:val="0"/>
      <w:marRight w:val="0"/>
      <w:marTop w:val="0"/>
      <w:marBottom w:val="0"/>
      <w:divBdr>
        <w:top w:val="none" w:sz="0" w:space="0" w:color="auto"/>
        <w:left w:val="none" w:sz="0" w:space="0" w:color="auto"/>
        <w:bottom w:val="none" w:sz="0" w:space="0" w:color="auto"/>
        <w:right w:val="none" w:sz="0" w:space="0" w:color="auto"/>
      </w:divBdr>
    </w:div>
    <w:div w:id="20664695">
      <w:bodyDiv w:val="1"/>
      <w:marLeft w:val="0"/>
      <w:marRight w:val="0"/>
      <w:marTop w:val="0"/>
      <w:marBottom w:val="0"/>
      <w:divBdr>
        <w:top w:val="none" w:sz="0" w:space="0" w:color="auto"/>
        <w:left w:val="none" w:sz="0" w:space="0" w:color="auto"/>
        <w:bottom w:val="none" w:sz="0" w:space="0" w:color="auto"/>
        <w:right w:val="none" w:sz="0" w:space="0" w:color="auto"/>
      </w:divBdr>
    </w:div>
    <w:div w:id="2726632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38626427">
      <w:bodyDiv w:val="1"/>
      <w:marLeft w:val="0"/>
      <w:marRight w:val="0"/>
      <w:marTop w:val="0"/>
      <w:marBottom w:val="0"/>
      <w:divBdr>
        <w:top w:val="none" w:sz="0" w:space="0" w:color="auto"/>
        <w:left w:val="none" w:sz="0" w:space="0" w:color="auto"/>
        <w:bottom w:val="none" w:sz="0" w:space="0" w:color="auto"/>
        <w:right w:val="none" w:sz="0" w:space="0" w:color="auto"/>
      </w:divBdr>
    </w:div>
    <w:div w:id="39015261">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557129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3509859">
      <w:bodyDiv w:val="1"/>
      <w:marLeft w:val="0"/>
      <w:marRight w:val="0"/>
      <w:marTop w:val="0"/>
      <w:marBottom w:val="0"/>
      <w:divBdr>
        <w:top w:val="none" w:sz="0" w:space="0" w:color="auto"/>
        <w:left w:val="none" w:sz="0" w:space="0" w:color="auto"/>
        <w:bottom w:val="none" w:sz="0" w:space="0" w:color="auto"/>
        <w:right w:val="none" w:sz="0" w:space="0" w:color="auto"/>
      </w:divBdr>
    </w:div>
    <w:div w:id="56830261">
      <w:bodyDiv w:val="1"/>
      <w:marLeft w:val="0"/>
      <w:marRight w:val="0"/>
      <w:marTop w:val="0"/>
      <w:marBottom w:val="0"/>
      <w:divBdr>
        <w:top w:val="none" w:sz="0" w:space="0" w:color="auto"/>
        <w:left w:val="none" w:sz="0" w:space="0" w:color="auto"/>
        <w:bottom w:val="none" w:sz="0" w:space="0" w:color="auto"/>
        <w:right w:val="none" w:sz="0" w:space="0" w:color="auto"/>
      </w:divBdr>
    </w:div>
    <w:div w:id="58408837">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1313670">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79719331">
      <w:bodyDiv w:val="1"/>
      <w:marLeft w:val="0"/>
      <w:marRight w:val="0"/>
      <w:marTop w:val="0"/>
      <w:marBottom w:val="0"/>
      <w:divBdr>
        <w:top w:val="none" w:sz="0" w:space="0" w:color="auto"/>
        <w:left w:val="none" w:sz="0" w:space="0" w:color="auto"/>
        <w:bottom w:val="none" w:sz="0" w:space="0" w:color="auto"/>
        <w:right w:val="none" w:sz="0" w:space="0" w:color="auto"/>
      </w:divBdr>
    </w:div>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83041369">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88695628">
      <w:bodyDiv w:val="1"/>
      <w:marLeft w:val="0"/>
      <w:marRight w:val="0"/>
      <w:marTop w:val="0"/>
      <w:marBottom w:val="0"/>
      <w:divBdr>
        <w:top w:val="none" w:sz="0" w:space="0" w:color="auto"/>
        <w:left w:val="none" w:sz="0" w:space="0" w:color="auto"/>
        <w:bottom w:val="none" w:sz="0" w:space="0" w:color="auto"/>
        <w:right w:val="none" w:sz="0" w:space="0" w:color="auto"/>
      </w:divBdr>
    </w:div>
    <w:div w:id="8913086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5910955">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298855">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345350">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2499793">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2329481">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5401">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4108629">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2249">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5006708">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35077048">
      <w:bodyDiv w:val="1"/>
      <w:marLeft w:val="0"/>
      <w:marRight w:val="0"/>
      <w:marTop w:val="0"/>
      <w:marBottom w:val="0"/>
      <w:divBdr>
        <w:top w:val="none" w:sz="0" w:space="0" w:color="auto"/>
        <w:left w:val="none" w:sz="0" w:space="0" w:color="auto"/>
        <w:bottom w:val="none" w:sz="0" w:space="0" w:color="auto"/>
        <w:right w:val="none" w:sz="0" w:space="0" w:color="auto"/>
      </w:divBdr>
    </w:div>
    <w:div w:id="138159722">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2702980">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8788992">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49250368">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4733322">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6964335">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58232457">
      <w:bodyDiv w:val="1"/>
      <w:marLeft w:val="0"/>
      <w:marRight w:val="0"/>
      <w:marTop w:val="0"/>
      <w:marBottom w:val="0"/>
      <w:divBdr>
        <w:top w:val="none" w:sz="0" w:space="0" w:color="auto"/>
        <w:left w:val="none" w:sz="0" w:space="0" w:color="auto"/>
        <w:bottom w:val="none" w:sz="0" w:space="0" w:color="auto"/>
        <w:right w:val="none" w:sz="0" w:space="0" w:color="auto"/>
      </w:divBdr>
    </w:div>
    <w:div w:id="159538824">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7717069">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68569483">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4393203">
      <w:bodyDiv w:val="1"/>
      <w:marLeft w:val="0"/>
      <w:marRight w:val="0"/>
      <w:marTop w:val="0"/>
      <w:marBottom w:val="0"/>
      <w:divBdr>
        <w:top w:val="none" w:sz="0" w:space="0" w:color="auto"/>
        <w:left w:val="none" w:sz="0" w:space="0" w:color="auto"/>
        <w:bottom w:val="none" w:sz="0" w:space="0" w:color="auto"/>
        <w:right w:val="none" w:sz="0" w:space="0" w:color="auto"/>
      </w:divBdr>
    </w:div>
    <w:div w:id="17526828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2784572">
      <w:bodyDiv w:val="1"/>
      <w:marLeft w:val="0"/>
      <w:marRight w:val="0"/>
      <w:marTop w:val="0"/>
      <w:marBottom w:val="0"/>
      <w:divBdr>
        <w:top w:val="none" w:sz="0" w:space="0" w:color="auto"/>
        <w:left w:val="none" w:sz="0" w:space="0" w:color="auto"/>
        <w:bottom w:val="none" w:sz="0" w:space="0" w:color="auto"/>
        <w:right w:val="none" w:sz="0" w:space="0" w:color="auto"/>
      </w:divBdr>
    </w:div>
    <w:div w:id="183593597">
      <w:bodyDiv w:val="1"/>
      <w:marLeft w:val="0"/>
      <w:marRight w:val="0"/>
      <w:marTop w:val="0"/>
      <w:marBottom w:val="0"/>
      <w:divBdr>
        <w:top w:val="none" w:sz="0" w:space="0" w:color="auto"/>
        <w:left w:val="none" w:sz="0" w:space="0" w:color="auto"/>
        <w:bottom w:val="none" w:sz="0" w:space="0" w:color="auto"/>
        <w:right w:val="none" w:sz="0" w:space="0" w:color="auto"/>
      </w:divBdr>
    </w:div>
    <w:div w:id="183786618">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9337125">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2884648">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3881882">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6937150">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07643215">
      <w:bodyDiv w:val="1"/>
      <w:marLeft w:val="0"/>
      <w:marRight w:val="0"/>
      <w:marTop w:val="0"/>
      <w:marBottom w:val="0"/>
      <w:divBdr>
        <w:top w:val="none" w:sz="0" w:space="0" w:color="auto"/>
        <w:left w:val="none" w:sz="0" w:space="0" w:color="auto"/>
        <w:bottom w:val="none" w:sz="0" w:space="0" w:color="auto"/>
        <w:right w:val="none" w:sz="0" w:space="0" w:color="auto"/>
      </w:divBdr>
    </w:div>
    <w:div w:id="207955875">
      <w:bodyDiv w:val="1"/>
      <w:marLeft w:val="0"/>
      <w:marRight w:val="0"/>
      <w:marTop w:val="0"/>
      <w:marBottom w:val="0"/>
      <w:divBdr>
        <w:top w:val="none" w:sz="0" w:space="0" w:color="auto"/>
        <w:left w:val="none" w:sz="0" w:space="0" w:color="auto"/>
        <w:bottom w:val="none" w:sz="0" w:space="0" w:color="auto"/>
        <w:right w:val="none" w:sz="0" w:space="0" w:color="auto"/>
      </w:divBdr>
    </w:div>
    <w:div w:id="209080313">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2735576">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5699597">
      <w:bodyDiv w:val="1"/>
      <w:marLeft w:val="0"/>
      <w:marRight w:val="0"/>
      <w:marTop w:val="0"/>
      <w:marBottom w:val="0"/>
      <w:divBdr>
        <w:top w:val="none" w:sz="0" w:space="0" w:color="auto"/>
        <w:left w:val="none" w:sz="0" w:space="0" w:color="auto"/>
        <w:bottom w:val="none" w:sz="0" w:space="0" w:color="auto"/>
        <w:right w:val="none" w:sz="0" w:space="0" w:color="auto"/>
      </w:divBdr>
    </w:div>
    <w:div w:id="216937388">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6">
          <w:marLeft w:val="0"/>
          <w:marRight w:val="0"/>
          <w:marTop w:val="0"/>
          <w:marBottom w:val="0"/>
          <w:divBdr>
            <w:top w:val="none" w:sz="0" w:space="0" w:color="auto"/>
            <w:left w:val="none" w:sz="0" w:space="0" w:color="auto"/>
            <w:bottom w:val="none" w:sz="0" w:space="0" w:color="auto"/>
            <w:right w:val="none" w:sz="0" w:space="0" w:color="auto"/>
          </w:divBdr>
        </w:div>
      </w:divsChild>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021182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1260347">
      <w:bodyDiv w:val="1"/>
      <w:marLeft w:val="0"/>
      <w:marRight w:val="0"/>
      <w:marTop w:val="0"/>
      <w:marBottom w:val="0"/>
      <w:divBdr>
        <w:top w:val="none" w:sz="0" w:space="0" w:color="auto"/>
        <w:left w:val="none" w:sz="0" w:space="0" w:color="auto"/>
        <w:bottom w:val="none" w:sz="0" w:space="0" w:color="auto"/>
        <w:right w:val="none" w:sz="0" w:space="0" w:color="auto"/>
      </w:divBdr>
    </w:div>
    <w:div w:id="221674012">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157951">
      <w:bodyDiv w:val="1"/>
      <w:marLeft w:val="0"/>
      <w:marRight w:val="0"/>
      <w:marTop w:val="0"/>
      <w:marBottom w:val="0"/>
      <w:divBdr>
        <w:top w:val="none" w:sz="0" w:space="0" w:color="auto"/>
        <w:left w:val="none" w:sz="0" w:space="0" w:color="auto"/>
        <w:bottom w:val="none" w:sz="0" w:space="0" w:color="auto"/>
        <w:right w:val="none" w:sz="0" w:space="0" w:color="auto"/>
      </w:divBdr>
    </w:div>
    <w:div w:id="231475444">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8910650">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8562020">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112096702">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058">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8984">
          <w:marLeft w:val="0"/>
          <w:marRight w:val="0"/>
          <w:marTop w:val="0"/>
          <w:marBottom w:val="0"/>
          <w:divBdr>
            <w:top w:val="none" w:sz="0" w:space="0" w:color="auto"/>
            <w:left w:val="none" w:sz="0" w:space="0" w:color="auto"/>
            <w:bottom w:val="none" w:sz="0" w:space="0" w:color="auto"/>
            <w:right w:val="none" w:sz="0" w:space="0" w:color="auto"/>
          </w:divBdr>
        </w:div>
        <w:div w:id="36440208">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251">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2031685901">
              <w:marLeft w:val="0"/>
              <w:marRight w:val="0"/>
              <w:marTop w:val="0"/>
              <w:marBottom w:val="0"/>
              <w:divBdr>
                <w:top w:val="none" w:sz="0" w:space="0" w:color="auto"/>
                <w:left w:val="none" w:sz="0" w:space="0" w:color="auto"/>
                <w:bottom w:val="none" w:sz="0" w:space="0" w:color="auto"/>
                <w:right w:val="none" w:sz="0" w:space="0" w:color="auto"/>
              </w:divBdr>
            </w:div>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521">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453">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407">
          <w:marLeft w:val="0"/>
          <w:marRight w:val="0"/>
          <w:marTop w:val="0"/>
          <w:marBottom w:val="0"/>
          <w:divBdr>
            <w:top w:val="none" w:sz="0" w:space="0" w:color="auto"/>
            <w:left w:val="none" w:sz="0" w:space="0" w:color="auto"/>
            <w:bottom w:val="none" w:sz="0" w:space="0" w:color="auto"/>
            <w:right w:val="none" w:sz="0" w:space="0" w:color="auto"/>
          </w:divBdr>
        </w:div>
        <w:div w:id="673922306">
          <w:marLeft w:val="0"/>
          <w:marRight w:val="0"/>
          <w:marTop w:val="0"/>
          <w:marBottom w:val="0"/>
          <w:divBdr>
            <w:top w:val="none" w:sz="0" w:space="0" w:color="auto"/>
            <w:left w:val="none" w:sz="0" w:space="0" w:color="auto"/>
            <w:bottom w:val="none" w:sz="0" w:space="0" w:color="auto"/>
            <w:right w:val="none" w:sz="0" w:space="0" w:color="auto"/>
          </w:divBdr>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4259">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452">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224">
          <w:marLeft w:val="0"/>
          <w:marRight w:val="0"/>
          <w:marTop w:val="0"/>
          <w:marBottom w:val="0"/>
          <w:divBdr>
            <w:top w:val="none" w:sz="0" w:space="0" w:color="auto"/>
            <w:left w:val="none" w:sz="0" w:space="0" w:color="auto"/>
            <w:bottom w:val="none" w:sz="0" w:space="0" w:color="auto"/>
            <w:right w:val="none" w:sz="0" w:space="0" w:color="auto"/>
          </w:divBdr>
        </w:div>
        <w:div w:id="863327986">
          <w:marLeft w:val="0"/>
          <w:marRight w:val="0"/>
          <w:marTop w:val="0"/>
          <w:marBottom w:val="0"/>
          <w:divBdr>
            <w:top w:val="none" w:sz="0" w:space="0" w:color="auto"/>
            <w:left w:val="none" w:sz="0" w:space="0" w:color="auto"/>
            <w:bottom w:val="none" w:sz="0" w:space="0" w:color="auto"/>
            <w:right w:val="none" w:sz="0" w:space="0" w:color="auto"/>
          </w:divBdr>
        </w:div>
        <w:div w:id="724260691">
          <w:marLeft w:val="0"/>
          <w:marRight w:val="0"/>
          <w:marTop w:val="0"/>
          <w:marBottom w:val="0"/>
          <w:divBdr>
            <w:top w:val="none" w:sz="0" w:space="0" w:color="auto"/>
            <w:left w:val="none" w:sz="0" w:space="0" w:color="auto"/>
            <w:bottom w:val="none" w:sz="0" w:space="0" w:color="auto"/>
            <w:right w:val="none" w:sz="0" w:space="0" w:color="auto"/>
          </w:divBdr>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0940727">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1573722">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3384571">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217663">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144356">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4341857">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18850043">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3433613">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3807370">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542430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2677811">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1734674">
      <w:bodyDiv w:val="1"/>
      <w:marLeft w:val="0"/>
      <w:marRight w:val="0"/>
      <w:marTop w:val="0"/>
      <w:marBottom w:val="0"/>
      <w:divBdr>
        <w:top w:val="none" w:sz="0" w:space="0" w:color="auto"/>
        <w:left w:val="none" w:sz="0" w:space="0" w:color="auto"/>
        <w:bottom w:val="none" w:sz="0" w:space="0" w:color="auto"/>
        <w:right w:val="none" w:sz="0" w:space="0" w:color="auto"/>
      </w:divBdr>
      <w:divsChild>
        <w:div w:id="1841045577">
          <w:marLeft w:val="0"/>
          <w:marRight w:val="0"/>
          <w:marTop w:val="0"/>
          <w:marBottom w:val="0"/>
          <w:divBdr>
            <w:top w:val="none" w:sz="0" w:space="0" w:color="auto"/>
            <w:left w:val="none" w:sz="0" w:space="0" w:color="auto"/>
            <w:bottom w:val="none" w:sz="0" w:space="0" w:color="auto"/>
            <w:right w:val="none" w:sz="0" w:space="0" w:color="auto"/>
          </w:divBdr>
        </w:div>
      </w:divsChild>
    </w:div>
    <w:div w:id="37239193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75471803">
      <w:bodyDiv w:val="1"/>
      <w:marLeft w:val="0"/>
      <w:marRight w:val="0"/>
      <w:marTop w:val="0"/>
      <w:marBottom w:val="0"/>
      <w:divBdr>
        <w:top w:val="none" w:sz="0" w:space="0" w:color="auto"/>
        <w:left w:val="none" w:sz="0" w:space="0" w:color="auto"/>
        <w:bottom w:val="none" w:sz="0" w:space="0" w:color="auto"/>
        <w:right w:val="none" w:sz="0" w:space="0" w:color="auto"/>
      </w:divBdr>
    </w:div>
    <w:div w:id="375857488">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8891116">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809071">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1272949">
      <w:bodyDiv w:val="1"/>
      <w:marLeft w:val="0"/>
      <w:marRight w:val="0"/>
      <w:marTop w:val="0"/>
      <w:marBottom w:val="0"/>
      <w:divBdr>
        <w:top w:val="none" w:sz="0" w:space="0" w:color="auto"/>
        <w:left w:val="none" w:sz="0" w:space="0" w:color="auto"/>
        <w:bottom w:val="none" w:sz="0" w:space="0" w:color="auto"/>
        <w:right w:val="none" w:sz="0" w:space="0" w:color="auto"/>
      </w:divBdr>
    </w:div>
    <w:div w:id="391971534">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5781235">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3531974">
      <w:bodyDiv w:val="1"/>
      <w:marLeft w:val="0"/>
      <w:marRight w:val="0"/>
      <w:marTop w:val="0"/>
      <w:marBottom w:val="0"/>
      <w:divBdr>
        <w:top w:val="none" w:sz="0" w:space="0" w:color="auto"/>
        <w:left w:val="none" w:sz="0" w:space="0" w:color="auto"/>
        <w:bottom w:val="none" w:sz="0" w:space="0" w:color="auto"/>
        <w:right w:val="none" w:sz="0" w:space="0" w:color="auto"/>
      </w:divBdr>
    </w:div>
    <w:div w:id="403650729">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4498973">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5496677">
      <w:bodyDiv w:val="1"/>
      <w:marLeft w:val="0"/>
      <w:marRight w:val="0"/>
      <w:marTop w:val="0"/>
      <w:marBottom w:val="0"/>
      <w:divBdr>
        <w:top w:val="none" w:sz="0" w:space="0" w:color="auto"/>
        <w:left w:val="none" w:sz="0" w:space="0" w:color="auto"/>
        <w:bottom w:val="none" w:sz="0" w:space="0" w:color="auto"/>
        <w:right w:val="none" w:sz="0" w:space="0" w:color="auto"/>
      </w:divBdr>
    </w:div>
    <w:div w:id="405540911">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3016341">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18212130">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3258701">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29590500">
      <w:bodyDiv w:val="1"/>
      <w:marLeft w:val="0"/>
      <w:marRight w:val="0"/>
      <w:marTop w:val="0"/>
      <w:marBottom w:val="0"/>
      <w:divBdr>
        <w:top w:val="none" w:sz="0" w:space="0" w:color="auto"/>
        <w:left w:val="none" w:sz="0" w:space="0" w:color="auto"/>
        <w:bottom w:val="none" w:sz="0" w:space="0" w:color="auto"/>
        <w:right w:val="none" w:sz="0" w:space="0" w:color="auto"/>
      </w:divBdr>
    </w:div>
    <w:div w:id="430011497">
      <w:bodyDiv w:val="1"/>
      <w:marLeft w:val="0"/>
      <w:marRight w:val="0"/>
      <w:marTop w:val="0"/>
      <w:marBottom w:val="0"/>
      <w:divBdr>
        <w:top w:val="none" w:sz="0" w:space="0" w:color="auto"/>
        <w:left w:val="none" w:sz="0" w:space="0" w:color="auto"/>
        <w:bottom w:val="none" w:sz="0" w:space="0" w:color="auto"/>
        <w:right w:val="none" w:sz="0" w:space="0" w:color="auto"/>
      </w:divBdr>
    </w:div>
    <w:div w:id="430247225">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524570">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5902215">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48738619">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2410585">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21576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6821364">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8519707">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215803">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8109572">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706490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4340745">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499349753">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09948244">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5467409">
      <w:bodyDiv w:val="1"/>
      <w:marLeft w:val="0"/>
      <w:marRight w:val="0"/>
      <w:marTop w:val="0"/>
      <w:marBottom w:val="0"/>
      <w:divBdr>
        <w:top w:val="none" w:sz="0" w:space="0" w:color="auto"/>
        <w:left w:val="none" w:sz="0" w:space="0" w:color="auto"/>
        <w:bottom w:val="none" w:sz="0" w:space="0" w:color="auto"/>
        <w:right w:val="none" w:sz="0" w:space="0" w:color="auto"/>
      </w:divBdr>
    </w:div>
    <w:div w:id="518661023">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0920859">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5260890">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1624894">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3734205">
      <w:bodyDiv w:val="1"/>
      <w:marLeft w:val="0"/>
      <w:marRight w:val="0"/>
      <w:marTop w:val="0"/>
      <w:marBottom w:val="0"/>
      <w:divBdr>
        <w:top w:val="none" w:sz="0" w:space="0" w:color="auto"/>
        <w:left w:val="none" w:sz="0" w:space="0" w:color="auto"/>
        <w:bottom w:val="none" w:sz="0" w:space="0" w:color="auto"/>
        <w:right w:val="none" w:sz="0" w:space="0" w:color="auto"/>
      </w:divBdr>
    </w:div>
    <w:div w:id="553852867">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4663777">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140810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4292179">
      <w:bodyDiv w:val="1"/>
      <w:marLeft w:val="0"/>
      <w:marRight w:val="0"/>
      <w:marTop w:val="0"/>
      <w:marBottom w:val="0"/>
      <w:divBdr>
        <w:top w:val="none" w:sz="0" w:space="0" w:color="auto"/>
        <w:left w:val="none" w:sz="0" w:space="0" w:color="auto"/>
        <w:bottom w:val="none" w:sz="0" w:space="0" w:color="auto"/>
        <w:right w:val="none" w:sz="0" w:space="0" w:color="auto"/>
      </w:divBdr>
    </w:div>
    <w:div w:id="569653745">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171716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599795582">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1179932">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5862714">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033757">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5913378">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57686293">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6399863">
      <w:bodyDiv w:val="1"/>
      <w:marLeft w:val="0"/>
      <w:marRight w:val="0"/>
      <w:marTop w:val="0"/>
      <w:marBottom w:val="0"/>
      <w:divBdr>
        <w:top w:val="none" w:sz="0" w:space="0" w:color="auto"/>
        <w:left w:val="none" w:sz="0" w:space="0" w:color="auto"/>
        <w:bottom w:val="none" w:sz="0" w:space="0" w:color="auto"/>
        <w:right w:val="none" w:sz="0" w:space="0" w:color="auto"/>
      </w:divBdr>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0719168">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5037933">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660341">
      <w:bodyDiv w:val="1"/>
      <w:marLeft w:val="0"/>
      <w:marRight w:val="0"/>
      <w:marTop w:val="0"/>
      <w:marBottom w:val="0"/>
      <w:divBdr>
        <w:top w:val="none" w:sz="0" w:space="0" w:color="auto"/>
        <w:left w:val="none" w:sz="0" w:space="0" w:color="auto"/>
        <w:bottom w:val="none" w:sz="0" w:space="0" w:color="auto"/>
        <w:right w:val="none" w:sz="0" w:space="0" w:color="auto"/>
      </w:divBdr>
    </w:div>
    <w:div w:id="676660451">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7021840">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415873">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3072201">
      <w:bodyDiv w:val="1"/>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0"/>
          <w:marBottom w:val="0"/>
          <w:divBdr>
            <w:top w:val="none" w:sz="0" w:space="0" w:color="auto"/>
            <w:left w:val="none" w:sz="0" w:space="0" w:color="auto"/>
            <w:bottom w:val="none" w:sz="0" w:space="0" w:color="auto"/>
            <w:right w:val="none" w:sz="0" w:space="0" w:color="auto"/>
          </w:divBdr>
        </w:div>
        <w:div w:id="1799716584">
          <w:marLeft w:val="0"/>
          <w:marRight w:val="0"/>
          <w:marTop w:val="0"/>
          <w:marBottom w:val="0"/>
          <w:divBdr>
            <w:top w:val="none" w:sz="0" w:space="0" w:color="auto"/>
            <w:left w:val="none" w:sz="0" w:space="0" w:color="auto"/>
            <w:bottom w:val="none" w:sz="0" w:space="0" w:color="auto"/>
            <w:right w:val="none" w:sz="0" w:space="0" w:color="auto"/>
          </w:divBdr>
        </w:div>
      </w:divsChild>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69627176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
    <w:div w:id="698507090">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7296093">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0767047">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17627733">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2603852">
      <w:bodyDiv w:val="1"/>
      <w:marLeft w:val="0"/>
      <w:marRight w:val="0"/>
      <w:marTop w:val="0"/>
      <w:marBottom w:val="0"/>
      <w:divBdr>
        <w:top w:val="none" w:sz="0" w:space="0" w:color="auto"/>
        <w:left w:val="none" w:sz="0" w:space="0" w:color="auto"/>
        <w:bottom w:val="none" w:sz="0" w:space="0" w:color="auto"/>
        <w:right w:val="none" w:sz="0" w:space="0" w:color="auto"/>
      </w:divBdr>
    </w:div>
    <w:div w:id="722950242">
      <w:bodyDiv w:val="1"/>
      <w:marLeft w:val="0"/>
      <w:marRight w:val="0"/>
      <w:marTop w:val="0"/>
      <w:marBottom w:val="0"/>
      <w:divBdr>
        <w:top w:val="none" w:sz="0" w:space="0" w:color="auto"/>
        <w:left w:val="none" w:sz="0" w:space="0" w:color="auto"/>
        <w:bottom w:val="none" w:sz="0" w:space="0" w:color="auto"/>
        <w:right w:val="none" w:sz="0" w:space="0" w:color="auto"/>
      </w:divBdr>
    </w:div>
    <w:div w:id="726686782">
      <w:bodyDiv w:val="1"/>
      <w:marLeft w:val="0"/>
      <w:marRight w:val="0"/>
      <w:marTop w:val="0"/>
      <w:marBottom w:val="0"/>
      <w:divBdr>
        <w:top w:val="none" w:sz="0" w:space="0" w:color="auto"/>
        <w:left w:val="none" w:sz="0" w:space="0" w:color="auto"/>
        <w:bottom w:val="none" w:sz="0" w:space="0" w:color="auto"/>
        <w:right w:val="none" w:sz="0" w:space="0" w:color="auto"/>
      </w:divBdr>
    </w:div>
    <w:div w:id="727648052">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32510798">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37484427">
      <w:bodyDiv w:val="1"/>
      <w:marLeft w:val="0"/>
      <w:marRight w:val="0"/>
      <w:marTop w:val="0"/>
      <w:marBottom w:val="0"/>
      <w:divBdr>
        <w:top w:val="none" w:sz="0" w:space="0" w:color="auto"/>
        <w:left w:val="none" w:sz="0" w:space="0" w:color="auto"/>
        <w:bottom w:val="none" w:sz="0" w:space="0" w:color="auto"/>
        <w:right w:val="none" w:sz="0" w:space="0" w:color="auto"/>
      </w:divBdr>
    </w:div>
    <w:div w:id="739399597">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7581243">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49809895">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5515220">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1488143">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3039389">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1710235">
      <w:bodyDiv w:val="1"/>
      <w:marLeft w:val="0"/>
      <w:marRight w:val="0"/>
      <w:marTop w:val="0"/>
      <w:marBottom w:val="0"/>
      <w:divBdr>
        <w:top w:val="none" w:sz="0" w:space="0" w:color="auto"/>
        <w:left w:val="none" w:sz="0" w:space="0" w:color="auto"/>
        <w:bottom w:val="none" w:sz="0" w:space="0" w:color="auto"/>
        <w:right w:val="none" w:sz="0" w:space="0" w:color="auto"/>
      </w:divBdr>
    </w:div>
    <w:div w:id="773210501">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2268675">
      <w:bodyDiv w:val="1"/>
      <w:marLeft w:val="0"/>
      <w:marRight w:val="0"/>
      <w:marTop w:val="0"/>
      <w:marBottom w:val="0"/>
      <w:divBdr>
        <w:top w:val="none" w:sz="0" w:space="0" w:color="auto"/>
        <w:left w:val="none" w:sz="0" w:space="0" w:color="auto"/>
        <w:bottom w:val="none" w:sz="0" w:space="0" w:color="auto"/>
        <w:right w:val="none" w:sz="0" w:space="0" w:color="auto"/>
      </w:divBdr>
    </w:div>
    <w:div w:id="782922806">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6043879">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279516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79810729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2502136">
      <w:bodyDiv w:val="1"/>
      <w:marLeft w:val="0"/>
      <w:marRight w:val="0"/>
      <w:marTop w:val="0"/>
      <w:marBottom w:val="0"/>
      <w:divBdr>
        <w:top w:val="none" w:sz="0" w:space="0" w:color="auto"/>
        <w:left w:val="none" w:sz="0" w:space="0" w:color="auto"/>
        <w:bottom w:val="none" w:sz="0" w:space="0" w:color="auto"/>
        <w:right w:val="none" w:sz="0" w:space="0" w:color="auto"/>
      </w:divBdr>
    </w:div>
    <w:div w:id="803816955">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1098048">
      <w:bodyDiv w:val="1"/>
      <w:marLeft w:val="0"/>
      <w:marRight w:val="0"/>
      <w:marTop w:val="0"/>
      <w:marBottom w:val="0"/>
      <w:divBdr>
        <w:top w:val="none" w:sz="0" w:space="0" w:color="auto"/>
        <w:left w:val="none" w:sz="0" w:space="0" w:color="auto"/>
        <w:bottom w:val="none" w:sz="0" w:space="0" w:color="auto"/>
        <w:right w:val="none" w:sz="0" w:space="0" w:color="auto"/>
      </w:divBdr>
    </w:div>
    <w:div w:id="81271609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1433169">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339723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552853">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6306255">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4857063">
      <w:bodyDiv w:val="1"/>
      <w:marLeft w:val="0"/>
      <w:marRight w:val="0"/>
      <w:marTop w:val="0"/>
      <w:marBottom w:val="0"/>
      <w:divBdr>
        <w:top w:val="none" w:sz="0" w:space="0" w:color="auto"/>
        <w:left w:val="none" w:sz="0" w:space="0" w:color="auto"/>
        <w:bottom w:val="none" w:sz="0" w:space="0" w:color="auto"/>
        <w:right w:val="none" w:sz="0" w:space="0" w:color="auto"/>
      </w:divBdr>
    </w:div>
    <w:div w:id="848905051">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4882664">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2594369">
      <w:bodyDiv w:val="1"/>
      <w:marLeft w:val="0"/>
      <w:marRight w:val="0"/>
      <w:marTop w:val="0"/>
      <w:marBottom w:val="0"/>
      <w:divBdr>
        <w:top w:val="none" w:sz="0" w:space="0" w:color="auto"/>
        <w:left w:val="none" w:sz="0" w:space="0" w:color="auto"/>
        <w:bottom w:val="none" w:sz="0" w:space="0" w:color="auto"/>
        <w:right w:val="none" w:sz="0" w:space="0" w:color="auto"/>
      </w:divBdr>
    </w:div>
    <w:div w:id="866328607">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04742">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3539387">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87495976">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3812482">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899822721">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1869086">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5721282">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7326845">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3878029">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572827">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3448">
      <w:bodyDiv w:val="1"/>
      <w:marLeft w:val="0"/>
      <w:marRight w:val="0"/>
      <w:marTop w:val="0"/>
      <w:marBottom w:val="0"/>
      <w:divBdr>
        <w:top w:val="none" w:sz="0" w:space="0" w:color="auto"/>
        <w:left w:val="none" w:sz="0" w:space="0" w:color="auto"/>
        <w:bottom w:val="none" w:sz="0" w:space="0" w:color="auto"/>
        <w:right w:val="none" w:sz="0" w:space="0" w:color="auto"/>
      </w:divBdr>
      <w:divsChild>
        <w:div w:id="896432118">
          <w:marLeft w:val="0"/>
          <w:marRight w:val="0"/>
          <w:marTop w:val="0"/>
          <w:marBottom w:val="0"/>
          <w:divBdr>
            <w:top w:val="none" w:sz="0" w:space="0" w:color="auto"/>
            <w:left w:val="none" w:sz="0" w:space="0" w:color="auto"/>
            <w:bottom w:val="none" w:sz="0" w:space="0" w:color="auto"/>
            <w:right w:val="none" w:sz="0" w:space="0" w:color="auto"/>
          </w:divBdr>
        </w:div>
      </w:divsChild>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8777735">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1668170">
      <w:bodyDiv w:val="1"/>
      <w:marLeft w:val="0"/>
      <w:marRight w:val="0"/>
      <w:marTop w:val="0"/>
      <w:marBottom w:val="0"/>
      <w:divBdr>
        <w:top w:val="none" w:sz="0" w:space="0" w:color="auto"/>
        <w:left w:val="none" w:sz="0" w:space="0" w:color="auto"/>
        <w:bottom w:val="none" w:sz="0" w:space="0" w:color="auto"/>
        <w:right w:val="none" w:sz="0" w:space="0" w:color="auto"/>
      </w:divBdr>
    </w:div>
    <w:div w:id="952204160">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123742">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695878">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4049381">
      <w:bodyDiv w:val="1"/>
      <w:marLeft w:val="0"/>
      <w:marRight w:val="0"/>
      <w:marTop w:val="0"/>
      <w:marBottom w:val="0"/>
      <w:divBdr>
        <w:top w:val="none" w:sz="0" w:space="0" w:color="auto"/>
        <w:left w:val="none" w:sz="0" w:space="0" w:color="auto"/>
        <w:bottom w:val="none" w:sz="0" w:space="0" w:color="auto"/>
        <w:right w:val="none" w:sz="0" w:space="0" w:color="auto"/>
      </w:divBdr>
    </w:div>
    <w:div w:id="986010874">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87439465">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426769">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1617722">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07751220">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1221682">
      <w:bodyDiv w:val="1"/>
      <w:marLeft w:val="0"/>
      <w:marRight w:val="0"/>
      <w:marTop w:val="0"/>
      <w:marBottom w:val="0"/>
      <w:divBdr>
        <w:top w:val="none" w:sz="0" w:space="0" w:color="auto"/>
        <w:left w:val="none" w:sz="0" w:space="0" w:color="auto"/>
        <w:bottom w:val="none" w:sz="0" w:space="0" w:color="auto"/>
        <w:right w:val="none" w:sz="0" w:space="0" w:color="auto"/>
      </w:divBdr>
    </w:div>
    <w:div w:id="1017925874">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3899850">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142891">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38510146">
      <w:bodyDiv w:val="1"/>
      <w:marLeft w:val="0"/>
      <w:marRight w:val="0"/>
      <w:marTop w:val="0"/>
      <w:marBottom w:val="0"/>
      <w:divBdr>
        <w:top w:val="none" w:sz="0" w:space="0" w:color="auto"/>
        <w:left w:val="none" w:sz="0" w:space="0" w:color="auto"/>
        <w:bottom w:val="none" w:sz="0" w:space="0" w:color="auto"/>
        <w:right w:val="none" w:sz="0" w:space="0" w:color="auto"/>
      </w:divBdr>
      <w:divsChild>
        <w:div w:id="1507019090">
          <w:marLeft w:val="0"/>
          <w:marRight w:val="0"/>
          <w:marTop w:val="0"/>
          <w:marBottom w:val="0"/>
          <w:divBdr>
            <w:top w:val="none" w:sz="0" w:space="0" w:color="auto"/>
            <w:left w:val="none" w:sz="0" w:space="0" w:color="auto"/>
            <w:bottom w:val="none" w:sz="0" w:space="0" w:color="auto"/>
            <w:right w:val="none" w:sz="0" w:space="0" w:color="auto"/>
          </w:divBdr>
        </w:div>
        <w:div w:id="1165241262">
          <w:marLeft w:val="0"/>
          <w:marRight w:val="0"/>
          <w:marTop w:val="0"/>
          <w:marBottom w:val="0"/>
          <w:divBdr>
            <w:top w:val="none" w:sz="0" w:space="0" w:color="auto"/>
            <w:left w:val="none" w:sz="0" w:space="0" w:color="auto"/>
            <w:bottom w:val="none" w:sz="0" w:space="0" w:color="auto"/>
            <w:right w:val="none" w:sz="0" w:space="0" w:color="auto"/>
          </w:divBdr>
          <w:divsChild>
            <w:div w:id="2067727500">
              <w:marLeft w:val="0"/>
              <w:marRight w:val="0"/>
              <w:marTop w:val="0"/>
              <w:marBottom w:val="0"/>
              <w:divBdr>
                <w:top w:val="none" w:sz="0" w:space="0" w:color="auto"/>
                <w:left w:val="none" w:sz="0" w:space="0" w:color="auto"/>
                <w:bottom w:val="none" w:sz="0" w:space="0" w:color="auto"/>
                <w:right w:val="none" w:sz="0" w:space="0" w:color="auto"/>
              </w:divBdr>
            </w:div>
            <w:div w:id="15695498">
              <w:marLeft w:val="0"/>
              <w:marRight w:val="0"/>
              <w:marTop w:val="0"/>
              <w:marBottom w:val="0"/>
              <w:divBdr>
                <w:top w:val="none" w:sz="0" w:space="0" w:color="auto"/>
                <w:left w:val="none" w:sz="0" w:space="0" w:color="auto"/>
                <w:bottom w:val="none" w:sz="0" w:space="0" w:color="auto"/>
                <w:right w:val="none" w:sz="0" w:space="0" w:color="auto"/>
              </w:divBdr>
            </w:div>
            <w:div w:id="1571650123">
              <w:marLeft w:val="0"/>
              <w:marRight w:val="0"/>
              <w:marTop w:val="0"/>
              <w:marBottom w:val="0"/>
              <w:divBdr>
                <w:top w:val="none" w:sz="0" w:space="0" w:color="auto"/>
                <w:left w:val="none" w:sz="0" w:space="0" w:color="auto"/>
                <w:bottom w:val="none" w:sz="0" w:space="0" w:color="auto"/>
                <w:right w:val="none" w:sz="0" w:space="0" w:color="auto"/>
              </w:divBdr>
              <w:divsChild>
                <w:div w:id="3257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780">
          <w:marLeft w:val="0"/>
          <w:marRight w:val="0"/>
          <w:marTop w:val="0"/>
          <w:marBottom w:val="0"/>
          <w:divBdr>
            <w:top w:val="none" w:sz="0" w:space="0" w:color="auto"/>
            <w:left w:val="none" w:sz="0" w:space="0" w:color="auto"/>
            <w:bottom w:val="none" w:sz="0" w:space="0" w:color="auto"/>
            <w:right w:val="none" w:sz="0" w:space="0" w:color="auto"/>
          </w:divBdr>
        </w:div>
        <w:div w:id="148616094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sChild>
            <w:div w:id="1675374974">
              <w:marLeft w:val="0"/>
              <w:marRight w:val="0"/>
              <w:marTop w:val="0"/>
              <w:marBottom w:val="0"/>
              <w:divBdr>
                <w:top w:val="none" w:sz="0" w:space="0" w:color="auto"/>
                <w:left w:val="none" w:sz="0" w:space="0" w:color="auto"/>
                <w:bottom w:val="none" w:sz="0" w:space="0" w:color="auto"/>
                <w:right w:val="none" w:sz="0" w:space="0" w:color="auto"/>
              </w:divBdr>
            </w:div>
            <w:div w:id="1124155324">
              <w:marLeft w:val="0"/>
              <w:marRight w:val="0"/>
              <w:marTop w:val="0"/>
              <w:marBottom w:val="0"/>
              <w:divBdr>
                <w:top w:val="none" w:sz="0" w:space="0" w:color="auto"/>
                <w:left w:val="none" w:sz="0" w:space="0" w:color="auto"/>
                <w:bottom w:val="none" w:sz="0" w:space="0" w:color="auto"/>
                <w:right w:val="none" w:sz="0" w:space="0" w:color="auto"/>
              </w:divBdr>
            </w:div>
            <w:div w:id="850265110">
              <w:marLeft w:val="0"/>
              <w:marRight w:val="0"/>
              <w:marTop w:val="0"/>
              <w:marBottom w:val="0"/>
              <w:divBdr>
                <w:top w:val="none" w:sz="0" w:space="0" w:color="auto"/>
                <w:left w:val="none" w:sz="0" w:space="0" w:color="auto"/>
                <w:bottom w:val="none" w:sz="0" w:space="0" w:color="auto"/>
                <w:right w:val="none" w:sz="0" w:space="0" w:color="auto"/>
              </w:divBdr>
              <w:divsChild>
                <w:div w:id="7469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139">
          <w:marLeft w:val="0"/>
          <w:marRight w:val="0"/>
          <w:marTop w:val="0"/>
          <w:marBottom w:val="0"/>
          <w:divBdr>
            <w:top w:val="none" w:sz="0" w:space="0" w:color="auto"/>
            <w:left w:val="none" w:sz="0" w:space="0" w:color="auto"/>
            <w:bottom w:val="none" w:sz="0" w:space="0" w:color="auto"/>
            <w:right w:val="none" w:sz="0" w:space="0" w:color="auto"/>
          </w:divBdr>
        </w:div>
        <w:div w:id="280112636">
          <w:marLeft w:val="0"/>
          <w:marRight w:val="0"/>
          <w:marTop w:val="0"/>
          <w:marBottom w:val="0"/>
          <w:divBdr>
            <w:top w:val="none" w:sz="0" w:space="0" w:color="auto"/>
            <w:left w:val="none" w:sz="0" w:space="0" w:color="auto"/>
            <w:bottom w:val="none" w:sz="0" w:space="0" w:color="auto"/>
            <w:right w:val="none" w:sz="0" w:space="0" w:color="auto"/>
          </w:divBdr>
        </w:div>
        <w:div w:id="134690102">
          <w:marLeft w:val="0"/>
          <w:marRight w:val="0"/>
          <w:marTop w:val="0"/>
          <w:marBottom w:val="0"/>
          <w:divBdr>
            <w:top w:val="none" w:sz="0" w:space="0" w:color="auto"/>
            <w:left w:val="none" w:sz="0" w:space="0" w:color="auto"/>
            <w:bottom w:val="none" w:sz="0" w:space="0" w:color="auto"/>
            <w:right w:val="none" w:sz="0" w:space="0" w:color="auto"/>
          </w:divBdr>
          <w:divsChild>
            <w:div w:id="1047294734">
              <w:marLeft w:val="0"/>
              <w:marRight w:val="0"/>
              <w:marTop w:val="0"/>
              <w:marBottom w:val="0"/>
              <w:divBdr>
                <w:top w:val="none" w:sz="0" w:space="0" w:color="auto"/>
                <w:left w:val="none" w:sz="0" w:space="0" w:color="auto"/>
                <w:bottom w:val="none" w:sz="0" w:space="0" w:color="auto"/>
                <w:right w:val="none" w:sz="0" w:space="0" w:color="auto"/>
              </w:divBdr>
            </w:div>
            <w:div w:id="1109005491">
              <w:marLeft w:val="0"/>
              <w:marRight w:val="0"/>
              <w:marTop w:val="0"/>
              <w:marBottom w:val="0"/>
              <w:divBdr>
                <w:top w:val="none" w:sz="0" w:space="0" w:color="auto"/>
                <w:left w:val="none" w:sz="0" w:space="0" w:color="auto"/>
                <w:bottom w:val="none" w:sz="0" w:space="0" w:color="auto"/>
                <w:right w:val="none" w:sz="0" w:space="0" w:color="auto"/>
              </w:divBdr>
            </w:div>
            <w:div w:id="895047763">
              <w:marLeft w:val="0"/>
              <w:marRight w:val="0"/>
              <w:marTop w:val="0"/>
              <w:marBottom w:val="0"/>
              <w:divBdr>
                <w:top w:val="none" w:sz="0" w:space="0" w:color="auto"/>
                <w:left w:val="none" w:sz="0" w:space="0" w:color="auto"/>
                <w:bottom w:val="none" w:sz="0" w:space="0" w:color="auto"/>
                <w:right w:val="none" w:sz="0" w:space="0" w:color="auto"/>
              </w:divBdr>
            </w:div>
            <w:div w:id="1970239273">
              <w:marLeft w:val="0"/>
              <w:marRight w:val="0"/>
              <w:marTop w:val="0"/>
              <w:marBottom w:val="0"/>
              <w:divBdr>
                <w:top w:val="none" w:sz="0" w:space="0" w:color="auto"/>
                <w:left w:val="none" w:sz="0" w:space="0" w:color="auto"/>
                <w:bottom w:val="none" w:sz="0" w:space="0" w:color="auto"/>
                <w:right w:val="none" w:sz="0" w:space="0" w:color="auto"/>
              </w:divBdr>
              <w:divsChild>
                <w:div w:id="2936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1506">
          <w:marLeft w:val="0"/>
          <w:marRight w:val="0"/>
          <w:marTop w:val="0"/>
          <w:marBottom w:val="0"/>
          <w:divBdr>
            <w:top w:val="none" w:sz="0" w:space="0" w:color="auto"/>
            <w:left w:val="none" w:sz="0" w:space="0" w:color="auto"/>
            <w:bottom w:val="none" w:sz="0" w:space="0" w:color="auto"/>
            <w:right w:val="none" w:sz="0" w:space="0" w:color="auto"/>
          </w:divBdr>
        </w:div>
        <w:div w:id="1323662473">
          <w:marLeft w:val="0"/>
          <w:marRight w:val="0"/>
          <w:marTop w:val="0"/>
          <w:marBottom w:val="0"/>
          <w:divBdr>
            <w:top w:val="none" w:sz="0" w:space="0" w:color="auto"/>
            <w:left w:val="none" w:sz="0" w:space="0" w:color="auto"/>
            <w:bottom w:val="none" w:sz="0" w:space="0" w:color="auto"/>
            <w:right w:val="none" w:sz="0" w:space="0" w:color="auto"/>
          </w:divBdr>
        </w:div>
        <w:div w:id="100612059">
          <w:marLeft w:val="0"/>
          <w:marRight w:val="0"/>
          <w:marTop w:val="0"/>
          <w:marBottom w:val="0"/>
          <w:divBdr>
            <w:top w:val="none" w:sz="0" w:space="0" w:color="auto"/>
            <w:left w:val="none" w:sz="0" w:space="0" w:color="auto"/>
            <w:bottom w:val="none" w:sz="0" w:space="0" w:color="auto"/>
            <w:right w:val="none" w:sz="0" w:space="0" w:color="auto"/>
          </w:divBdr>
          <w:divsChild>
            <w:div w:id="1391805858">
              <w:marLeft w:val="0"/>
              <w:marRight w:val="0"/>
              <w:marTop w:val="0"/>
              <w:marBottom w:val="0"/>
              <w:divBdr>
                <w:top w:val="none" w:sz="0" w:space="0" w:color="auto"/>
                <w:left w:val="none" w:sz="0" w:space="0" w:color="auto"/>
                <w:bottom w:val="none" w:sz="0" w:space="0" w:color="auto"/>
                <w:right w:val="none" w:sz="0" w:space="0" w:color="auto"/>
              </w:divBdr>
            </w:div>
            <w:div w:id="1681203040">
              <w:marLeft w:val="0"/>
              <w:marRight w:val="0"/>
              <w:marTop w:val="0"/>
              <w:marBottom w:val="0"/>
              <w:divBdr>
                <w:top w:val="none" w:sz="0" w:space="0" w:color="auto"/>
                <w:left w:val="none" w:sz="0" w:space="0" w:color="auto"/>
                <w:bottom w:val="none" w:sz="0" w:space="0" w:color="auto"/>
                <w:right w:val="none" w:sz="0" w:space="0" w:color="auto"/>
              </w:divBdr>
            </w:div>
            <w:div w:id="819349896">
              <w:marLeft w:val="0"/>
              <w:marRight w:val="0"/>
              <w:marTop w:val="0"/>
              <w:marBottom w:val="0"/>
              <w:divBdr>
                <w:top w:val="none" w:sz="0" w:space="0" w:color="auto"/>
                <w:left w:val="none" w:sz="0" w:space="0" w:color="auto"/>
                <w:bottom w:val="none" w:sz="0" w:space="0" w:color="auto"/>
                <w:right w:val="none" w:sz="0" w:space="0" w:color="auto"/>
              </w:divBdr>
            </w:div>
            <w:div w:id="788625887">
              <w:marLeft w:val="0"/>
              <w:marRight w:val="0"/>
              <w:marTop w:val="0"/>
              <w:marBottom w:val="0"/>
              <w:divBdr>
                <w:top w:val="none" w:sz="0" w:space="0" w:color="auto"/>
                <w:left w:val="none" w:sz="0" w:space="0" w:color="auto"/>
                <w:bottom w:val="none" w:sz="0" w:space="0" w:color="auto"/>
                <w:right w:val="none" w:sz="0" w:space="0" w:color="auto"/>
              </w:divBdr>
              <w:divsChild>
                <w:div w:id="249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758">
          <w:marLeft w:val="0"/>
          <w:marRight w:val="0"/>
          <w:marTop w:val="0"/>
          <w:marBottom w:val="0"/>
          <w:divBdr>
            <w:top w:val="none" w:sz="0" w:space="0" w:color="auto"/>
            <w:left w:val="none" w:sz="0" w:space="0" w:color="auto"/>
            <w:bottom w:val="none" w:sz="0" w:space="0" w:color="auto"/>
            <w:right w:val="none" w:sz="0" w:space="0" w:color="auto"/>
          </w:divBdr>
        </w:div>
        <w:div w:id="1942952129">
          <w:marLeft w:val="0"/>
          <w:marRight w:val="0"/>
          <w:marTop w:val="0"/>
          <w:marBottom w:val="0"/>
          <w:divBdr>
            <w:top w:val="none" w:sz="0" w:space="0" w:color="auto"/>
            <w:left w:val="none" w:sz="0" w:space="0" w:color="auto"/>
            <w:bottom w:val="none" w:sz="0" w:space="0" w:color="auto"/>
            <w:right w:val="none" w:sz="0" w:space="0" w:color="auto"/>
          </w:divBdr>
        </w:div>
        <w:div w:id="2083677084">
          <w:marLeft w:val="0"/>
          <w:marRight w:val="0"/>
          <w:marTop w:val="0"/>
          <w:marBottom w:val="0"/>
          <w:divBdr>
            <w:top w:val="none" w:sz="0" w:space="0" w:color="auto"/>
            <w:left w:val="none" w:sz="0" w:space="0" w:color="auto"/>
            <w:bottom w:val="none" w:sz="0" w:space="0" w:color="auto"/>
            <w:right w:val="none" w:sz="0" w:space="0" w:color="auto"/>
          </w:divBdr>
          <w:divsChild>
            <w:div w:id="608203468">
              <w:marLeft w:val="0"/>
              <w:marRight w:val="0"/>
              <w:marTop w:val="0"/>
              <w:marBottom w:val="0"/>
              <w:divBdr>
                <w:top w:val="none" w:sz="0" w:space="0" w:color="auto"/>
                <w:left w:val="none" w:sz="0" w:space="0" w:color="auto"/>
                <w:bottom w:val="none" w:sz="0" w:space="0" w:color="auto"/>
                <w:right w:val="none" w:sz="0" w:space="0" w:color="auto"/>
              </w:divBdr>
            </w:div>
            <w:div w:id="850996152">
              <w:marLeft w:val="0"/>
              <w:marRight w:val="0"/>
              <w:marTop w:val="0"/>
              <w:marBottom w:val="0"/>
              <w:divBdr>
                <w:top w:val="none" w:sz="0" w:space="0" w:color="auto"/>
                <w:left w:val="none" w:sz="0" w:space="0" w:color="auto"/>
                <w:bottom w:val="none" w:sz="0" w:space="0" w:color="auto"/>
                <w:right w:val="none" w:sz="0" w:space="0" w:color="auto"/>
              </w:divBdr>
            </w:div>
            <w:div w:id="1093671339">
              <w:marLeft w:val="0"/>
              <w:marRight w:val="0"/>
              <w:marTop w:val="0"/>
              <w:marBottom w:val="0"/>
              <w:divBdr>
                <w:top w:val="none" w:sz="0" w:space="0" w:color="auto"/>
                <w:left w:val="none" w:sz="0" w:space="0" w:color="auto"/>
                <w:bottom w:val="none" w:sz="0" w:space="0" w:color="auto"/>
                <w:right w:val="none" w:sz="0" w:space="0" w:color="auto"/>
              </w:divBdr>
            </w:div>
            <w:div w:id="1034381045">
              <w:marLeft w:val="0"/>
              <w:marRight w:val="0"/>
              <w:marTop w:val="0"/>
              <w:marBottom w:val="0"/>
              <w:divBdr>
                <w:top w:val="none" w:sz="0" w:space="0" w:color="auto"/>
                <w:left w:val="none" w:sz="0" w:space="0" w:color="auto"/>
                <w:bottom w:val="none" w:sz="0" w:space="0" w:color="auto"/>
                <w:right w:val="none" w:sz="0" w:space="0" w:color="auto"/>
              </w:divBdr>
              <w:divsChild>
                <w:div w:id="14275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6136">
          <w:marLeft w:val="0"/>
          <w:marRight w:val="0"/>
          <w:marTop w:val="0"/>
          <w:marBottom w:val="0"/>
          <w:divBdr>
            <w:top w:val="none" w:sz="0" w:space="0" w:color="auto"/>
            <w:left w:val="none" w:sz="0" w:space="0" w:color="auto"/>
            <w:bottom w:val="none" w:sz="0" w:space="0" w:color="auto"/>
            <w:right w:val="none" w:sz="0" w:space="0" w:color="auto"/>
          </w:divBdr>
        </w:div>
        <w:div w:id="1560286032">
          <w:marLeft w:val="0"/>
          <w:marRight w:val="0"/>
          <w:marTop w:val="0"/>
          <w:marBottom w:val="0"/>
          <w:divBdr>
            <w:top w:val="none" w:sz="0" w:space="0" w:color="auto"/>
            <w:left w:val="none" w:sz="0" w:space="0" w:color="auto"/>
            <w:bottom w:val="none" w:sz="0" w:space="0" w:color="auto"/>
            <w:right w:val="none" w:sz="0" w:space="0" w:color="auto"/>
          </w:divBdr>
        </w:div>
        <w:div w:id="1753042952">
          <w:marLeft w:val="0"/>
          <w:marRight w:val="0"/>
          <w:marTop w:val="0"/>
          <w:marBottom w:val="0"/>
          <w:divBdr>
            <w:top w:val="none" w:sz="0" w:space="0" w:color="auto"/>
            <w:left w:val="none" w:sz="0" w:space="0" w:color="auto"/>
            <w:bottom w:val="none" w:sz="0" w:space="0" w:color="auto"/>
            <w:right w:val="none" w:sz="0" w:space="0" w:color="auto"/>
          </w:divBdr>
          <w:divsChild>
            <w:div w:id="1868443521">
              <w:marLeft w:val="0"/>
              <w:marRight w:val="0"/>
              <w:marTop w:val="0"/>
              <w:marBottom w:val="0"/>
              <w:divBdr>
                <w:top w:val="none" w:sz="0" w:space="0" w:color="auto"/>
                <w:left w:val="none" w:sz="0" w:space="0" w:color="auto"/>
                <w:bottom w:val="none" w:sz="0" w:space="0" w:color="auto"/>
                <w:right w:val="none" w:sz="0" w:space="0" w:color="auto"/>
              </w:divBdr>
            </w:div>
            <w:div w:id="2133016781">
              <w:marLeft w:val="0"/>
              <w:marRight w:val="0"/>
              <w:marTop w:val="0"/>
              <w:marBottom w:val="0"/>
              <w:divBdr>
                <w:top w:val="none" w:sz="0" w:space="0" w:color="auto"/>
                <w:left w:val="none" w:sz="0" w:space="0" w:color="auto"/>
                <w:bottom w:val="none" w:sz="0" w:space="0" w:color="auto"/>
                <w:right w:val="none" w:sz="0" w:space="0" w:color="auto"/>
              </w:divBdr>
            </w:div>
            <w:div w:id="385033925">
              <w:marLeft w:val="0"/>
              <w:marRight w:val="0"/>
              <w:marTop w:val="0"/>
              <w:marBottom w:val="0"/>
              <w:divBdr>
                <w:top w:val="none" w:sz="0" w:space="0" w:color="auto"/>
                <w:left w:val="none" w:sz="0" w:space="0" w:color="auto"/>
                <w:bottom w:val="none" w:sz="0" w:space="0" w:color="auto"/>
                <w:right w:val="none" w:sz="0" w:space="0" w:color="auto"/>
              </w:divBdr>
            </w:div>
            <w:div w:id="1418482107">
              <w:marLeft w:val="0"/>
              <w:marRight w:val="0"/>
              <w:marTop w:val="0"/>
              <w:marBottom w:val="0"/>
              <w:divBdr>
                <w:top w:val="none" w:sz="0" w:space="0" w:color="auto"/>
                <w:left w:val="none" w:sz="0" w:space="0" w:color="auto"/>
                <w:bottom w:val="none" w:sz="0" w:space="0" w:color="auto"/>
                <w:right w:val="none" w:sz="0" w:space="0" w:color="auto"/>
              </w:divBdr>
            </w:div>
            <w:div w:id="327439412">
              <w:marLeft w:val="0"/>
              <w:marRight w:val="0"/>
              <w:marTop w:val="0"/>
              <w:marBottom w:val="0"/>
              <w:divBdr>
                <w:top w:val="none" w:sz="0" w:space="0" w:color="auto"/>
                <w:left w:val="none" w:sz="0" w:space="0" w:color="auto"/>
                <w:bottom w:val="none" w:sz="0" w:space="0" w:color="auto"/>
                <w:right w:val="none" w:sz="0" w:space="0" w:color="auto"/>
              </w:divBdr>
            </w:div>
            <w:div w:id="44791591">
              <w:marLeft w:val="0"/>
              <w:marRight w:val="0"/>
              <w:marTop w:val="0"/>
              <w:marBottom w:val="0"/>
              <w:divBdr>
                <w:top w:val="none" w:sz="0" w:space="0" w:color="auto"/>
                <w:left w:val="none" w:sz="0" w:space="0" w:color="auto"/>
                <w:bottom w:val="none" w:sz="0" w:space="0" w:color="auto"/>
                <w:right w:val="none" w:sz="0" w:space="0" w:color="auto"/>
              </w:divBdr>
            </w:div>
            <w:div w:id="919174989">
              <w:marLeft w:val="0"/>
              <w:marRight w:val="0"/>
              <w:marTop w:val="0"/>
              <w:marBottom w:val="0"/>
              <w:divBdr>
                <w:top w:val="none" w:sz="0" w:space="0" w:color="auto"/>
                <w:left w:val="none" w:sz="0" w:space="0" w:color="auto"/>
                <w:bottom w:val="none" w:sz="0" w:space="0" w:color="auto"/>
                <w:right w:val="none" w:sz="0" w:space="0" w:color="auto"/>
              </w:divBdr>
            </w:div>
            <w:div w:id="1465343022">
              <w:marLeft w:val="0"/>
              <w:marRight w:val="0"/>
              <w:marTop w:val="0"/>
              <w:marBottom w:val="0"/>
              <w:divBdr>
                <w:top w:val="none" w:sz="0" w:space="0" w:color="auto"/>
                <w:left w:val="none" w:sz="0" w:space="0" w:color="auto"/>
                <w:bottom w:val="none" w:sz="0" w:space="0" w:color="auto"/>
                <w:right w:val="none" w:sz="0" w:space="0" w:color="auto"/>
              </w:divBdr>
              <w:divsChild>
                <w:div w:id="1742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078">
          <w:marLeft w:val="0"/>
          <w:marRight w:val="0"/>
          <w:marTop w:val="0"/>
          <w:marBottom w:val="0"/>
          <w:divBdr>
            <w:top w:val="none" w:sz="0" w:space="0" w:color="auto"/>
            <w:left w:val="none" w:sz="0" w:space="0" w:color="auto"/>
            <w:bottom w:val="none" w:sz="0" w:space="0" w:color="auto"/>
            <w:right w:val="none" w:sz="0" w:space="0" w:color="auto"/>
          </w:divBdr>
        </w:div>
        <w:div w:id="1495294403">
          <w:marLeft w:val="0"/>
          <w:marRight w:val="0"/>
          <w:marTop w:val="0"/>
          <w:marBottom w:val="0"/>
          <w:divBdr>
            <w:top w:val="none" w:sz="0" w:space="0" w:color="auto"/>
            <w:left w:val="none" w:sz="0" w:space="0" w:color="auto"/>
            <w:bottom w:val="none" w:sz="0" w:space="0" w:color="auto"/>
            <w:right w:val="none" w:sz="0" w:space="0" w:color="auto"/>
          </w:divBdr>
        </w:div>
        <w:div w:id="1128813297">
          <w:marLeft w:val="0"/>
          <w:marRight w:val="0"/>
          <w:marTop w:val="0"/>
          <w:marBottom w:val="0"/>
          <w:divBdr>
            <w:top w:val="none" w:sz="0" w:space="0" w:color="auto"/>
            <w:left w:val="none" w:sz="0" w:space="0" w:color="auto"/>
            <w:bottom w:val="none" w:sz="0" w:space="0" w:color="auto"/>
            <w:right w:val="none" w:sz="0" w:space="0" w:color="auto"/>
          </w:divBdr>
          <w:divsChild>
            <w:div w:id="671837976">
              <w:marLeft w:val="0"/>
              <w:marRight w:val="0"/>
              <w:marTop w:val="0"/>
              <w:marBottom w:val="0"/>
              <w:divBdr>
                <w:top w:val="none" w:sz="0" w:space="0" w:color="auto"/>
                <w:left w:val="none" w:sz="0" w:space="0" w:color="auto"/>
                <w:bottom w:val="none" w:sz="0" w:space="0" w:color="auto"/>
                <w:right w:val="none" w:sz="0" w:space="0" w:color="auto"/>
              </w:divBdr>
            </w:div>
            <w:div w:id="66534474">
              <w:marLeft w:val="0"/>
              <w:marRight w:val="0"/>
              <w:marTop w:val="0"/>
              <w:marBottom w:val="0"/>
              <w:divBdr>
                <w:top w:val="none" w:sz="0" w:space="0" w:color="auto"/>
                <w:left w:val="none" w:sz="0" w:space="0" w:color="auto"/>
                <w:bottom w:val="none" w:sz="0" w:space="0" w:color="auto"/>
                <w:right w:val="none" w:sz="0" w:space="0" w:color="auto"/>
              </w:divBdr>
            </w:div>
            <w:div w:id="180900735">
              <w:marLeft w:val="0"/>
              <w:marRight w:val="0"/>
              <w:marTop w:val="0"/>
              <w:marBottom w:val="0"/>
              <w:divBdr>
                <w:top w:val="none" w:sz="0" w:space="0" w:color="auto"/>
                <w:left w:val="none" w:sz="0" w:space="0" w:color="auto"/>
                <w:bottom w:val="none" w:sz="0" w:space="0" w:color="auto"/>
                <w:right w:val="none" w:sz="0" w:space="0" w:color="auto"/>
              </w:divBdr>
            </w:div>
            <w:div w:id="1658147671">
              <w:marLeft w:val="0"/>
              <w:marRight w:val="0"/>
              <w:marTop w:val="0"/>
              <w:marBottom w:val="0"/>
              <w:divBdr>
                <w:top w:val="none" w:sz="0" w:space="0" w:color="auto"/>
                <w:left w:val="none" w:sz="0" w:space="0" w:color="auto"/>
                <w:bottom w:val="none" w:sz="0" w:space="0" w:color="auto"/>
                <w:right w:val="none" w:sz="0" w:space="0" w:color="auto"/>
              </w:divBdr>
              <w:divsChild>
                <w:div w:id="1469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669">
          <w:marLeft w:val="0"/>
          <w:marRight w:val="0"/>
          <w:marTop w:val="0"/>
          <w:marBottom w:val="0"/>
          <w:divBdr>
            <w:top w:val="none" w:sz="0" w:space="0" w:color="auto"/>
            <w:left w:val="none" w:sz="0" w:space="0" w:color="auto"/>
            <w:bottom w:val="none" w:sz="0" w:space="0" w:color="auto"/>
            <w:right w:val="none" w:sz="0" w:space="0" w:color="auto"/>
          </w:divBdr>
        </w:div>
        <w:div w:id="1725641380">
          <w:marLeft w:val="0"/>
          <w:marRight w:val="0"/>
          <w:marTop w:val="0"/>
          <w:marBottom w:val="0"/>
          <w:divBdr>
            <w:top w:val="none" w:sz="0" w:space="0" w:color="auto"/>
            <w:left w:val="none" w:sz="0" w:space="0" w:color="auto"/>
            <w:bottom w:val="none" w:sz="0" w:space="0" w:color="auto"/>
            <w:right w:val="none" w:sz="0" w:space="0" w:color="auto"/>
          </w:divBdr>
        </w:div>
        <w:div w:id="627247756">
          <w:marLeft w:val="0"/>
          <w:marRight w:val="0"/>
          <w:marTop w:val="0"/>
          <w:marBottom w:val="0"/>
          <w:divBdr>
            <w:top w:val="none" w:sz="0" w:space="0" w:color="auto"/>
            <w:left w:val="none" w:sz="0" w:space="0" w:color="auto"/>
            <w:bottom w:val="none" w:sz="0" w:space="0" w:color="auto"/>
            <w:right w:val="none" w:sz="0" w:space="0" w:color="auto"/>
          </w:divBdr>
          <w:divsChild>
            <w:div w:id="1715426890">
              <w:marLeft w:val="0"/>
              <w:marRight w:val="0"/>
              <w:marTop w:val="0"/>
              <w:marBottom w:val="0"/>
              <w:divBdr>
                <w:top w:val="none" w:sz="0" w:space="0" w:color="auto"/>
                <w:left w:val="none" w:sz="0" w:space="0" w:color="auto"/>
                <w:bottom w:val="none" w:sz="0" w:space="0" w:color="auto"/>
                <w:right w:val="none" w:sz="0" w:space="0" w:color="auto"/>
              </w:divBdr>
            </w:div>
            <w:div w:id="1847592343">
              <w:marLeft w:val="0"/>
              <w:marRight w:val="0"/>
              <w:marTop w:val="0"/>
              <w:marBottom w:val="0"/>
              <w:divBdr>
                <w:top w:val="none" w:sz="0" w:space="0" w:color="auto"/>
                <w:left w:val="none" w:sz="0" w:space="0" w:color="auto"/>
                <w:bottom w:val="none" w:sz="0" w:space="0" w:color="auto"/>
                <w:right w:val="none" w:sz="0" w:space="0" w:color="auto"/>
              </w:divBdr>
            </w:div>
            <w:div w:id="2063401201">
              <w:marLeft w:val="0"/>
              <w:marRight w:val="0"/>
              <w:marTop w:val="0"/>
              <w:marBottom w:val="0"/>
              <w:divBdr>
                <w:top w:val="none" w:sz="0" w:space="0" w:color="auto"/>
                <w:left w:val="none" w:sz="0" w:space="0" w:color="auto"/>
                <w:bottom w:val="none" w:sz="0" w:space="0" w:color="auto"/>
                <w:right w:val="none" w:sz="0" w:space="0" w:color="auto"/>
              </w:divBdr>
            </w:div>
            <w:div w:id="379865388">
              <w:marLeft w:val="0"/>
              <w:marRight w:val="0"/>
              <w:marTop w:val="0"/>
              <w:marBottom w:val="0"/>
              <w:divBdr>
                <w:top w:val="none" w:sz="0" w:space="0" w:color="auto"/>
                <w:left w:val="none" w:sz="0" w:space="0" w:color="auto"/>
                <w:bottom w:val="none" w:sz="0" w:space="0" w:color="auto"/>
                <w:right w:val="none" w:sz="0" w:space="0" w:color="auto"/>
              </w:divBdr>
            </w:div>
            <w:div w:id="1024985878">
              <w:marLeft w:val="0"/>
              <w:marRight w:val="0"/>
              <w:marTop w:val="0"/>
              <w:marBottom w:val="0"/>
              <w:divBdr>
                <w:top w:val="none" w:sz="0" w:space="0" w:color="auto"/>
                <w:left w:val="none" w:sz="0" w:space="0" w:color="auto"/>
                <w:bottom w:val="none" w:sz="0" w:space="0" w:color="auto"/>
                <w:right w:val="none" w:sz="0" w:space="0" w:color="auto"/>
              </w:divBdr>
            </w:div>
            <w:div w:id="1857767887">
              <w:marLeft w:val="0"/>
              <w:marRight w:val="0"/>
              <w:marTop w:val="0"/>
              <w:marBottom w:val="0"/>
              <w:divBdr>
                <w:top w:val="none" w:sz="0" w:space="0" w:color="auto"/>
                <w:left w:val="none" w:sz="0" w:space="0" w:color="auto"/>
                <w:bottom w:val="none" w:sz="0" w:space="0" w:color="auto"/>
                <w:right w:val="none" w:sz="0" w:space="0" w:color="auto"/>
              </w:divBdr>
              <w:divsChild>
                <w:div w:id="13437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711">
          <w:marLeft w:val="0"/>
          <w:marRight w:val="0"/>
          <w:marTop w:val="0"/>
          <w:marBottom w:val="0"/>
          <w:divBdr>
            <w:top w:val="none" w:sz="0" w:space="0" w:color="auto"/>
            <w:left w:val="none" w:sz="0" w:space="0" w:color="auto"/>
            <w:bottom w:val="none" w:sz="0" w:space="0" w:color="auto"/>
            <w:right w:val="none" w:sz="0" w:space="0" w:color="auto"/>
          </w:divBdr>
        </w:div>
        <w:div w:id="942497679">
          <w:marLeft w:val="0"/>
          <w:marRight w:val="0"/>
          <w:marTop w:val="0"/>
          <w:marBottom w:val="0"/>
          <w:divBdr>
            <w:top w:val="none" w:sz="0" w:space="0" w:color="auto"/>
            <w:left w:val="none" w:sz="0" w:space="0" w:color="auto"/>
            <w:bottom w:val="none" w:sz="0" w:space="0" w:color="auto"/>
            <w:right w:val="none" w:sz="0" w:space="0" w:color="auto"/>
          </w:divBdr>
        </w:div>
        <w:div w:id="1298219552">
          <w:marLeft w:val="0"/>
          <w:marRight w:val="0"/>
          <w:marTop w:val="0"/>
          <w:marBottom w:val="0"/>
          <w:divBdr>
            <w:top w:val="none" w:sz="0" w:space="0" w:color="auto"/>
            <w:left w:val="none" w:sz="0" w:space="0" w:color="auto"/>
            <w:bottom w:val="none" w:sz="0" w:space="0" w:color="auto"/>
            <w:right w:val="none" w:sz="0" w:space="0" w:color="auto"/>
          </w:divBdr>
          <w:divsChild>
            <w:div w:id="530458863">
              <w:marLeft w:val="0"/>
              <w:marRight w:val="0"/>
              <w:marTop w:val="0"/>
              <w:marBottom w:val="0"/>
              <w:divBdr>
                <w:top w:val="none" w:sz="0" w:space="0" w:color="auto"/>
                <w:left w:val="none" w:sz="0" w:space="0" w:color="auto"/>
                <w:bottom w:val="none" w:sz="0" w:space="0" w:color="auto"/>
                <w:right w:val="none" w:sz="0" w:space="0" w:color="auto"/>
              </w:divBdr>
            </w:div>
            <w:div w:id="1678772749">
              <w:marLeft w:val="0"/>
              <w:marRight w:val="0"/>
              <w:marTop w:val="0"/>
              <w:marBottom w:val="0"/>
              <w:divBdr>
                <w:top w:val="none" w:sz="0" w:space="0" w:color="auto"/>
                <w:left w:val="none" w:sz="0" w:space="0" w:color="auto"/>
                <w:bottom w:val="none" w:sz="0" w:space="0" w:color="auto"/>
                <w:right w:val="none" w:sz="0" w:space="0" w:color="auto"/>
              </w:divBdr>
            </w:div>
            <w:div w:id="1819108811">
              <w:marLeft w:val="0"/>
              <w:marRight w:val="0"/>
              <w:marTop w:val="0"/>
              <w:marBottom w:val="0"/>
              <w:divBdr>
                <w:top w:val="none" w:sz="0" w:space="0" w:color="auto"/>
                <w:left w:val="none" w:sz="0" w:space="0" w:color="auto"/>
                <w:bottom w:val="none" w:sz="0" w:space="0" w:color="auto"/>
                <w:right w:val="none" w:sz="0" w:space="0" w:color="auto"/>
              </w:divBdr>
            </w:div>
            <w:div w:id="983967300">
              <w:marLeft w:val="0"/>
              <w:marRight w:val="0"/>
              <w:marTop w:val="0"/>
              <w:marBottom w:val="0"/>
              <w:divBdr>
                <w:top w:val="none" w:sz="0" w:space="0" w:color="auto"/>
                <w:left w:val="none" w:sz="0" w:space="0" w:color="auto"/>
                <w:bottom w:val="none" w:sz="0" w:space="0" w:color="auto"/>
                <w:right w:val="none" w:sz="0" w:space="0" w:color="auto"/>
              </w:divBdr>
            </w:div>
            <w:div w:id="852843091">
              <w:marLeft w:val="0"/>
              <w:marRight w:val="0"/>
              <w:marTop w:val="0"/>
              <w:marBottom w:val="0"/>
              <w:divBdr>
                <w:top w:val="none" w:sz="0" w:space="0" w:color="auto"/>
                <w:left w:val="none" w:sz="0" w:space="0" w:color="auto"/>
                <w:bottom w:val="none" w:sz="0" w:space="0" w:color="auto"/>
                <w:right w:val="none" w:sz="0" w:space="0" w:color="auto"/>
              </w:divBdr>
              <w:divsChild>
                <w:div w:id="2812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228">
          <w:marLeft w:val="0"/>
          <w:marRight w:val="0"/>
          <w:marTop w:val="0"/>
          <w:marBottom w:val="0"/>
          <w:divBdr>
            <w:top w:val="none" w:sz="0" w:space="0" w:color="auto"/>
            <w:left w:val="none" w:sz="0" w:space="0" w:color="auto"/>
            <w:bottom w:val="none" w:sz="0" w:space="0" w:color="auto"/>
            <w:right w:val="none" w:sz="0" w:space="0" w:color="auto"/>
          </w:divBdr>
        </w:div>
        <w:div w:id="1579750179">
          <w:marLeft w:val="0"/>
          <w:marRight w:val="0"/>
          <w:marTop w:val="0"/>
          <w:marBottom w:val="0"/>
          <w:divBdr>
            <w:top w:val="none" w:sz="0" w:space="0" w:color="auto"/>
            <w:left w:val="none" w:sz="0" w:space="0" w:color="auto"/>
            <w:bottom w:val="none" w:sz="0" w:space="0" w:color="auto"/>
            <w:right w:val="none" w:sz="0" w:space="0" w:color="auto"/>
          </w:divBdr>
        </w:div>
        <w:div w:id="1333679600">
          <w:marLeft w:val="0"/>
          <w:marRight w:val="0"/>
          <w:marTop w:val="0"/>
          <w:marBottom w:val="0"/>
          <w:divBdr>
            <w:top w:val="none" w:sz="0" w:space="0" w:color="auto"/>
            <w:left w:val="none" w:sz="0" w:space="0" w:color="auto"/>
            <w:bottom w:val="none" w:sz="0" w:space="0" w:color="auto"/>
            <w:right w:val="none" w:sz="0" w:space="0" w:color="auto"/>
          </w:divBdr>
          <w:divsChild>
            <w:div w:id="1055347551">
              <w:marLeft w:val="0"/>
              <w:marRight w:val="0"/>
              <w:marTop w:val="0"/>
              <w:marBottom w:val="0"/>
              <w:divBdr>
                <w:top w:val="none" w:sz="0" w:space="0" w:color="auto"/>
                <w:left w:val="none" w:sz="0" w:space="0" w:color="auto"/>
                <w:bottom w:val="none" w:sz="0" w:space="0" w:color="auto"/>
                <w:right w:val="none" w:sz="0" w:space="0" w:color="auto"/>
              </w:divBdr>
            </w:div>
            <w:div w:id="2119907533">
              <w:marLeft w:val="0"/>
              <w:marRight w:val="0"/>
              <w:marTop w:val="0"/>
              <w:marBottom w:val="0"/>
              <w:divBdr>
                <w:top w:val="none" w:sz="0" w:space="0" w:color="auto"/>
                <w:left w:val="none" w:sz="0" w:space="0" w:color="auto"/>
                <w:bottom w:val="none" w:sz="0" w:space="0" w:color="auto"/>
                <w:right w:val="none" w:sz="0" w:space="0" w:color="auto"/>
              </w:divBdr>
            </w:div>
            <w:div w:id="389116508">
              <w:marLeft w:val="0"/>
              <w:marRight w:val="0"/>
              <w:marTop w:val="0"/>
              <w:marBottom w:val="0"/>
              <w:divBdr>
                <w:top w:val="none" w:sz="0" w:space="0" w:color="auto"/>
                <w:left w:val="none" w:sz="0" w:space="0" w:color="auto"/>
                <w:bottom w:val="none" w:sz="0" w:space="0" w:color="auto"/>
                <w:right w:val="none" w:sz="0" w:space="0" w:color="auto"/>
              </w:divBdr>
            </w:div>
            <w:div w:id="1466701137">
              <w:marLeft w:val="0"/>
              <w:marRight w:val="0"/>
              <w:marTop w:val="0"/>
              <w:marBottom w:val="0"/>
              <w:divBdr>
                <w:top w:val="none" w:sz="0" w:space="0" w:color="auto"/>
                <w:left w:val="none" w:sz="0" w:space="0" w:color="auto"/>
                <w:bottom w:val="none" w:sz="0" w:space="0" w:color="auto"/>
                <w:right w:val="none" w:sz="0" w:space="0" w:color="auto"/>
              </w:divBdr>
              <w:divsChild>
                <w:div w:id="1494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344">
          <w:marLeft w:val="0"/>
          <w:marRight w:val="0"/>
          <w:marTop w:val="0"/>
          <w:marBottom w:val="0"/>
          <w:divBdr>
            <w:top w:val="none" w:sz="0" w:space="0" w:color="auto"/>
            <w:left w:val="none" w:sz="0" w:space="0" w:color="auto"/>
            <w:bottom w:val="none" w:sz="0" w:space="0" w:color="auto"/>
            <w:right w:val="none" w:sz="0" w:space="0" w:color="auto"/>
          </w:divBdr>
        </w:div>
        <w:div w:id="42215035">
          <w:marLeft w:val="0"/>
          <w:marRight w:val="0"/>
          <w:marTop w:val="0"/>
          <w:marBottom w:val="0"/>
          <w:divBdr>
            <w:top w:val="none" w:sz="0" w:space="0" w:color="auto"/>
            <w:left w:val="none" w:sz="0" w:space="0" w:color="auto"/>
            <w:bottom w:val="none" w:sz="0" w:space="0" w:color="auto"/>
            <w:right w:val="none" w:sz="0" w:space="0" w:color="auto"/>
          </w:divBdr>
        </w:div>
        <w:div w:id="1614483331">
          <w:marLeft w:val="0"/>
          <w:marRight w:val="0"/>
          <w:marTop w:val="0"/>
          <w:marBottom w:val="0"/>
          <w:divBdr>
            <w:top w:val="none" w:sz="0" w:space="0" w:color="auto"/>
            <w:left w:val="none" w:sz="0" w:space="0" w:color="auto"/>
            <w:bottom w:val="none" w:sz="0" w:space="0" w:color="auto"/>
            <w:right w:val="none" w:sz="0" w:space="0" w:color="auto"/>
          </w:divBdr>
        </w:div>
        <w:div w:id="415830780">
          <w:marLeft w:val="0"/>
          <w:marRight w:val="0"/>
          <w:marTop w:val="0"/>
          <w:marBottom w:val="0"/>
          <w:divBdr>
            <w:top w:val="none" w:sz="0" w:space="0" w:color="auto"/>
            <w:left w:val="none" w:sz="0" w:space="0" w:color="auto"/>
            <w:bottom w:val="none" w:sz="0" w:space="0" w:color="auto"/>
            <w:right w:val="none" w:sz="0" w:space="0" w:color="auto"/>
          </w:divBdr>
          <w:divsChild>
            <w:div w:id="1218518129">
              <w:marLeft w:val="0"/>
              <w:marRight w:val="0"/>
              <w:marTop w:val="0"/>
              <w:marBottom w:val="0"/>
              <w:divBdr>
                <w:top w:val="none" w:sz="0" w:space="0" w:color="auto"/>
                <w:left w:val="none" w:sz="0" w:space="0" w:color="auto"/>
                <w:bottom w:val="none" w:sz="0" w:space="0" w:color="auto"/>
                <w:right w:val="none" w:sz="0" w:space="0" w:color="auto"/>
              </w:divBdr>
              <w:divsChild>
                <w:div w:id="585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5218">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5527285">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759261">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49722147">
      <w:bodyDiv w:val="1"/>
      <w:marLeft w:val="0"/>
      <w:marRight w:val="0"/>
      <w:marTop w:val="0"/>
      <w:marBottom w:val="0"/>
      <w:divBdr>
        <w:top w:val="none" w:sz="0" w:space="0" w:color="auto"/>
        <w:left w:val="none" w:sz="0" w:space="0" w:color="auto"/>
        <w:bottom w:val="none" w:sz="0" w:space="0" w:color="auto"/>
        <w:right w:val="none" w:sz="0" w:space="0" w:color="auto"/>
      </w:divBdr>
    </w:div>
    <w:div w:id="1052583968">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3887798">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5544225">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1057533">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5806441">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3622253">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099330420">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3136777">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18062320">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780735">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3083299">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68909150">
      <w:bodyDiv w:val="1"/>
      <w:marLeft w:val="0"/>
      <w:marRight w:val="0"/>
      <w:marTop w:val="0"/>
      <w:marBottom w:val="0"/>
      <w:divBdr>
        <w:top w:val="none" w:sz="0" w:space="0" w:color="auto"/>
        <w:left w:val="none" w:sz="0" w:space="0" w:color="auto"/>
        <w:bottom w:val="none" w:sz="0" w:space="0" w:color="auto"/>
        <w:right w:val="none" w:sz="0" w:space="0" w:color="auto"/>
      </w:divBdr>
    </w:div>
    <w:div w:id="1169373391">
      <w:bodyDiv w:val="1"/>
      <w:marLeft w:val="0"/>
      <w:marRight w:val="0"/>
      <w:marTop w:val="0"/>
      <w:marBottom w:val="0"/>
      <w:divBdr>
        <w:top w:val="none" w:sz="0" w:space="0" w:color="auto"/>
        <w:left w:val="none" w:sz="0" w:space="0" w:color="auto"/>
        <w:bottom w:val="none" w:sz="0" w:space="0" w:color="auto"/>
        <w:right w:val="none" w:sz="0" w:space="0" w:color="auto"/>
      </w:divBdr>
    </w:div>
    <w:div w:id="1175413219">
      <w:bodyDiv w:val="1"/>
      <w:marLeft w:val="0"/>
      <w:marRight w:val="0"/>
      <w:marTop w:val="0"/>
      <w:marBottom w:val="0"/>
      <w:divBdr>
        <w:top w:val="none" w:sz="0" w:space="0" w:color="auto"/>
        <w:left w:val="none" w:sz="0" w:space="0" w:color="auto"/>
        <w:bottom w:val="none" w:sz="0" w:space="0" w:color="auto"/>
        <w:right w:val="none" w:sz="0" w:space="0" w:color="auto"/>
      </w:divBdr>
    </w:div>
    <w:div w:id="1177187010">
      <w:bodyDiv w:val="1"/>
      <w:marLeft w:val="0"/>
      <w:marRight w:val="0"/>
      <w:marTop w:val="0"/>
      <w:marBottom w:val="0"/>
      <w:divBdr>
        <w:top w:val="none" w:sz="0" w:space="0" w:color="auto"/>
        <w:left w:val="none" w:sz="0" w:space="0" w:color="auto"/>
        <w:bottom w:val="none" w:sz="0" w:space="0" w:color="auto"/>
        <w:right w:val="none" w:sz="0" w:space="0" w:color="auto"/>
      </w:divBdr>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8004148">
      <w:bodyDiv w:val="1"/>
      <w:marLeft w:val="0"/>
      <w:marRight w:val="0"/>
      <w:marTop w:val="0"/>
      <w:marBottom w:val="0"/>
      <w:divBdr>
        <w:top w:val="none" w:sz="0" w:space="0" w:color="auto"/>
        <w:left w:val="none" w:sz="0" w:space="0" w:color="auto"/>
        <w:bottom w:val="none" w:sz="0" w:space="0" w:color="auto"/>
        <w:right w:val="none" w:sz="0" w:space="0" w:color="auto"/>
      </w:divBdr>
    </w:div>
    <w:div w:id="119808121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2480668">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24977">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18471160">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5067288">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5160838">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0484773">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758016">
      <w:bodyDiv w:val="1"/>
      <w:marLeft w:val="0"/>
      <w:marRight w:val="0"/>
      <w:marTop w:val="0"/>
      <w:marBottom w:val="0"/>
      <w:divBdr>
        <w:top w:val="none" w:sz="0" w:space="0" w:color="auto"/>
        <w:left w:val="none" w:sz="0" w:space="0" w:color="auto"/>
        <w:bottom w:val="none" w:sz="0" w:space="0" w:color="auto"/>
        <w:right w:val="none" w:sz="0" w:space="0" w:color="auto"/>
      </w:divBdr>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54754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0332114">
      <w:bodyDiv w:val="1"/>
      <w:marLeft w:val="0"/>
      <w:marRight w:val="0"/>
      <w:marTop w:val="0"/>
      <w:marBottom w:val="0"/>
      <w:divBdr>
        <w:top w:val="none" w:sz="0" w:space="0" w:color="auto"/>
        <w:left w:val="none" w:sz="0" w:space="0" w:color="auto"/>
        <w:bottom w:val="none" w:sz="0" w:space="0" w:color="auto"/>
        <w:right w:val="none" w:sz="0" w:space="0" w:color="auto"/>
      </w:divBdr>
    </w:div>
    <w:div w:id="1281566133">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8967123">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717814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5543881">
      <w:bodyDiv w:val="1"/>
      <w:marLeft w:val="0"/>
      <w:marRight w:val="0"/>
      <w:marTop w:val="0"/>
      <w:marBottom w:val="0"/>
      <w:divBdr>
        <w:top w:val="none" w:sz="0" w:space="0" w:color="auto"/>
        <w:left w:val="none" w:sz="0" w:space="0" w:color="auto"/>
        <w:bottom w:val="none" w:sz="0" w:space="0" w:color="auto"/>
        <w:right w:val="none" w:sz="0" w:space="0" w:color="auto"/>
      </w:divBdr>
    </w:div>
    <w:div w:id="1306088055">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07855873">
      <w:bodyDiv w:val="1"/>
      <w:marLeft w:val="0"/>
      <w:marRight w:val="0"/>
      <w:marTop w:val="0"/>
      <w:marBottom w:val="0"/>
      <w:divBdr>
        <w:top w:val="none" w:sz="0" w:space="0" w:color="auto"/>
        <w:left w:val="none" w:sz="0" w:space="0" w:color="auto"/>
        <w:bottom w:val="none" w:sz="0" w:space="0" w:color="auto"/>
        <w:right w:val="none" w:sz="0" w:space="0" w:color="auto"/>
      </w:divBdr>
    </w:div>
    <w:div w:id="1310288520">
      <w:bodyDiv w:val="1"/>
      <w:marLeft w:val="0"/>
      <w:marRight w:val="0"/>
      <w:marTop w:val="0"/>
      <w:marBottom w:val="0"/>
      <w:divBdr>
        <w:top w:val="none" w:sz="0" w:space="0" w:color="auto"/>
        <w:left w:val="none" w:sz="0" w:space="0" w:color="auto"/>
        <w:bottom w:val="none" w:sz="0" w:space="0" w:color="auto"/>
        <w:right w:val="none" w:sz="0" w:space="0" w:color="auto"/>
      </w:divBdr>
    </w:div>
    <w:div w:id="131086639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115362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3849238">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1658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6973926">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29215740">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47710645">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2611662">
      <w:bodyDiv w:val="1"/>
      <w:marLeft w:val="0"/>
      <w:marRight w:val="0"/>
      <w:marTop w:val="0"/>
      <w:marBottom w:val="0"/>
      <w:divBdr>
        <w:top w:val="none" w:sz="0" w:space="0" w:color="auto"/>
        <w:left w:val="none" w:sz="0" w:space="0" w:color="auto"/>
        <w:bottom w:val="none" w:sz="0" w:space="0" w:color="auto"/>
        <w:right w:val="none" w:sz="0" w:space="0" w:color="auto"/>
      </w:divBdr>
    </w:div>
    <w:div w:id="1352996076">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4817810">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4188419">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16992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327368">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3037344">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77422">
      <w:bodyDiv w:val="1"/>
      <w:marLeft w:val="0"/>
      <w:marRight w:val="0"/>
      <w:marTop w:val="0"/>
      <w:marBottom w:val="0"/>
      <w:divBdr>
        <w:top w:val="none" w:sz="0" w:space="0" w:color="auto"/>
        <w:left w:val="none" w:sz="0" w:space="0" w:color="auto"/>
        <w:bottom w:val="none" w:sz="0" w:space="0" w:color="auto"/>
        <w:right w:val="none" w:sz="0" w:space="0" w:color="auto"/>
      </w:divBdr>
      <w:divsChild>
        <w:div w:id="1187714238">
          <w:marLeft w:val="0"/>
          <w:marRight w:val="0"/>
          <w:marTop w:val="0"/>
          <w:marBottom w:val="0"/>
          <w:divBdr>
            <w:top w:val="none" w:sz="0" w:space="0" w:color="auto"/>
            <w:left w:val="none" w:sz="0" w:space="0" w:color="auto"/>
            <w:bottom w:val="none" w:sz="0" w:space="0" w:color="auto"/>
            <w:right w:val="none" w:sz="0" w:space="0" w:color="auto"/>
          </w:divBdr>
        </w:div>
      </w:divsChild>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2830383">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07073529">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1000993">
      <w:bodyDiv w:val="1"/>
      <w:marLeft w:val="0"/>
      <w:marRight w:val="0"/>
      <w:marTop w:val="0"/>
      <w:marBottom w:val="0"/>
      <w:divBdr>
        <w:top w:val="none" w:sz="0" w:space="0" w:color="auto"/>
        <w:left w:val="none" w:sz="0" w:space="0" w:color="auto"/>
        <w:bottom w:val="none" w:sz="0" w:space="0" w:color="auto"/>
        <w:right w:val="none" w:sz="0" w:space="0" w:color="auto"/>
      </w:divBdr>
    </w:div>
    <w:div w:id="1414661881">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8846848">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0858084">
      <w:bodyDiv w:val="1"/>
      <w:marLeft w:val="0"/>
      <w:marRight w:val="0"/>
      <w:marTop w:val="0"/>
      <w:marBottom w:val="0"/>
      <w:divBdr>
        <w:top w:val="none" w:sz="0" w:space="0" w:color="auto"/>
        <w:left w:val="none" w:sz="0" w:space="0" w:color="auto"/>
        <w:bottom w:val="none" w:sz="0" w:space="0" w:color="auto"/>
        <w:right w:val="none" w:sz="0" w:space="0" w:color="auto"/>
      </w:divBdr>
    </w:div>
    <w:div w:id="1434353189">
      <w:bodyDiv w:val="1"/>
      <w:marLeft w:val="0"/>
      <w:marRight w:val="0"/>
      <w:marTop w:val="0"/>
      <w:marBottom w:val="0"/>
      <w:divBdr>
        <w:top w:val="none" w:sz="0" w:space="0" w:color="auto"/>
        <w:left w:val="none" w:sz="0" w:space="0" w:color="auto"/>
        <w:bottom w:val="none" w:sz="0" w:space="0" w:color="auto"/>
        <w:right w:val="none" w:sz="0" w:space="0" w:color="auto"/>
      </w:divBdr>
    </w:div>
    <w:div w:id="1435589893">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22783">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4581110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6286847">
      <w:bodyDiv w:val="1"/>
      <w:marLeft w:val="0"/>
      <w:marRight w:val="0"/>
      <w:marTop w:val="0"/>
      <w:marBottom w:val="0"/>
      <w:divBdr>
        <w:top w:val="none" w:sz="0" w:space="0" w:color="auto"/>
        <w:left w:val="none" w:sz="0" w:space="0" w:color="auto"/>
        <w:bottom w:val="none" w:sz="0" w:space="0" w:color="auto"/>
        <w:right w:val="none" w:sz="0" w:space="0" w:color="auto"/>
      </w:divBdr>
    </w:div>
    <w:div w:id="1459186082">
      <w:bodyDiv w:val="1"/>
      <w:marLeft w:val="0"/>
      <w:marRight w:val="0"/>
      <w:marTop w:val="0"/>
      <w:marBottom w:val="0"/>
      <w:divBdr>
        <w:top w:val="none" w:sz="0" w:space="0" w:color="auto"/>
        <w:left w:val="none" w:sz="0" w:space="0" w:color="auto"/>
        <w:bottom w:val="none" w:sz="0" w:space="0" w:color="auto"/>
        <w:right w:val="none" w:sz="0" w:space="0" w:color="auto"/>
      </w:divBdr>
      <w:divsChild>
        <w:div w:id="465583768">
          <w:marLeft w:val="0"/>
          <w:marRight w:val="0"/>
          <w:marTop w:val="0"/>
          <w:marBottom w:val="0"/>
          <w:divBdr>
            <w:top w:val="none" w:sz="0" w:space="0" w:color="auto"/>
            <w:left w:val="none" w:sz="0" w:space="0" w:color="auto"/>
            <w:bottom w:val="none" w:sz="0" w:space="0" w:color="auto"/>
            <w:right w:val="none" w:sz="0" w:space="0" w:color="auto"/>
          </w:divBdr>
        </w:div>
      </w:divsChild>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1267904">
      <w:bodyDiv w:val="1"/>
      <w:marLeft w:val="0"/>
      <w:marRight w:val="0"/>
      <w:marTop w:val="0"/>
      <w:marBottom w:val="0"/>
      <w:divBdr>
        <w:top w:val="none" w:sz="0" w:space="0" w:color="auto"/>
        <w:left w:val="none" w:sz="0" w:space="0" w:color="auto"/>
        <w:bottom w:val="none" w:sz="0" w:space="0" w:color="auto"/>
        <w:right w:val="none" w:sz="0" w:space="0" w:color="auto"/>
      </w:divBdr>
    </w:div>
    <w:div w:id="1463309519">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67158860">
      <w:bodyDiv w:val="1"/>
      <w:marLeft w:val="0"/>
      <w:marRight w:val="0"/>
      <w:marTop w:val="0"/>
      <w:marBottom w:val="0"/>
      <w:divBdr>
        <w:top w:val="none" w:sz="0" w:space="0" w:color="auto"/>
        <w:left w:val="none" w:sz="0" w:space="0" w:color="auto"/>
        <w:bottom w:val="none" w:sz="0" w:space="0" w:color="auto"/>
        <w:right w:val="none" w:sz="0" w:space="0" w:color="auto"/>
      </w:divBdr>
    </w:div>
    <w:div w:id="1467622901">
      <w:bodyDiv w:val="1"/>
      <w:marLeft w:val="0"/>
      <w:marRight w:val="0"/>
      <w:marTop w:val="0"/>
      <w:marBottom w:val="0"/>
      <w:divBdr>
        <w:top w:val="none" w:sz="0" w:space="0" w:color="auto"/>
        <w:left w:val="none" w:sz="0" w:space="0" w:color="auto"/>
        <w:bottom w:val="none" w:sz="0" w:space="0" w:color="auto"/>
        <w:right w:val="none" w:sz="0" w:space="0" w:color="auto"/>
      </w:divBdr>
    </w:div>
    <w:div w:id="1468278537">
      <w:bodyDiv w:val="1"/>
      <w:marLeft w:val="0"/>
      <w:marRight w:val="0"/>
      <w:marTop w:val="0"/>
      <w:marBottom w:val="0"/>
      <w:divBdr>
        <w:top w:val="none" w:sz="0" w:space="0" w:color="auto"/>
        <w:left w:val="none" w:sz="0" w:space="0" w:color="auto"/>
        <w:bottom w:val="none" w:sz="0" w:space="0" w:color="auto"/>
        <w:right w:val="none" w:sz="0" w:space="0" w:color="auto"/>
      </w:divBdr>
    </w:div>
    <w:div w:id="1468934732">
      <w:bodyDiv w:val="1"/>
      <w:marLeft w:val="0"/>
      <w:marRight w:val="0"/>
      <w:marTop w:val="0"/>
      <w:marBottom w:val="0"/>
      <w:divBdr>
        <w:top w:val="none" w:sz="0" w:space="0" w:color="auto"/>
        <w:left w:val="none" w:sz="0" w:space="0" w:color="auto"/>
        <w:bottom w:val="none" w:sz="0" w:space="0" w:color="auto"/>
        <w:right w:val="none" w:sz="0" w:space="0" w:color="auto"/>
      </w:divBdr>
    </w:div>
    <w:div w:id="1469205043">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3324700">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79804421">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87743768">
      <w:bodyDiv w:val="1"/>
      <w:marLeft w:val="0"/>
      <w:marRight w:val="0"/>
      <w:marTop w:val="0"/>
      <w:marBottom w:val="0"/>
      <w:divBdr>
        <w:top w:val="none" w:sz="0" w:space="0" w:color="auto"/>
        <w:left w:val="none" w:sz="0" w:space="0" w:color="auto"/>
        <w:bottom w:val="none" w:sz="0" w:space="0" w:color="auto"/>
        <w:right w:val="none" w:sz="0" w:space="0" w:color="auto"/>
      </w:divBdr>
    </w:div>
    <w:div w:id="1489634449">
      <w:bodyDiv w:val="1"/>
      <w:marLeft w:val="0"/>
      <w:marRight w:val="0"/>
      <w:marTop w:val="0"/>
      <w:marBottom w:val="0"/>
      <w:divBdr>
        <w:top w:val="none" w:sz="0" w:space="0" w:color="auto"/>
        <w:left w:val="none" w:sz="0" w:space="0" w:color="auto"/>
        <w:bottom w:val="none" w:sz="0" w:space="0" w:color="auto"/>
        <w:right w:val="none" w:sz="0" w:space="0" w:color="auto"/>
      </w:divBdr>
    </w:div>
    <w:div w:id="1490828271">
      <w:bodyDiv w:val="1"/>
      <w:marLeft w:val="0"/>
      <w:marRight w:val="0"/>
      <w:marTop w:val="0"/>
      <w:marBottom w:val="0"/>
      <w:divBdr>
        <w:top w:val="none" w:sz="0" w:space="0" w:color="auto"/>
        <w:left w:val="none" w:sz="0" w:space="0" w:color="auto"/>
        <w:bottom w:val="none" w:sz="0" w:space="0" w:color="auto"/>
        <w:right w:val="none" w:sz="0" w:space="0" w:color="auto"/>
      </w:divBdr>
    </w:div>
    <w:div w:id="1491100210">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344464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2139631">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1142438">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491944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6581406">
      <w:bodyDiv w:val="1"/>
      <w:marLeft w:val="0"/>
      <w:marRight w:val="0"/>
      <w:marTop w:val="0"/>
      <w:marBottom w:val="0"/>
      <w:divBdr>
        <w:top w:val="none" w:sz="0" w:space="0" w:color="auto"/>
        <w:left w:val="none" w:sz="0" w:space="0" w:color="auto"/>
        <w:bottom w:val="none" w:sz="0" w:space="0" w:color="auto"/>
        <w:right w:val="none" w:sz="0" w:space="0" w:color="auto"/>
      </w:divBdr>
    </w:div>
    <w:div w:id="1537230608">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881418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5019721">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049869">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8127875">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04995200">
      <w:bodyDiv w:val="1"/>
      <w:marLeft w:val="0"/>
      <w:marRight w:val="0"/>
      <w:marTop w:val="0"/>
      <w:marBottom w:val="0"/>
      <w:divBdr>
        <w:top w:val="none" w:sz="0" w:space="0" w:color="auto"/>
        <w:left w:val="none" w:sz="0" w:space="0" w:color="auto"/>
        <w:bottom w:val="none" w:sz="0" w:space="0" w:color="auto"/>
        <w:right w:val="none" w:sz="0" w:space="0" w:color="auto"/>
      </w:divBdr>
    </w:div>
    <w:div w:id="1608002590">
      <w:bodyDiv w:val="1"/>
      <w:marLeft w:val="0"/>
      <w:marRight w:val="0"/>
      <w:marTop w:val="0"/>
      <w:marBottom w:val="0"/>
      <w:divBdr>
        <w:top w:val="none" w:sz="0" w:space="0" w:color="auto"/>
        <w:left w:val="none" w:sz="0" w:space="0" w:color="auto"/>
        <w:bottom w:val="none" w:sz="0" w:space="0" w:color="auto"/>
        <w:right w:val="none" w:sz="0" w:space="0" w:color="auto"/>
      </w:divBdr>
    </w:div>
    <w:div w:id="1608850102">
      <w:bodyDiv w:val="1"/>
      <w:marLeft w:val="0"/>
      <w:marRight w:val="0"/>
      <w:marTop w:val="0"/>
      <w:marBottom w:val="0"/>
      <w:divBdr>
        <w:top w:val="none" w:sz="0" w:space="0" w:color="auto"/>
        <w:left w:val="none" w:sz="0" w:space="0" w:color="auto"/>
        <w:bottom w:val="none" w:sz="0" w:space="0" w:color="auto"/>
        <w:right w:val="none" w:sz="0" w:space="0" w:color="auto"/>
      </w:divBdr>
    </w:div>
    <w:div w:id="1610776168">
      <w:bodyDiv w:val="1"/>
      <w:marLeft w:val="0"/>
      <w:marRight w:val="0"/>
      <w:marTop w:val="0"/>
      <w:marBottom w:val="0"/>
      <w:divBdr>
        <w:top w:val="none" w:sz="0" w:space="0" w:color="auto"/>
        <w:left w:val="none" w:sz="0" w:space="0" w:color="auto"/>
        <w:bottom w:val="none" w:sz="0" w:space="0" w:color="auto"/>
        <w:right w:val="none" w:sz="0" w:space="0" w:color="auto"/>
      </w:divBdr>
    </w:div>
    <w:div w:id="1612467288">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669997">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0575050">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582278">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5699607">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3779665">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2071999">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421872061">
          <w:marLeft w:val="0"/>
          <w:marRight w:val="0"/>
          <w:marTop w:val="0"/>
          <w:marBottom w:val="0"/>
          <w:divBdr>
            <w:top w:val="none" w:sz="0" w:space="0" w:color="auto"/>
            <w:left w:val="none" w:sz="0" w:space="0" w:color="auto"/>
            <w:bottom w:val="none" w:sz="0" w:space="0" w:color="auto"/>
            <w:right w:val="none" w:sz="0" w:space="0" w:color="auto"/>
          </w:divBdr>
        </w:div>
      </w:divsChild>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5810744">
      <w:bodyDiv w:val="1"/>
      <w:marLeft w:val="0"/>
      <w:marRight w:val="0"/>
      <w:marTop w:val="0"/>
      <w:marBottom w:val="0"/>
      <w:divBdr>
        <w:top w:val="none" w:sz="0" w:space="0" w:color="auto"/>
        <w:left w:val="none" w:sz="0" w:space="0" w:color="auto"/>
        <w:bottom w:val="none" w:sz="0" w:space="0" w:color="auto"/>
        <w:right w:val="none" w:sz="0" w:space="0" w:color="auto"/>
      </w:divBdr>
    </w:div>
    <w:div w:id="1646160924">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6570198">
      <w:bodyDiv w:val="1"/>
      <w:marLeft w:val="0"/>
      <w:marRight w:val="0"/>
      <w:marTop w:val="0"/>
      <w:marBottom w:val="0"/>
      <w:divBdr>
        <w:top w:val="none" w:sz="0" w:space="0" w:color="auto"/>
        <w:left w:val="none" w:sz="0" w:space="0" w:color="auto"/>
        <w:bottom w:val="none" w:sz="0" w:space="0" w:color="auto"/>
        <w:right w:val="none" w:sz="0" w:space="0" w:color="auto"/>
      </w:divBdr>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75959804">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5136611">
      <w:bodyDiv w:val="1"/>
      <w:marLeft w:val="0"/>
      <w:marRight w:val="0"/>
      <w:marTop w:val="0"/>
      <w:marBottom w:val="0"/>
      <w:divBdr>
        <w:top w:val="none" w:sz="0" w:space="0" w:color="auto"/>
        <w:left w:val="none" w:sz="0" w:space="0" w:color="auto"/>
        <w:bottom w:val="none" w:sz="0" w:space="0" w:color="auto"/>
        <w:right w:val="none" w:sz="0" w:space="0" w:color="auto"/>
      </w:divBdr>
      <w:divsChild>
        <w:div w:id="17895549">
          <w:marLeft w:val="0"/>
          <w:marRight w:val="0"/>
          <w:marTop w:val="0"/>
          <w:marBottom w:val="0"/>
          <w:divBdr>
            <w:top w:val="none" w:sz="0" w:space="0" w:color="auto"/>
            <w:left w:val="none" w:sz="0" w:space="0" w:color="auto"/>
            <w:bottom w:val="none" w:sz="0" w:space="0" w:color="auto"/>
            <w:right w:val="none" w:sz="0" w:space="0" w:color="auto"/>
          </w:divBdr>
        </w:div>
        <w:div w:id="1285385212">
          <w:marLeft w:val="0"/>
          <w:marRight w:val="0"/>
          <w:marTop w:val="0"/>
          <w:marBottom w:val="0"/>
          <w:divBdr>
            <w:top w:val="none" w:sz="0" w:space="0" w:color="auto"/>
            <w:left w:val="none" w:sz="0" w:space="0" w:color="auto"/>
            <w:bottom w:val="none" w:sz="0" w:space="0" w:color="auto"/>
            <w:right w:val="none" w:sz="0" w:space="0" w:color="auto"/>
          </w:divBdr>
          <w:divsChild>
            <w:div w:id="126825665">
              <w:marLeft w:val="0"/>
              <w:marRight w:val="0"/>
              <w:marTop w:val="0"/>
              <w:marBottom w:val="0"/>
              <w:divBdr>
                <w:top w:val="none" w:sz="0" w:space="0" w:color="auto"/>
                <w:left w:val="none" w:sz="0" w:space="0" w:color="auto"/>
                <w:bottom w:val="none" w:sz="0" w:space="0" w:color="auto"/>
                <w:right w:val="none" w:sz="0" w:space="0" w:color="auto"/>
              </w:divBdr>
            </w:div>
            <w:div w:id="1738743289">
              <w:marLeft w:val="0"/>
              <w:marRight w:val="0"/>
              <w:marTop w:val="0"/>
              <w:marBottom w:val="0"/>
              <w:divBdr>
                <w:top w:val="none" w:sz="0" w:space="0" w:color="auto"/>
                <w:left w:val="none" w:sz="0" w:space="0" w:color="auto"/>
                <w:bottom w:val="none" w:sz="0" w:space="0" w:color="auto"/>
                <w:right w:val="none" w:sz="0" w:space="0" w:color="auto"/>
              </w:divBdr>
            </w:div>
            <w:div w:id="798953839">
              <w:marLeft w:val="0"/>
              <w:marRight w:val="0"/>
              <w:marTop w:val="0"/>
              <w:marBottom w:val="0"/>
              <w:divBdr>
                <w:top w:val="none" w:sz="0" w:space="0" w:color="auto"/>
                <w:left w:val="none" w:sz="0" w:space="0" w:color="auto"/>
                <w:bottom w:val="none" w:sz="0" w:space="0" w:color="auto"/>
                <w:right w:val="none" w:sz="0" w:space="0" w:color="auto"/>
              </w:divBdr>
              <w:divsChild>
                <w:div w:id="16024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265">
          <w:marLeft w:val="0"/>
          <w:marRight w:val="0"/>
          <w:marTop w:val="0"/>
          <w:marBottom w:val="0"/>
          <w:divBdr>
            <w:top w:val="none" w:sz="0" w:space="0" w:color="auto"/>
            <w:left w:val="none" w:sz="0" w:space="0" w:color="auto"/>
            <w:bottom w:val="none" w:sz="0" w:space="0" w:color="auto"/>
            <w:right w:val="none" w:sz="0" w:space="0" w:color="auto"/>
          </w:divBdr>
        </w:div>
        <w:div w:id="839808188">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sChild>
            <w:div w:id="1965115675">
              <w:marLeft w:val="0"/>
              <w:marRight w:val="0"/>
              <w:marTop w:val="0"/>
              <w:marBottom w:val="0"/>
              <w:divBdr>
                <w:top w:val="none" w:sz="0" w:space="0" w:color="auto"/>
                <w:left w:val="none" w:sz="0" w:space="0" w:color="auto"/>
                <w:bottom w:val="none" w:sz="0" w:space="0" w:color="auto"/>
                <w:right w:val="none" w:sz="0" w:space="0" w:color="auto"/>
              </w:divBdr>
            </w:div>
            <w:div w:id="923953054">
              <w:marLeft w:val="0"/>
              <w:marRight w:val="0"/>
              <w:marTop w:val="0"/>
              <w:marBottom w:val="0"/>
              <w:divBdr>
                <w:top w:val="none" w:sz="0" w:space="0" w:color="auto"/>
                <w:left w:val="none" w:sz="0" w:space="0" w:color="auto"/>
                <w:bottom w:val="none" w:sz="0" w:space="0" w:color="auto"/>
                <w:right w:val="none" w:sz="0" w:space="0" w:color="auto"/>
              </w:divBdr>
            </w:div>
            <w:div w:id="551573080">
              <w:marLeft w:val="0"/>
              <w:marRight w:val="0"/>
              <w:marTop w:val="0"/>
              <w:marBottom w:val="0"/>
              <w:divBdr>
                <w:top w:val="none" w:sz="0" w:space="0" w:color="auto"/>
                <w:left w:val="none" w:sz="0" w:space="0" w:color="auto"/>
                <w:bottom w:val="none" w:sz="0" w:space="0" w:color="auto"/>
                <w:right w:val="none" w:sz="0" w:space="0" w:color="auto"/>
              </w:divBdr>
              <w:divsChild>
                <w:div w:id="766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0064">
          <w:marLeft w:val="0"/>
          <w:marRight w:val="0"/>
          <w:marTop w:val="0"/>
          <w:marBottom w:val="0"/>
          <w:divBdr>
            <w:top w:val="none" w:sz="0" w:space="0" w:color="auto"/>
            <w:left w:val="none" w:sz="0" w:space="0" w:color="auto"/>
            <w:bottom w:val="none" w:sz="0" w:space="0" w:color="auto"/>
            <w:right w:val="none" w:sz="0" w:space="0" w:color="auto"/>
          </w:divBdr>
        </w:div>
        <w:div w:id="1663659584">
          <w:marLeft w:val="0"/>
          <w:marRight w:val="0"/>
          <w:marTop w:val="0"/>
          <w:marBottom w:val="0"/>
          <w:divBdr>
            <w:top w:val="none" w:sz="0" w:space="0" w:color="auto"/>
            <w:left w:val="none" w:sz="0" w:space="0" w:color="auto"/>
            <w:bottom w:val="none" w:sz="0" w:space="0" w:color="auto"/>
            <w:right w:val="none" w:sz="0" w:space="0" w:color="auto"/>
          </w:divBdr>
        </w:div>
        <w:div w:id="1605650062">
          <w:marLeft w:val="0"/>
          <w:marRight w:val="0"/>
          <w:marTop w:val="0"/>
          <w:marBottom w:val="0"/>
          <w:divBdr>
            <w:top w:val="none" w:sz="0" w:space="0" w:color="auto"/>
            <w:left w:val="none" w:sz="0" w:space="0" w:color="auto"/>
            <w:bottom w:val="none" w:sz="0" w:space="0" w:color="auto"/>
            <w:right w:val="none" w:sz="0" w:space="0" w:color="auto"/>
          </w:divBdr>
          <w:divsChild>
            <w:div w:id="1150439349">
              <w:marLeft w:val="0"/>
              <w:marRight w:val="0"/>
              <w:marTop w:val="0"/>
              <w:marBottom w:val="0"/>
              <w:divBdr>
                <w:top w:val="none" w:sz="0" w:space="0" w:color="auto"/>
                <w:left w:val="none" w:sz="0" w:space="0" w:color="auto"/>
                <w:bottom w:val="none" w:sz="0" w:space="0" w:color="auto"/>
                <w:right w:val="none" w:sz="0" w:space="0" w:color="auto"/>
              </w:divBdr>
            </w:div>
            <w:div w:id="2107651482">
              <w:marLeft w:val="0"/>
              <w:marRight w:val="0"/>
              <w:marTop w:val="0"/>
              <w:marBottom w:val="0"/>
              <w:divBdr>
                <w:top w:val="none" w:sz="0" w:space="0" w:color="auto"/>
                <w:left w:val="none" w:sz="0" w:space="0" w:color="auto"/>
                <w:bottom w:val="none" w:sz="0" w:space="0" w:color="auto"/>
                <w:right w:val="none" w:sz="0" w:space="0" w:color="auto"/>
              </w:divBdr>
            </w:div>
            <w:div w:id="2016109047">
              <w:marLeft w:val="0"/>
              <w:marRight w:val="0"/>
              <w:marTop w:val="0"/>
              <w:marBottom w:val="0"/>
              <w:divBdr>
                <w:top w:val="none" w:sz="0" w:space="0" w:color="auto"/>
                <w:left w:val="none" w:sz="0" w:space="0" w:color="auto"/>
                <w:bottom w:val="none" w:sz="0" w:space="0" w:color="auto"/>
                <w:right w:val="none" w:sz="0" w:space="0" w:color="auto"/>
              </w:divBdr>
            </w:div>
            <w:div w:id="1586768160">
              <w:marLeft w:val="0"/>
              <w:marRight w:val="0"/>
              <w:marTop w:val="0"/>
              <w:marBottom w:val="0"/>
              <w:divBdr>
                <w:top w:val="none" w:sz="0" w:space="0" w:color="auto"/>
                <w:left w:val="none" w:sz="0" w:space="0" w:color="auto"/>
                <w:bottom w:val="none" w:sz="0" w:space="0" w:color="auto"/>
                <w:right w:val="none" w:sz="0" w:space="0" w:color="auto"/>
              </w:divBdr>
            </w:div>
            <w:div w:id="1061639718">
              <w:marLeft w:val="0"/>
              <w:marRight w:val="0"/>
              <w:marTop w:val="0"/>
              <w:marBottom w:val="0"/>
              <w:divBdr>
                <w:top w:val="none" w:sz="0" w:space="0" w:color="auto"/>
                <w:left w:val="none" w:sz="0" w:space="0" w:color="auto"/>
                <w:bottom w:val="none" w:sz="0" w:space="0" w:color="auto"/>
                <w:right w:val="none" w:sz="0" w:space="0" w:color="auto"/>
              </w:divBdr>
            </w:div>
            <w:div w:id="65498039">
              <w:marLeft w:val="0"/>
              <w:marRight w:val="0"/>
              <w:marTop w:val="0"/>
              <w:marBottom w:val="0"/>
              <w:divBdr>
                <w:top w:val="none" w:sz="0" w:space="0" w:color="auto"/>
                <w:left w:val="none" w:sz="0" w:space="0" w:color="auto"/>
                <w:bottom w:val="none" w:sz="0" w:space="0" w:color="auto"/>
                <w:right w:val="none" w:sz="0" w:space="0" w:color="auto"/>
              </w:divBdr>
            </w:div>
            <w:div w:id="540479551">
              <w:marLeft w:val="0"/>
              <w:marRight w:val="0"/>
              <w:marTop w:val="0"/>
              <w:marBottom w:val="0"/>
              <w:divBdr>
                <w:top w:val="none" w:sz="0" w:space="0" w:color="auto"/>
                <w:left w:val="none" w:sz="0" w:space="0" w:color="auto"/>
                <w:bottom w:val="none" w:sz="0" w:space="0" w:color="auto"/>
                <w:right w:val="none" w:sz="0" w:space="0" w:color="auto"/>
              </w:divBdr>
              <w:divsChild>
                <w:div w:id="21295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192">
          <w:marLeft w:val="0"/>
          <w:marRight w:val="0"/>
          <w:marTop w:val="0"/>
          <w:marBottom w:val="0"/>
          <w:divBdr>
            <w:top w:val="none" w:sz="0" w:space="0" w:color="auto"/>
            <w:left w:val="none" w:sz="0" w:space="0" w:color="auto"/>
            <w:bottom w:val="none" w:sz="0" w:space="0" w:color="auto"/>
            <w:right w:val="none" w:sz="0" w:space="0" w:color="auto"/>
          </w:divBdr>
        </w:div>
        <w:div w:id="2142846197">
          <w:marLeft w:val="0"/>
          <w:marRight w:val="0"/>
          <w:marTop w:val="0"/>
          <w:marBottom w:val="0"/>
          <w:divBdr>
            <w:top w:val="none" w:sz="0" w:space="0" w:color="auto"/>
            <w:left w:val="none" w:sz="0" w:space="0" w:color="auto"/>
            <w:bottom w:val="none" w:sz="0" w:space="0" w:color="auto"/>
            <w:right w:val="none" w:sz="0" w:space="0" w:color="auto"/>
          </w:divBdr>
        </w:div>
        <w:div w:id="697002223">
          <w:marLeft w:val="0"/>
          <w:marRight w:val="0"/>
          <w:marTop w:val="0"/>
          <w:marBottom w:val="0"/>
          <w:divBdr>
            <w:top w:val="none" w:sz="0" w:space="0" w:color="auto"/>
            <w:left w:val="none" w:sz="0" w:space="0" w:color="auto"/>
            <w:bottom w:val="none" w:sz="0" w:space="0" w:color="auto"/>
            <w:right w:val="none" w:sz="0" w:space="0" w:color="auto"/>
          </w:divBdr>
          <w:divsChild>
            <w:div w:id="738481151">
              <w:marLeft w:val="0"/>
              <w:marRight w:val="0"/>
              <w:marTop w:val="0"/>
              <w:marBottom w:val="0"/>
              <w:divBdr>
                <w:top w:val="none" w:sz="0" w:space="0" w:color="auto"/>
                <w:left w:val="none" w:sz="0" w:space="0" w:color="auto"/>
                <w:bottom w:val="none" w:sz="0" w:space="0" w:color="auto"/>
                <w:right w:val="none" w:sz="0" w:space="0" w:color="auto"/>
              </w:divBdr>
            </w:div>
            <w:div w:id="7605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5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19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600">
              <w:marLeft w:val="0"/>
              <w:marRight w:val="0"/>
              <w:marTop w:val="0"/>
              <w:marBottom w:val="0"/>
              <w:divBdr>
                <w:top w:val="none" w:sz="0" w:space="0" w:color="auto"/>
                <w:left w:val="none" w:sz="0" w:space="0" w:color="auto"/>
                <w:bottom w:val="none" w:sz="0" w:space="0" w:color="auto"/>
                <w:right w:val="none" w:sz="0" w:space="0" w:color="auto"/>
              </w:divBdr>
            </w:div>
            <w:div w:id="1191652786">
              <w:marLeft w:val="0"/>
              <w:marRight w:val="0"/>
              <w:marTop w:val="0"/>
              <w:marBottom w:val="0"/>
              <w:divBdr>
                <w:top w:val="none" w:sz="0" w:space="0" w:color="auto"/>
                <w:left w:val="none" w:sz="0" w:space="0" w:color="auto"/>
                <w:bottom w:val="none" w:sz="0" w:space="0" w:color="auto"/>
                <w:right w:val="none" w:sz="0" w:space="0" w:color="auto"/>
              </w:divBdr>
              <w:divsChild>
                <w:div w:id="19033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371">
          <w:marLeft w:val="0"/>
          <w:marRight w:val="0"/>
          <w:marTop w:val="0"/>
          <w:marBottom w:val="0"/>
          <w:divBdr>
            <w:top w:val="none" w:sz="0" w:space="0" w:color="auto"/>
            <w:left w:val="none" w:sz="0" w:space="0" w:color="auto"/>
            <w:bottom w:val="none" w:sz="0" w:space="0" w:color="auto"/>
            <w:right w:val="none" w:sz="0" w:space="0" w:color="auto"/>
          </w:divBdr>
        </w:div>
        <w:div w:id="1417088882">
          <w:marLeft w:val="0"/>
          <w:marRight w:val="0"/>
          <w:marTop w:val="0"/>
          <w:marBottom w:val="0"/>
          <w:divBdr>
            <w:top w:val="none" w:sz="0" w:space="0" w:color="auto"/>
            <w:left w:val="none" w:sz="0" w:space="0" w:color="auto"/>
            <w:bottom w:val="none" w:sz="0" w:space="0" w:color="auto"/>
            <w:right w:val="none" w:sz="0" w:space="0" w:color="auto"/>
          </w:divBdr>
        </w:div>
        <w:div w:id="1160583170">
          <w:marLeft w:val="0"/>
          <w:marRight w:val="0"/>
          <w:marTop w:val="0"/>
          <w:marBottom w:val="0"/>
          <w:divBdr>
            <w:top w:val="none" w:sz="0" w:space="0" w:color="auto"/>
            <w:left w:val="none" w:sz="0" w:space="0" w:color="auto"/>
            <w:bottom w:val="none" w:sz="0" w:space="0" w:color="auto"/>
            <w:right w:val="none" w:sz="0" w:space="0" w:color="auto"/>
          </w:divBdr>
          <w:divsChild>
            <w:div w:id="388654722">
              <w:marLeft w:val="0"/>
              <w:marRight w:val="0"/>
              <w:marTop w:val="0"/>
              <w:marBottom w:val="0"/>
              <w:divBdr>
                <w:top w:val="none" w:sz="0" w:space="0" w:color="auto"/>
                <w:left w:val="none" w:sz="0" w:space="0" w:color="auto"/>
                <w:bottom w:val="none" w:sz="0" w:space="0" w:color="auto"/>
                <w:right w:val="none" w:sz="0" w:space="0" w:color="auto"/>
              </w:divBdr>
            </w:div>
            <w:div w:id="9937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71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0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1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5830">
              <w:marLeft w:val="0"/>
              <w:marRight w:val="0"/>
              <w:marTop w:val="0"/>
              <w:marBottom w:val="0"/>
              <w:divBdr>
                <w:top w:val="none" w:sz="0" w:space="0" w:color="auto"/>
                <w:left w:val="none" w:sz="0" w:space="0" w:color="auto"/>
                <w:bottom w:val="none" w:sz="0" w:space="0" w:color="auto"/>
                <w:right w:val="none" w:sz="0" w:space="0" w:color="auto"/>
              </w:divBdr>
            </w:div>
            <w:div w:id="1250233136">
              <w:marLeft w:val="0"/>
              <w:marRight w:val="0"/>
              <w:marTop w:val="0"/>
              <w:marBottom w:val="0"/>
              <w:divBdr>
                <w:top w:val="none" w:sz="0" w:space="0" w:color="auto"/>
                <w:left w:val="none" w:sz="0" w:space="0" w:color="auto"/>
                <w:bottom w:val="none" w:sz="0" w:space="0" w:color="auto"/>
                <w:right w:val="none" w:sz="0" w:space="0" w:color="auto"/>
              </w:divBdr>
              <w:divsChild>
                <w:div w:id="13763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566">
          <w:marLeft w:val="0"/>
          <w:marRight w:val="0"/>
          <w:marTop w:val="0"/>
          <w:marBottom w:val="0"/>
          <w:divBdr>
            <w:top w:val="none" w:sz="0" w:space="0" w:color="auto"/>
            <w:left w:val="none" w:sz="0" w:space="0" w:color="auto"/>
            <w:bottom w:val="none" w:sz="0" w:space="0" w:color="auto"/>
            <w:right w:val="none" w:sz="0" w:space="0" w:color="auto"/>
          </w:divBdr>
        </w:div>
        <w:div w:id="649135118">
          <w:marLeft w:val="0"/>
          <w:marRight w:val="0"/>
          <w:marTop w:val="0"/>
          <w:marBottom w:val="0"/>
          <w:divBdr>
            <w:top w:val="none" w:sz="0" w:space="0" w:color="auto"/>
            <w:left w:val="none" w:sz="0" w:space="0" w:color="auto"/>
            <w:bottom w:val="none" w:sz="0" w:space="0" w:color="auto"/>
            <w:right w:val="none" w:sz="0" w:space="0" w:color="auto"/>
          </w:divBdr>
        </w:div>
        <w:div w:id="905915012">
          <w:marLeft w:val="0"/>
          <w:marRight w:val="0"/>
          <w:marTop w:val="0"/>
          <w:marBottom w:val="0"/>
          <w:divBdr>
            <w:top w:val="none" w:sz="0" w:space="0" w:color="auto"/>
            <w:left w:val="none" w:sz="0" w:space="0" w:color="auto"/>
            <w:bottom w:val="none" w:sz="0" w:space="0" w:color="auto"/>
            <w:right w:val="none" w:sz="0" w:space="0" w:color="auto"/>
          </w:divBdr>
          <w:divsChild>
            <w:div w:id="117992013">
              <w:marLeft w:val="0"/>
              <w:marRight w:val="0"/>
              <w:marTop w:val="0"/>
              <w:marBottom w:val="0"/>
              <w:divBdr>
                <w:top w:val="none" w:sz="0" w:space="0" w:color="auto"/>
                <w:left w:val="none" w:sz="0" w:space="0" w:color="auto"/>
                <w:bottom w:val="none" w:sz="0" w:space="0" w:color="auto"/>
                <w:right w:val="none" w:sz="0" w:space="0" w:color="auto"/>
              </w:divBdr>
            </w:div>
            <w:div w:id="585699273">
              <w:marLeft w:val="0"/>
              <w:marRight w:val="0"/>
              <w:marTop w:val="0"/>
              <w:marBottom w:val="0"/>
              <w:divBdr>
                <w:top w:val="none" w:sz="0" w:space="0" w:color="auto"/>
                <w:left w:val="none" w:sz="0" w:space="0" w:color="auto"/>
                <w:bottom w:val="none" w:sz="0" w:space="0" w:color="auto"/>
                <w:right w:val="none" w:sz="0" w:space="0" w:color="auto"/>
              </w:divBdr>
            </w:div>
            <w:div w:id="706177048">
              <w:marLeft w:val="0"/>
              <w:marRight w:val="0"/>
              <w:marTop w:val="0"/>
              <w:marBottom w:val="0"/>
              <w:divBdr>
                <w:top w:val="none" w:sz="0" w:space="0" w:color="auto"/>
                <w:left w:val="none" w:sz="0" w:space="0" w:color="auto"/>
                <w:bottom w:val="none" w:sz="0" w:space="0" w:color="auto"/>
                <w:right w:val="none" w:sz="0" w:space="0" w:color="auto"/>
              </w:divBdr>
            </w:div>
            <w:div w:id="49112973">
              <w:marLeft w:val="0"/>
              <w:marRight w:val="0"/>
              <w:marTop w:val="0"/>
              <w:marBottom w:val="0"/>
              <w:divBdr>
                <w:top w:val="none" w:sz="0" w:space="0" w:color="auto"/>
                <w:left w:val="none" w:sz="0" w:space="0" w:color="auto"/>
                <w:bottom w:val="none" w:sz="0" w:space="0" w:color="auto"/>
                <w:right w:val="none" w:sz="0" w:space="0" w:color="auto"/>
              </w:divBdr>
            </w:div>
            <w:div w:id="942959917">
              <w:marLeft w:val="0"/>
              <w:marRight w:val="0"/>
              <w:marTop w:val="0"/>
              <w:marBottom w:val="0"/>
              <w:divBdr>
                <w:top w:val="none" w:sz="0" w:space="0" w:color="auto"/>
                <w:left w:val="none" w:sz="0" w:space="0" w:color="auto"/>
                <w:bottom w:val="none" w:sz="0" w:space="0" w:color="auto"/>
                <w:right w:val="none" w:sz="0" w:space="0" w:color="auto"/>
              </w:divBdr>
            </w:div>
            <w:div w:id="518399722">
              <w:marLeft w:val="0"/>
              <w:marRight w:val="0"/>
              <w:marTop w:val="0"/>
              <w:marBottom w:val="0"/>
              <w:divBdr>
                <w:top w:val="none" w:sz="0" w:space="0" w:color="auto"/>
                <w:left w:val="none" w:sz="0" w:space="0" w:color="auto"/>
                <w:bottom w:val="none" w:sz="0" w:space="0" w:color="auto"/>
                <w:right w:val="none" w:sz="0" w:space="0" w:color="auto"/>
              </w:divBdr>
            </w:div>
            <w:div w:id="1782797176">
              <w:marLeft w:val="0"/>
              <w:marRight w:val="0"/>
              <w:marTop w:val="0"/>
              <w:marBottom w:val="0"/>
              <w:divBdr>
                <w:top w:val="none" w:sz="0" w:space="0" w:color="auto"/>
                <w:left w:val="none" w:sz="0" w:space="0" w:color="auto"/>
                <w:bottom w:val="none" w:sz="0" w:space="0" w:color="auto"/>
                <w:right w:val="none" w:sz="0" w:space="0" w:color="auto"/>
              </w:divBdr>
            </w:div>
            <w:div w:id="468280832">
              <w:marLeft w:val="0"/>
              <w:marRight w:val="0"/>
              <w:marTop w:val="0"/>
              <w:marBottom w:val="0"/>
              <w:divBdr>
                <w:top w:val="none" w:sz="0" w:space="0" w:color="auto"/>
                <w:left w:val="none" w:sz="0" w:space="0" w:color="auto"/>
                <w:bottom w:val="none" w:sz="0" w:space="0" w:color="auto"/>
                <w:right w:val="none" w:sz="0" w:space="0" w:color="auto"/>
              </w:divBdr>
              <w:divsChild>
                <w:div w:id="8281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856">
          <w:marLeft w:val="0"/>
          <w:marRight w:val="0"/>
          <w:marTop w:val="0"/>
          <w:marBottom w:val="0"/>
          <w:divBdr>
            <w:top w:val="none" w:sz="0" w:space="0" w:color="auto"/>
            <w:left w:val="none" w:sz="0" w:space="0" w:color="auto"/>
            <w:bottom w:val="none" w:sz="0" w:space="0" w:color="auto"/>
            <w:right w:val="none" w:sz="0" w:space="0" w:color="auto"/>
          </w:divBdr>
        </w:div>
        <w:div w:id="455025153">
          <w:marLeft w:val="0"/>
          <w:marRight w:val="0"/>
          <w:marTop w:val="0"/>
          <w:marBottom w:val="0"/>
          <w:divBdr>
            <w:top w:val="none" w:sz="0" w:space="0" w:color="auto"/>
            <w:left w:val="none" w:sz="0" w:space="0" w:color="auto"/>
            <w:bottom w:val="none" w:sz="0" w:space="0" w:color="auto"/>
            <w:right w:val="none" w:sz="0" w:space="0" w:color="auto"/>
          </w:divBdr>
        </w:div>
        <w:div w:id="1536502036">
          <w:marLeft w:val="0"/>
          <w:marRight w:val="0"/>
          <w:marTop w:val="0"/>
          <w:marBottom w:val="0"/>
          <w:divBdr>
            <w:top w:val="none" w:sz="0" w:space="0" w:color="auto"/>
            <w:left w:val="none" w:sz="0" w:space="0" w:color="auto"/>
            <w:bottom w:val="none" w:sz="0" w:space="0" w:color="auto"/>
            <w:right w:val="none" w:sz="0" w:space="0" w:color="auto"/>
          </w:divBdr>
          <w:divsChild>
            <w:div w:id="507210406">
              <w:marLeft w:val="0"/>
              <w:marRight w:val="0"/>
              <w:marTop w:val="0"/>
              <w:marBottom w:val="0"/>
              <w:divBdr>
                <w:top w:val="none" w:sz="0" w:space="0" w:color="auto"/>
                <w:left w:val="none" w:sz="0" w:space="0" w:color="auto"/>
                <w:bottom w:val="none" w:sz="0" w:space="0" w:color="auto"/>
                <w:right w:val="none" w:sz="0" w:space="0" w:color="auto"/>
              </w:divBdr>
            </w:div>
            <w:div w:id="182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73716">
              <w:marLeft w:val="0"/>
              <w:marRight w:val="0"/>
              <w:marTop w:val="0"/>
              <w:marBottom w:val="0"/>
              <w:divBdr>
                <w:top w:val="none" w:sz="0" w:space="0" w:color="auto"/>
                <w:left w:val="none" w:sz="0" w:space="0" w:color="auto"/>
                <w:bottom w:val="none" w:sz="0" w:space="0" w:color="auto"/>
                <w:right w:val="none" w:sz="0" w:space="0" w:color="auto"/>
              </w:divBdr>
            </w:div>
            <w:div w:id="1219174004">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sChild>
                <w:div w:id="15248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6847">
          <w:marLeft w:val="0"/>
          <w:marRight w:val="0"/>
          <w:marTop w:val="0"/>
          <w:marBottom w:val="0"/>
          <w:divBdr>
            <w:top w:val="none" w:sz="0" w:space="0" w:color="auto"/>
            <w:left w:val="none" w:sz="0" w:space="0" w:color="auto"/>
            <w:bottom w:val="none" w:sz="0" w:space="0" w:color="auto"/>
            <w:right w:val="none" w:sz="0" w:space="0" w:color="auto"/>
          </w:divBdr>
        </w:div>
        <w:div w:id="1497837361">
          <w:marLeft w:val="0"/>
          <w:marRight w:val="0"/>
          <w:marTop w:val="0"/>
          <w:marBottom w:val="0"/>
          <w:divBdr>
            <w:top w:val="none" w:sz="0" w:space="0" w:color="auto"/>
            <w:left w:val="none" w:sz="0" w:space="0" w:color="auto"/>
            <w:bottom w:val="none" w:sz="0" w:space="0" w:color="auto"/>
            <w:right w:val="none" w:sz="0" w:space="0" w:color="auto"/>
          </w:divBdr>
        </w:div>
        <w:div w:id="920022105">
          <w:marLeft w:val="0"/>
          <w:marRight w:val="0"/>
          <w:marTop w:val="0"/>
          <w:marBottom w:val="0"/>
          <w:divBdr>
            <w:top w:val="none" w:sz="0" w:space="0" w:color="auto"/>
            <w:left w:val="none" w:sz="0" w:space="0" w:color="auto"/>
            <w:bottom w:val="none" w:sz="0" w:space="0" w:color="auto"/>
            <w:right w:val="none" w:sz="0" w:space="0" w:color="auto"/>
          </w:divBdr>
          <w:divsChild>
            <w:div w:id="9725647">
              <w:marLeft w:val="0"/>
              <w:marRight w:val="0"/>
              <w:marTop w:val="0"/>
              <w:marBottom w:val="0"/>
              <w:divBdr>
                <w:top w:val="none" w:sz="0" w:space="0" w:color="auto"/>
                <w:left w:val="none" w:sz="0" w:space="0" w:color="auto"/>
                <w:bottom w:val="none" w:sz="0" w:space="0" w:color="auto"/>
                <w:right w:val="none" w:sz="0" w:space="0" w:color="auto"/>
              </w:divBdr>
            </w:div>
            <w:div w:id="844899817">
              <w:marLeft w:val="0"/>
              <w:marRight w:val="0"/>
              <w:marTop w:val="0"/>
              <w:marBottom w:val="0"/>
              <w:divBdr>
                <w:top w:val="none" w:sz="0" w:space="0" w:color="auto"/>
                <w:left w:val="none" w:sz="0" w:space="0" w:color="auto"/>
                <w:bottom w:val="none" w:sz="0" w:space="0" w:color="auto"/>
                <w:right w:val="none" w:sz="0" w:space="0" w:color="auto"/>
              </w:divBdr>
            </w:div>
            <w:div w:id="1577006986">
              <w:marLeft w:val="0"/>
              <w:marRight w:val="0"/>
              <w:marTop w:val="0"/>
              <w:marBottom w:val="0"/>
              <w:divBdr>
                <w:top w:val="none" w:sz="0" w:space="0" w:color="auto"/>
                <w:left w:val="none" w:sz="0" w:space="0" w:color="auto"/>
                <w:bottom w:val="none" w:sz="0" w:space="0" w:color="auto"/>
                <w:right w:val="none" w:sz="0" w:space="0" w:color="auto"/>
              </w:divBdr>
            </w:div>
            <w:div w:id="162933628">
              <w:marLeft w:val="0"/>
              <w:marRight w:val="0"/>
              <w:marTop w:val="0"/>
              <w:marBottom w:val="0"/>
              <w:divBdr>
                <w:top w:val="none" w:sz="0" w:space="0" w:color="auto"/>
                <w:left w:val="none" w:sz="0" w:space="0" w:color="auto"/>
                <w:bottom w:val="none" w:sz="0" w:space="0" w:color="auto"/>
                <w:right w:val="none" w:sz="0" w:space="0" w:color="auto"/>
              </w:divBdr>
              <w:divsChild>
                <w:div w:id="1406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1829">
          <w:marLeft w:val="0"/>
          <w:marRight w:val="0"/>
          <w:marTop w:val="0"/>
          <w:marBottom w:val="0"/>
          <w:divBdr>
            <w:top w:val="none" w:sz="0" w:space="0" w:color="auto"/>
            <w:left w:val="none" w:sz="0" w:space="0" w:color="auto"/>
            <w:bottom w:val="none" w:sz="0" w:space="0" w:color="auto"/>
            <w:right w:val="none" w:sz="0" w:space="0" w:color="auto"/>
          </w:divBdr>
        </w:div>
        <w:div w:id="377318020">
          <w:marLeft w:val="0"/>
          <w:marRight w:val="0"/>
          <w:marTop w:val="0"/>
          <w:marBottom w:val="0"/>
          <w:divBdr>
            <w:top w:val="none" w:sz="0" w:space="0" w:color="auto"/>
            <w:left w:val="none" w:sz="0" w:space="0" w:color="auto"/>
            <w:bottom w:val="none" w:sz="0" w:space="0" w:color="auto"/>
            <w:right w:val="none" w:sz="0" w:space="0" w:color="auto"/>
          </w:divBdr>
        </w:div>
        <w:div w:id="1915973928">
          <w:marLeft w:val="0"/>
          <w:marRight w:val="0"/>
          <w:marTop w:val="0"/>
          <w:marBottom w:val="0"/>
          <w:divBdr>
            <w:top w:val="none" w:sz="0" w:space="0" w:color="auto"/>
            <w:left w:val="none" w:sz="0" w:space="0" w:color="auto"/>
            <w:bottom w:val="none" w:sz="0" w:space="0" w:color="auto"/>
            <w:right w:val="none" w:sz="0" w:space="0" w:color="auto"/>
          </w:divBdr>
          <w:divsChild>
            <w:div w:id="2006279659">
              <w:marLeft w:val="0"/>
              <w:marRight w:val="0"/>
              <w:marTop w:val="0"/>
              <w:marBottom w:val="0"/>
              <w:divBdr>
                <w:top w:val="none" w:sz="0" w:space="0" w:color="auto"/>
                <w:left w:val="none" w:sz="0" w:space="0" w:color="auto"/>
                <w:bottom w:val="none" w:sz="0" w:space="0" w:color="auto"/>
                <w:right w:val="none" w:sz="0" w:space="0" w:color="auto"/>
              </w:divBdr>
            </w:div>
            <w:div w:id="357585536">
              <w:marLeft w:val="0"/>
              <w:marRight w:val="0"/>
              <w:marTop w:val="0"/>
              <w:marBottom w:val="0"/>
              <w:divBdr>
                <w:top w:val="none" w:sz="0" w:space="0" w:color="auto"/>
                <w:left w:val="none" w:sz="0" w:space="0" w:color="auto"/>
                <w:bottom w:val="none" w:sz="0" w:space="0" w:color="auto"/>
                <w:right w:val="none" w:sz="0" w:space="0" w:color="auto"/>
              </w:divBdr>
            </w:div>
            <w:div w:id="593241685">
              <w:marLeft w:val="0"/>
              <w:marRight w:val="0"/>
              <w:marTop w:val="0"/>
              <w:marBottom w:val="0"/>
              <w:divBdr>
                <w:top w:val="none" w:sz="0" w:space="0" w:color="auto"/>
                <w:left w:val="none" w:sz="0" w:space="0" w:color="auto"/>
                <w:bottom w:val="none" w:sz="0" w:space="0" w:color="auto"/>
                <w:right w:val="none" w:sz="0" w:space="0" w:color="auto"/>
              </w:divBdr>
            </w:div>
            <w:div w:id="1923224507">
              <w:marLeft w:val="0"/>
              <w:marRight w:val="0"/>
              <w:marTop w:val="0"/>
              <w:marBottom w:val="0"/>
              <w:divBdr>
                <w:top w:val="none" w:sz="0" w:space="0" w:color="auto"/>
                <w:left w:val="none" w:sz="0" w:space="0" w:color="auto"/>
                <w:bottom w:val="none" w:sz="0" w:space="0" w:color="auto"/>
                <w:right w:val="none" w:sz="0" w:space="0" w:color="auto"/>
              </w:divBdr>
              <w:divsChild>
                <w:div w:id="489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5293">
          <w:marLeft w:val="0"/>
          <w:marRight w:val="0"/>
          <w:marTop w:val="0"/>
          <w:marBottom w:val="0"/>
          <w:divBdr>
            <w:top w:val="none" w:sz="0" w:space="0" w:color="auto"/>
            <w:left w:val="none" w:sz="0" w:space="0" w:color="auto"/>
            <w:bottom w:val="none" w:sz="0" w:space="0" w:color="auto"/>
            <w:right w:val="none" w:sz="0" w:space="0" w:color="auto"/>
          </w:divBdr>
        </w:div>
        <w:div w:id="1205093490">
          <w:marLeft w:val="0"/>
          <w:marRight w:val="0"/>
          <w:marTop w:val="0"/>
          <w:marBottom w:val="0"/>
          <w:divBdr>
            <w:top w:val="none" w:sz="0" w:space="0" w:color="auto"/>
            <w:left w:val="none" w:sz="0" w:space="0" w:color="auto"/>
            <w:bottom w:val="none" w:sz="0" w:space="0" w:color="auto"/>
            <w:right w:val="none" w:sz="0" w:space="0" w:color="auto"/>
          </w:divBdr>
        </w:div>
        <w:div w:id="1910992930">
          <w:marLeft w:val="0"/>
          <w:marRight w:val="0"/>
          <w:marTop w:val="0"/>
          <w:marBottom w:val="0"/>
          <w:divBdr>
            <w:top w:val="none" w:sz="0" w:space="0" w:color="auto"/>
            <w:left w:val="none" w:sz="0" w:space="0" w:color="auto"/>
            <w:bottom w:val="none" w:sz="0" w:space="0" w:color="auto"/>
            <w:right w:val="none" w:sz="0" w:space="0" w:color="auto"/>
          </w:divBdr>
          <w:divsChild>
            <w:div w:id="2011786902">
              <w:marLeft w:val="0"/>
              <w:marRight w:val="0"/>
              <w:marTop w:val="0"/>
              <w:marBottom w:val="0"/>
              <w:divBdr>
                <w:top w:val="none" w:sz="0" w:space="0" w:color="auto"/>
                <w:left w:val="none" w:sz="0" w:space="0" w:color="auto"/>
                <w:bottom w:val="none" w:sz="0" w:space="0" w:color="auto"/>
                <w:right w:val="none" w:sz="0" w:space="0" w:color="auto"/>
              </w:divBdr>
            </w:div>
            <w:div w:id="462967735">
              <w:marLeft w:val="0"/>
              <w:marRight w:val="0"/>
              <w:marTop w:val="0"/>
              <w:marBottom w:val="0"/>
              <w:divBdr>
                <w:top w:val="none" w:sz="0" w:space="0" w:color="auto"/>
                <w:left w:val="none" w:sz="0" w:space="0" w:color="auto"/>
                <w:bottom w:val="none" w:sz="0" w:space="0" w:color="auto"/>
                <w:right w:val="none" w:sz="0" w:space="0" w:color="auto"/>
              </w:divBdr>
            </w:div>
            <w:div w:id="1069381511">
              <w:marLeft w:val="0"/>
              <w:marRight w:val="0"/>
              <w:marTop w:val="0"/>
              <w:marBottom w:val="0"/>
              <w:divBdr>
                <w:top w:val="none" w:sz="0" w:space="0" w:color="auto"/>
                <w:left w:val="none" w:sz="0" w:space="0" w:color="auto"/>
                <w:bottom w:val="none" w:sz="0" w:space="0" w:color="auto"/>
                <w:right w:val="none" w:sz="0" w:space="0" w:color="auto"/>
              </w:divBdr>
            </w:div>
            <w:div w:id="1022435203">
              <w:marLeft w:val="0"/>
              <w:marRight w:val="0"/>
              <w:marTop w:val="0"/>
              <w:marBottom w:val="0"/>
              <w:divBdr>
                <w:top w:val="none" w:sz="0" w:space="0" w:color="auto"/>
                <w:left w:val="none" w:sz="0" w:space="0" w:color="auto"/>
                <w:bottom w:val="none" w:sz="0" w:space="0" w:color="auto"/>
                <w:right w:val="none" w:sz="0" w:space="0" w:color="auto"/>
              </w:divBdr>
              <w:divsChild>
                <w:div w:id="597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734">
          <w:marLeft w:val="0"/>
          <w:marRight w:val="0"/>
          <w:marTop w:val="0"/>
          <w:marBottom w:val="0"/>
          <w:divBdr>
            <w:top w:val="none" w:sz="0" w:space="0" w:color="auto"/>
            <w:left w:val="none" w:sz="0" w:space="0" w:color="auto"/>
            <w:bottom w:val="none" w:sz="0" w:space="0" w:color="auto"/>
            <w:right w:val="none" w:sz="0" w:space="0" w:color="auto"/>
          </w:divBdr>
        </w:div>
        <w:div w:id="200822863">
          <w:marLeft w:val="0"/>
          <w:marRight w:val="0"/>
          <w:marTop w:val="0"/>
          <w:marBottom w:val="0"/>
          <w:divBdr>
            <w:top w:val="none" w:sz="0" w:space="0" w:color="auto"/>
            <w:left w:val="none" w:sz="0" w:space="0" w:color="auto"/>
            <w:bottom w:val="none" w:sz="0" w:space="0" w:color="auto"/>
            <w:right w:val="none" w:sz="0" w:space="0" w:color="auto"/>
          </w:divBdr>
        </w:div>
        <w:div w:id="119805072">
          <w:marLeft w:val="0"/>
          <w:marRight w:val="0"/>
          <w:marTop w:val="0"/>
          <w:marBottom w:val="0"/>
          <w:divBdr>
            <w:top w:val="none" w:sz="0" w:space="0" w:color="auto"/>
            <w:left w:val="none" w:sz="0" w:space="0" w:color="auto"/>
            <w:bottom w:val="none" w:sz="0" w:space="0" w:color="auto"/>
            <w:right w:val="none" w:sz="0" w:space="0" w:color="auto"/>
          </w:divBdr>
        </w:div>
        <w:div w:id="2042322315">
          <w:marLeft w:val="0"/>
          <w:marRight w:val="0"/>
          <w:marTop w:val="0"/>
          <w:marBottom w:val="0"/>
          <w:divBdr>
            <w:top w:val="none" w:sz="0" w:space="0" w:color="auto"/>
            <w:left w:val="none" w:sz="0" w:space="0" w:color="auto"/>
            <w:bottom w:val="none" w:sz="0" w:space="0" w:color="auto"/>
            <w:right w:val="none" w:sz="0" w:space="0" w:color="auto"/>
          </w:divBdr>
          <w:divsChild>
            <w:div w:id="824198152">
              <w:marLeft w:val="0"/>
              <w:marRight w:val="0"/>
              <w:marTop w:val="0"/>
              <w:marBottom w:val="0"/>
              <w:divBdr>
                <w:top w:val="none" w:sz="0" w:space="0" w:color="auto"/>
                <w:left w:val="none" w:sz="0" w:space="0" w:color="auto"/>
                <w:bottom w:val="none" w:sz="0" w:space="0" w:color="auto"/>
                <w:right w:val="none" w:sz="0" w:space="0" w:color="auto"/>
              </w:divBdr>
              <w:divsChild>
                <w:div w:id="197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372">
          <w:marLeft w:val="0"/>
          <w:marRight w:val="0"/>
          <w:marTop w:val="0"/>
          <w:marBottom w:val="0"/>
          <w:divBdr>
            <w:top w:val="none" w:sz="0" w:space="0" w:color="auto"/>
            <w:left w:val="none" w:sz="0" w:space="0" w:color="auto"/>
            <w:bottom w:val="none" w:sz="0" w:space="0" w:color="auto"/>
            <w:right w:val="none" w:sz="0" w:space="0" w:color="auto"/>
          </w:divBdr>
          <w:divsChild>
            <w:div w:id="7687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1145782">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6471310">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4910949">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2041429">
      <w:bodyDiv w:val="1"/>
      <w:marLeft w:val="0"/>
      <w:marRight w:val="0"/>
      <w:marTop w:val="0"/>
      <w:marBottom w:val="0"/>
      <w:divBdr>
        <w:top w:val="none" w:sz="0" w:space="0" w:color="auto"/>
        <w:left w:val="none" w:sz="0" w:space="0" w:color="auto"/>
        <w:bottom w:val="none" w:sz="0" w:space="0" w:color="auto"/>
        <w:right w:val="none" w:sz="0" w:space="0" w:color="auto"/>
      </w:divBdr>
      <w:divsChild>
        <w:div w:id="611858705">
          <w:marLeft w:val="0"/>
          <w:marRight w:val="0"/>
          <w:marTop w:val="0"/>
          <w:marBottom w:val="0"/>
          <w:divBdr>
            <w:top w:val="none" w:sz="0" w:space="0" w:color="auto"/>
            <w:left w:val="none" w:sz="0" w:space="0" w:color="auto"/>
            <w:bottom w:val="none" w:sz="0" w:space="0" w:color="auto"/>
            <w:right w:val="none" w:sz="0" w:space="0" w:color="auto"/>
          </w:divBdr>
        </w:div>
      </w:divsChild>
    </w:div>
    <w:div w:id="1752657046">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806281">
      <w:bodyDiv w:val="1"/>
      <w:marLeft w:val="0"/>
      <w:marRight w:val="0"/>
      <w:marTop w:val="0"/>
      <w:marBottom w:val="0"/>
      <w:divBdr>
        <w:top w:val="none" w:sz="0" w:space="0" w:color="auto"/>
        <w:left w:val="none" w:sz="0" w:space="0" w:color="auto"/>
        <w:bottom w:val="none" w:sz="0" w:space="0" w:color="auto"/>
        <w:right w:val="none" w:sz="0" w:space="0" w:color="auto"/>
      </w:divBdr>
      <w:divsChild>
        <w:div w:id="1543638300">
          <w:marLeft w:val="0"/>
          <w:marRight w:val="0"/>
          <w:marTop w:val="0"/>
          <w:marBottom w:val="0"/>
          <w:divBdr>
            <w:top w:val="none" w:sz="0" w:space="0" w:color="auto"/>
            <w:left w:val="none" w:sz="0" w:space="0" w:color="auto"/>
            <w:bottom w:val="none" w:sz="0" w:space="0" w:color="auto"/>
            <w:right w:val="none" w:sz="0" w:space="0" w:color="auto"/>
          </w:divBdr>
        </w:div>
      </w:divsChild>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03859">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1706801">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6318108">
      <w:bodyDiv w:val="1"/>
      <w:marLeft w:val="0"/>
      <w:marRight w:val="0"/>
      <w:marTop w:val="0"/>
      <w:marBottom w:val="0"/>
      <w:divBdr>
        <w:top w:val="none" w:sz="0" w:space="0" w:color="auto"/>
        <w:left w:val="none" w:sz="0" w:space="0" w:color="auto"/>
        <w:bottom w:val="none" w:sz="0" w:space="0" w:color="auto"/>
        <w:right w:val="none" w:sz="0" w:space="0" w:color="auto"/>
      </w:divBdr>
    </w:div>
    <w:div w:id="177786671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1335807">
      <w:bodyDiv w:val="1"/>
      <w:marLeft w:val="0"/>
      <w:marRight w:val="0"/>
      <w:marTop w:val="0"/>
      <w:marBottom w:val="0"/>
      <w:divBdr>
        <w:top w:val="none" w:sz="0" w:space="0" w:color="auto"/>
        <w:left w:val="none" w:sz="0" w:space="0" w:color="auto"/>
        <w:bottom w:val="none" w:sz="0" w:space="0" w:color="auto"/>
        <w:right w:val="none" w:sz="0" w:space="0" w:color="auto"/>
      </w:divBdr>
      <w:divsChild>
        <w:div w:id="821895156">
          <w:marLeft w:val="0"/>
          <w:marRight w:val="0"/>
          <w:marTop w:val="0"/>
          <w:marBottom w:val="0"/>
          <w:divBdr>
            <w:top w:val="none" w:sz="0" w:space="0" w:color="auto"/>
            <w:left w:val="none" w:sz="0" w:space="0" w:color="auto"/>
            <w:bottom w:val="none" w:sz="0" w:space="0" w:color="auto"/>
            <w:right w:val="none" w:sz="0" w:space="0" w:color="auto"/>
          </w:divBdr>
        </w:div>
      </w:divsChild>
    </w:div>
    <w:div w:id="1781802422">
      <w:bodyDiv w:val="1"/>
      <w:marLeft w:val="0"/>
      <w:marRight w:val="0"/>
      <w:marTop w:val="0"/>
      <w:marBottom w:val="0"/>
      <w:divBdr>
        <w:top w:val="none" w:sz="0" w:space="0" w:color="auto"/>
        <w:left w:val="none" w:sz="0" w:space="0" w:color="auto"/>
        <w:bottom w:val="none" w:sz="0" w:space="0" w:color="auto"/>
        <w:right w:val="none" w:sz="0" w:space="0" w:color="auto"/>
      </w:divBdr>
    </w:div>
    <w:div w:id="1782913307">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86193327">
      <w:bodyDiv w:val="1"/>
      <w:marLeft w:val="0"/>
      <w:marRight w:val="0"/>
      <w:marTop w:val="0"/>
      <w:marBottom w:val="0"/>
      <w:divBdr>
        <w:top w:val="none" w:sz="0" w:space="0" w:color="auto"/>
        <w:left w:val="none" w:sz="0" w:space="0" w:color="auto"/>
        <w:bottom w:val="none" w:sz="0" w:space="0" w:color="auto"/>
        <w:right w:val="none" w:sz="0" w:space="0" w:color="auto"/>
      </w:divBdr>
    </w:div>
    <w:div w:id="1787383242">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105678">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1922447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249836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444059">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39081419">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4859698">
      <w:bodyDiv w:val="1"/>
      <w:marLeft w:val="0"/>
      <w:marRight w:val="0"/>
      <w:marTop w:val="0"/>
      <w:marBottom w:val="0"/>
      <w:divBdr>
        <w:top w:val="none" w:sz="0" w:space="0" w:color="auto"/>
        <w:left w:val="none" w:sz="0" w:space="0" w:color="auto"/>
        <w:bottom w:val="none" w:sz="0" w:space="0" w:color="auto"/>
        <w:right w:val="none" w:sz="0" w:space="0" w:color="auto"/>
      </w:divBdr>
    </w:div>
    <w:div w:id="1845318066">
      <w:bodyDiv w:val="1"/>
      <w:marLeft w:val="0"/>
      <w:marRight w:val="0"/>
      <w:marTop w:val="0"/>
      <w:marBottom w:val="0"/>
      <w:divBdr>
        <w:top w:val="none" w:sz="0" w:space="0" w:color="auto"/>
        <w:left w:val="none" w:sz="0" w:space="0" w:color="auto"/>
        <w:bottom w:val="none" w:sz="0" w:space="0" w:color="auto"/>
        <w:right w:val="none" w:sz="0" w:space="0" w:color="auto"/>
      </w:divBdr>
    </w:div>
    <w:div w:id="1846817422">
      <w:bodyDiv w:val="1"/>
      <w:marLeft w:val="0"/>
      <w:marRight w:val="0"/>
      <w:marTop w:val="0"/>
      <w:marBottom w:val="0"/>
      <w:divBdr>
        <w:top w:val="none" w:sz="0" w:space="0" w:color="auto"/>
        <w:left w:val="none" w:sz="0" w:space="0" w:color="auto"/>
        <w:bottom w:val="none" w:sz="0" w:space="0" w:color="auto"/>
        <w:right w:val="none" w:sz="0" w:space="0" w:color="auto"/>
      </w:divBdr>
      <w:divsChild>
        <w:div w:id="245462914">
          <w:marLeft w:val="0"/>
          <w:marRight w:val="0"/>
          <w:marTop w:val="0"/>
          <w:marBottom w:val="0"/>
          <w:divBdr>
            <w:top w:val="none" w:sz="0" w:space="0" w:color="auto"/>
            <w:left w:val="none" w:sz="0" w:space="0" w:color="auto"/>
            <w:bottom w:val="none" w:sz="0" w:space="0" w:color="auto"/>
            <w:right w:val="none" w:sz="0" w:space="0" w:color="auto"/>
          </w:divBdr>
        </w:div>
      </w:divsChild>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0023615">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418729">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58734953">
      <w:bodyDiv w:val="1"/>
      <w:marLeft w:val="0"/>
      <w:marRight w:val="0"/>
      <w:marTop w:val="0"/>
      <w:marBottom w:val="0"/>
      <w:divBdr>
        <w:top w:val="none" w:sz="0" w:space="0" w:color="auto"/>
        <w:left w:val="none" w:sz="0" w:space="0" w:color="auto"/>
        <w:bottom w:val="none" w:sz="0" w:space="0" w:color="auto"/>
        <w:right w:val="none" w:sz="0" w:space="0" w:color="auto"/>
      </w:divBdr>
    </w:div>
    <w:div w:id="1860002403">
      <w:bodyDiv w:val="1"/>
      <w:marLeft w:val="0"/>
      <w:marRight w:val="0"/>
      <w:marTop w:val="0"/>
      <w:marBottom w:val="0"/>
      <w:divBdr>
        <w:top w:val="none" w:sz="0" w:space="0" w:color="auto"/>
        <w:left w:val="none" w:sz="0" w:space="0" w:color="auto"/>
        <w:bottom w:val="none" w:sz="0" w:space="0" w:color="auto"/>
        <w:right w:val="none" w:sz="0" w:space="0" w:color="auto"/>
      </w:divBdr>
    </w:div>
    <w:div w:id="1861626783">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6940115">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8061554">
      <w:bodyDiv w:val="1"/>
      <w:marLeft w:val="0"/>
      <w:marRight w:val="0"/>
      <w:marTop w:val="0"/>
      <w:marBottom w:val="0"/>
      <w:divBdr>
        <w:top w:val="none" w:sz="0" w:space="0" w:color="auto"/>
        <w:left w:val="none" w:sz="0" w:space="0" w:color="auto"/>
        <w:bottom w:val="none" w:sz="0" w:space="0" w:color="auto"/>
        <w:right w:val="none" w:sz="0" w:space="0" w:color="auto"/>
      </w:divBdr>
    </w:div>
    <w:div w:id="1868173799">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4721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7767123">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25718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768">
          <w:marLeft w:val="0"/>
          <w:marRight w:val="0"/>
          <w:marTop w:val="0"/>
          <w:marBottom w:val="0"/>
          <w:divBdr>
            <w:top w:val="none" w:sz="0" w:space="0" w:color="auto"/>
            <w:left w:val="none" w:sz="0" w:space="0" w:color="auto"/>
            <w:bottom w:val="none" w:sz="0" w:space="0" w:color="auto"/>
            <w:right w:val="none" w:sz="0" w:space="0" w:color="auto"/>
          </w:divBdr>
        </w:div>
      </w:divsChild>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4999186">
      <w:bodyDiv w:val="1"/>
      <w:marLeft w:val="0"/>
      <w:marRight w:val="0"/>
      <w:marTop w:val="0"/>
      <w:marBottom w:val="0"/>
      <w:divBdr>
        <w:top w:val="none" w:sz="0" w:space="0" w:color="auto"/>
        <w:left w:val="none" w:sz="0" w:space="0" w:color="auto"/>
        <w:bottom w:val="none" w:sz="0" w:space="0" w:color="auto"/>
        <w:right w:val="none" w:sz="0" w:space="0" w:color="auto"/>
      </w:divBdr>
    </w:div>
    <w:div w:id="1895265041">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351730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1189026">
      <w:bodyDiv w:val="1"/>
      <w:marLeft w:val="0"/>
      <w:marRight w:val="0"/>
      <w:marTop w:val="0"/>
      <w:marBottom w:val="0"/>
      <w:divBdr>
        <w:top w:val="none" w:sz="0" w:space="0" w:color="auto"/>
        <w:left w:val="none" w:sz="0" w:space="0" w:color="auto"/>
        <w:bottom w:val="none" w:sz="0" w:space="0" w:color="auto"/>
        <w:right w:val="none" w:sz="0" w:space="0" w:color="auto"/>
      </w:divBdr>
    </w:div>
    <w:div w:id="1912616728">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592990">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633773">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0284054">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6038359">
      <w:bodyDiv w:val="1"/>
      <w:marLeft w:val="0"/>
      <w:marRight w:val="0"/>
      <w:marTop w:val="0"/>
      <w:marBottom w:val="0"/>
      <w:divBdr>
        <w:top w:val="none" w:sz="0" w:space="0" w:color="auto"/>
        <w:left w:val="none" w:sz="0" w:space="0" w:color="auto"/>
        <w:bottom w:val="none" w:sz="0" w:space="0" w:color="auto"/>
        <w:right w:val="none" w:sz="0" w:space="0" w:color="auto"/>
      </w:divBdr>
      <w:divsChild>
        <w:div w:id="1035497863">
          <w:marLeft w:val="0"/>
          <w:marRight w:val="0"/>
          <w:marTop w:val="0"/>
          <w:marBottom w:val="0"/>
          <w:divBdr>
            <w:top w:val="none" w:sz="0" w:space="0" w:color="auto"/>
            <w:left w:val="none" w:sz="0" w:space="0" w:color="auto"/>
            <w:bottom w:val="none" w:sz="0" w:space="0" w:color="auto"/>
            <w:right w:val="none" w:sz="0" w:space="0" w:color="auto"/>
          </w:divBdr>
        </w:div>
      </w:divsChild>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576870">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1236923">
      <w:bodyDiv w:val="1"/>
      <w:marLeft w:val="0"/>
      <w:marRight w:val="0"/>
      <w:marTop w:val="0"/>
      <w:marBottom w:val="0"/>
      <w:divBdr>
        <w:top w:val="none" w:sz="0" w:space="0" w:color="auto"/>
        <w:left w:val="none" w:sz="0" w:space="0" w:color="auto"/>
        <w:bottom w:val="none" w:sz="0" w:space="0" w:color="auto"/>
        <w:right w:val="none" w:sz="0" w:space="0" w:color="auto"/>
      </w:divBdr>
    </w:div>
    <w:div w:id="1932657675">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37210966">
      <w:bodyDiv w:val="1"/>
      <w:marLeft w:val="0"/>
      <w:marRight w:val="0"/>
      <w:marTop w:val="0"/>
      <w:marBottom w:val="0"/>
      <w:divBdr>
        <w:top w:val="none" w:sz="0" w:space="0" w:color="auto"/>
        <w:left w:val="none" w:sz="0" w:space="0" w:color="auto"/>
        <w:bottom w:val="none" w:sz="0" w:space="0" w:color="auto"/>
        <w:right w:val="none" w:sz="0" w:space="0" w:color="auto"/>
      </w:divBdr>
    </w:div>
    <w:div w:id="1937396620">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8656044">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49267261">
      <w:bodyDiv w:val="1"/>
      <w:marLeft w:val="0"/>
      <w:marRight w:val="0"/>
      <w:marTop w:val="0"/>
      <w:marBottom w:val="0"/>
      <w:divBdr>
        <w:top w:val="none" w:sz="0" w:space="0" w:color="auto"/>
        <w:left w:val="none" w:sz="0" w:space="0" w:color="auto"/>
        <w:bottom w:val="none" w:sz="0" w:space="0" w:color="auto"/>
        <w:right w:val="none" w:sz="0" w:space="0" w:color="auto"/>
      </w:divBdr>
    </w:div>
    <w:div w:id="1951280185">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58490387">
      <w:bodyDiv w:val="1"/>
      <w:marLeft w:val="0"/>
      <w:marRight w:val="0"/>
      <w:marTop w:val="0"/>
      <w:marBottom w:val="0"/>
      <w:divBdr>
        <w:top w:val="none" w:sz="0" w:space="0" w:color="auto"/>
        <w:left w:val="none" w:sz="0" w:space="0" w:color="auto"/>
        <w:bottom w:val="none" w:sz="0" w:space="0" w:color="auto"/>
        <w:right w:val="none" w:sz="0" w:space="0" w:color="auto"/>
      </w:divBdr>
    </w:div>
    <w:div w:id="1958903617">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0650057">
      <w:bodyDiv w:val="1"/>
      <w:marLeft w:val="0"/>
      <w:marRight w:val="0"/>
      <w:marTop w:val="0"/>
      <w:marBottom w:val="0"/>
      <w:divBdr>
        <w:top w:val="none" w:sz="0" w:space="0" w:color="auto"/>
        <w:left w:val="none" w:sz="0" w:space="0" w:color="auto"/>
        <w:bottom w:val="none" w:sz="0" w:space="0" w:color="auto"/>
        <w:right w:val="none" w:sz="0" w:space="0" w:color="auto"/>
      </w:divBdr>
    </w:div>
    <w:div w:id="1961300453">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4994040">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0085553">
      <w:bodyDiv w:val="1"/>
      <w:marLeft w:val="0"/>
      <w:marRight w:val="0"/>
      <w:marTop w:val="0"/>
      <w:marBottom w:val="0"/>
      <w:divBdr>
        <w:top w:val="none" w:sz="0" w:space="0" w:color="auto"/>
        <w:left w:val="none" w:sz="0" w:space="0" w:color="auto"/>
        <w:bottom w:val="none" w:sz="0" w:space="0" w:color="auto"/>
        <w:right w:val="none" w:sz="0" w:space="0" w:color="auto"/>
      </w:divBdr>
    </w:div>
    <w:div w:id="1972902739">
      <w:bodyDiv w:val="1"/>
      <w:marLeft w:val="0"/>
      <w:marRight w:val="0"/>
      <w:marTop w:val="0"/>
      <w:marBottom w:val="0"/>
      <w:divBdr>
        <w:top w:val="none" w:sz="0" w:space="0" w:color="auto"/>
        <w:left w:val="none" w:sz="0" w:space="0" w:color="auto"/>
        <w:bottom w:val="none" w:sz="0" w:space="0" w:color="auto"/>
        <w:right w:val="none" w:sz="0" w:space="0" w:color="auto"/>
      </w:divBdr>
    </w:div>
    <w:div w:id="1972973076">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56701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6985576">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338670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27406">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29940076">
      <w:bodyDiv w:val="1"/>
      <w:marLeft w:val="0"/>
      <w:marRight w:val="0"/>
      <w:marTop w:val="0"/>
      <w:marBottom w:val="0"/>
      <w:divBdr>
        <w:top w:val="none" w:sz="0" w:space="0" w:color="auto"/>
        <w:left w:val="none" w:sz="0" w:space="0" w:color="auto"/>
        <w:bottom w:val="none" w:sz="0" w:space="0" w:color="auto"/>
        <w:right w:val="none" w:sz="0" w:space="0" w:color="auto"/>
      </w:divBdr>
    </w:div>
    <w:div w:id="2031294876">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3844332">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7704659">
      <w:bodyDiv w:val="1"/>
      <w:marLeft w:val="0"/>
      <w:marRight w:val="0"/>
      <w:marTop w:val="0"/>
      <w:marBottom w:val="0"/>
      <w:divBdr>
        <w:top w:val="none" w:sz="0" w:space="0" w:color="auto"/>
        <w:left w:val="none" w:sz="0" w:space="0" w:color="auto"/>
        <w:bottom w:val="none" w:sz="0" w:space="0" w:color="auto"/>
        <w:right w:val="none" w:sz="0" w:space="0" w:color="auto"/>
      </w:divBdr>
    </w:div>
    <w:div w:id="2059620582">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1518290">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86685657">
      <w:bodyDiv w:val="1"/>
      <w:marLeft w:val="0"/>
      <w:marRight w:val="0"/>
      <w:marTop w:val="0"/>
      <w:marBottom w:val="0"/>
      <w:divBdr>
        <w:top w:val="none" w:sz="0" w:space="0" w:color="auto"/>
        <w:left w:val="none" w:sz="0" w:space="0" w:color="auto"/>
        <w:bottom w:val="none" w:sz="0" w:space="0" w:color="auto"/>
        <w:right w:val="none" w:sz="0" w:space="0" w:color="auto"/>
      </w:divBdr>
    </w:div>
    <w:div w:id="2087532134">
      <w:bodyDiv w:val="1"/>
      <w:marLeft w:val="0"/>
      <w:marRight w:val="0"/>
      <w:marTop w:val="0"/>
      <w:marBottom w:val="0"/>
      <w:divBdr>
        <w:top w:val="none" w:sz="0" w:space="0" w:color="auto"/>
        <w:left w:val="none" w:sz="0" w:space="0" w:color="auto"/>
        <w:bottom w:val="none" w:sz="0" w:space="0" w:color="auto"/>
        <w:right w:val="none" w:sz="0" w:space="0" w:color="auto"/>
      </w:divBdr>
    </w:div>
    <w:div w:id="20896183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2237992">
      <w:bodyDiv w:val="1"/>
      <w:marLeft w:val="0"/>
      <w:marRight w:val="0"/>
      <w:marTop w:val="0"/>
      <w:marBottom w:val="0"/>
      <w:divBdr>
        <w:top w:val="none" w:sz="0" w:space="0" w:color="auto"/>
        <w:left w:val="none" w:sz="0" w:space="0" w:color="auto"/>
        <w:bottom w:val="none" w:sz="0" w:space="0" w:color="auto"/>
        <w:right w:val="none" w:sz="0" w:space="0" w:color="auto"/>
      </w:divBdr>
    </w:div>
    <w:div w:id="2093504509">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4542549">
      <w:bodyDiv w:val="1"/>
      <w:marLeft w:val="0"/>
      <w:marRight w:val="0"/>
      <w:marTop w:val="0"/>
      <w:marBottom w:val="0"/>
      <w:divBdr>
        <w:top w:val="none" w:sz="0" w:space="0" w:color="auto"/>
        <w:left w:val="none" w:sz="0" w:space="0" w:color="auto"/>
        <w:bottom w:val="none" w:sz="0" w:space="0" w:color="auto"/>
        <w:right w:val="none" w:sz="0" w:space="0" w:color="auto"/>
      </w:divBdr>
    </w:div>
    <w:div w:id="2095129661">
      <w:bodyDiv w:val="1"/>
      <w:marLeft w:val="0"/>
      <w:marRight w:val="0"/>
      <w:marTop w:val="0"/>
      <w:marBottom w:val="0"/>
      <w:divBdr>
        <w:top w:val="none" w:sz="0" w:space="0" w:color="auto"/>
        <w:left w:val="none" w:sz="0" w:space="0" w:color="auto"/>
        <w:bottom w:val="none" w:sz="0" w:space="0" w:color="auto"/>
        <w:right w:val="none" w:sz="0" w:space="0" w:color="auto"/>
      </w:divBdr>
      <w:divsChild>
        <w:div w:id="123349485">
          <w:marLeft w:val="0"/>
          <w:marRight w:val="0"/>
          <w:marTop w:val="0"/>
          <w:marBottom w:val="0"/>
          <w:divBdr>
            <w:top w:val="none" w:sz="0" w:space="0" w:color="auto"/>
            <w:left w:val="none" w:sz="0" w:space="0" w:color="auto"/>
            <w:bottom w:val="none" w:sz="0" w:space="0" w:color="auto"/>
            <w:right w:val="none" w:sz="0" w:space="0" w:color="auto"/>
          </w:divBdr>
        </w:div>
      </w:divsChild>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0057378">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5028711">
      <w:bodyDiv w:val="1"/>
      <w:marLeft w:val="0"/>
      <w:marRight w:val="0"/>
      <w:marTop w:val="0"/>
      <w:marBottom w:val="0"/>
      <w:divBdr>
        <w:top w:val="none" w:sz="0" w:space="0" w:color="auto"/>
        <w:left w:val="none" w:sz="0" w:space="0" w:color="auto"/>
        <w:bottom w:val="none" w:sz="0" w:space="0" w:color="auto"/>
        <w:right w:val="none" w:sz="0" w:space="0" w:color="auto"/>
      </w:divBdr>
    </w:div>
    <w:div w:id="2107843975">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8">
          <w:marLeft w:val="0"/>
          <w:marRight w:val="0"/>
          <w:marTop w:val="0"/>
          <w:marBottom w:val="0"/>
          <w:divBdr>
            <w:top w:val="none" w:sz="0" w:space="0" w:color="auto"/>
            <w:left w:val="none" w:sz="0" w:space="0" w:color="auto"/>
            <w:bottom w:val="none" w:sz="0" w:space="0" w:color="auto"/>
            <w:right w:val="none" w:sz="0" w:space="0" w:color="auto"/>
          </w:divBdr>
        </w:div>
      </w:divsChild>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0175518">
      <w:bodyDiv w:val="1"/>
      <w:marLeft w:val="0"/>
      <w:marRight w:val="0"/>
      <w:marTop w:val="0"/>
      <w:marBottom w:val="0"/>
      <w:divBdr>
        <w:top w:val="none" w:sz="0" w:space="0" w:color="auto"/>
        <w:left w:val="none" w:sz="0" w:space="0" w:color="auto"/>
        <w:bottom w:val="none" w:sz="0" w:space="0" w:color="auto"/>
        <w:right w:val="none" w:sz="0" w:space="0" w:color="auto"/>
      </w:divBdr>
    </w:div>
    <w:div w:id="2120177165">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4298100">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033979">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 w:id="2146579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03" Type="http://schemas.openxmlformats.org/officeDocument/2006/relationships/hyperlink" Target="http://blog.petiteplaisance.it/arthur-schopenhauer-1788-1860-non-solo-la-filosofia-ma-anche-le-arti-belle-mirano-a-risolvere-il-problema-dellesistenza/" TargetMode="External"/><Relationship Id="rId1404" Type="http://schemas.openxmlformats.org/officeDocument/2006/relationships/hyperlink" Target="http://blog.petiteplaisance.it/arthur-schopenhauer-1788-1860-perche-si-riconosca-e-si-apprezzi-spontaneamente-il-valore-altrui-bisogna-possederne-del-proprio/" TargetMode="External"/><Relationship Id="rId1405" Type="http://schemas.openxmlformats.org/officeDocument/2006/relationships/hyperlink" Target="http://blog.petiteplaisance.it/arthur-schopenhauer-1788-1860-la-musica-oltrepassa-le-idee-e-del-tutto-indipendente-anche-dal-mondo-fenomenico-e-infatti-oggettivazione-e-immagine-dellintera-volonta-tanto-imme/" TargetMode="External"/><Relationship Id="rId1406" Type="http://schemas.openxmlformats.org/officeDocument/2006/relationships/hyperlink" Target="http://blog.petiteplaisance.it/philip-schultz-la-vita-di-un-artista-e-simile-a-quella-di-un-dislessico-la-lettura-contiua-a-essere-per-me-una-sfida/" TargetMode="External"/><Relationship Id="rId1407"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408" Type="http://schemas.openxmlformats.org/officeDocument/2006/relationships/hyperlink" Target="http://blog.petiteplaisance.it/albert-schweitzer-1875-1965-nella-maturita-dobbiamo-lottare-per-continuare-a-pensare-liberamente-e-a-sentire-cosi-profondamente-come-facemmo-in-gioventu/" TargetMode="External"/><Relationship Id="rId1409" Type="http://schemas.openxmlformats.org/officeDocument/2006/relationships/hyperlink" Target="http://blog.petiteplaisance.it/albert-schweitzer-1875-1965-lideale-e-per-noi-quello-che-e-una-stella-per-il-marinaio-non-puo-essere-raggiunto-ma-rimane-una-guida/" TargetMode="External"/><Relationship Id="rId30" Type="http://schemas.openxmlformats.org/officeDocument/2006/relationships/hyperlink" Target="http://blog.petiteplaisance.it/dante-alighieri-1265-1321-ne-si-dee-chiamare-vero-filosofo-colui-che-e-amico-di-sapienza-per-utilitade/" TargetMode="External"/><Relationship Id="rId31"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32"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33" Type="http://schemas.openxmlformats.org/officeDocument/2006/relationships/hyperlink" Target="http://blog.petiteplaisance.it/alicia-alonso-1921-2019-e-stato-facile-decidere-di-dedicarsi-al-balletto-classico-perche-la-vita-altro-non-e-che-un-continuo-movimento-che-assomiglia-alla-danza/" TargetMode="External"/><Relationship Id="rId34"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35"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36"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37" Type="http://schemas.openxmlformats.org/officeDocument/2006/relationships/hyperlink" Target="http://blog.petiteplaisance.it/gunter-anders-1902-1992-la-metamorfosi-dellapprendista-stregone-oggi-viviamo-in-una-foresta-di-manici-di-scopa-che-diventa-sempre-piu-fitta/" TargetMode="External"/><Relationship Id="rId38" Type="http://schemas.openxmlformats.org/officeDocument/2006/relationships/hyperlink" Target="http://blog.petiteplaisance.it/gunter-anders-1902-1992-lodio-e-si-negazione-dellaltro-ma-e-anche-lautoaffermazione-e-lautocostituzione-attraverso-la-negazione-e-leliminazione-dellaltro/" TargetMode="External"/><Relationship Id="rId39" Type="http://schemas.openxmlformats.org/officeDocument/2006/relationships/hyperlink" Target="http://blog.petiteplaisance.it/roberto-andreotti-esiste-un-altro-modello-di-rappresentazione-nel-quale-la-memoria-e-concepita-come-corredo-funzionale-in-grado-di-interferire-nel-profondo-con-il-nostro-vissuto-con-il-nostro-modo/" TargetMode="External"/><Relationship Id="rId400" Type="http://schemas.openxmlformats.org/officeDocument/2006/relationships/hyperlink" Target="http://blog.petiteplaisance.it/maria-corti-1915-2002-lavvicinare-degli-spiriti-che-hanno-vissuto-solo-per-un-ideale-per-un-mondo-di-ricerche-che-non-ha-bisogno-del-riconoscimento-umano-e-una-cosa-che-da-tanto-coraggio/" TargetMode="External"/><Relationship Id="rId401"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402"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403" Type="http://schemas.openxmlformats.org/officeDocument/2006/relationships/hyperlink" Target="http://blog.petiteplaisance.it/jonathan-crary/" TargetMode="External"/><Relationship Id="rId404"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405"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406"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407"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408"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409" Type="http://schemas.openxmlformats.org/officeDocument/2006/relationships/hyperlink" Target="http://blog.petiteplaisance.it/luciano-curreri-la-comune-di-parigi-e-leuropa-della-comunita-briciole-di-immagini-e-di-idee-per-un-ritorno-della-commune-de-paris-1871/" TargetMode="External"/><Relationship Id="rId1280"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1281"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1282" Type="http://schemas.openxmlformats.org/officeDocument/2006/relationships/hyperlink" Target="http://blog.petiteplaisance.it/costanzo-preve-1943-2013-su-laicismo-verita-relativismo-e-nichilismo/" TargetMode="External"/><Relationship Id="rId1283" Type="http://schemas.openxmlformats.org/officeDocument/2006/relationships/hyperlink" Target="http://blog.petiteplaisance.it/costanzo-preve-1943-2013-gesu-tra-i-dottori-esperienza-religiosa-e-pensiero-filosofico-nella-costituzione-del-legame-sociale-capitalistico/" TargetMode="External"/><Relationship Id="rId1284" Type="http://schemas.openxmlformats.org/officeDocument/2006/relationships/hyperlink" Target="http://blog.petiteplaisance.it/costanzo-preve-1943-2013-il-kant-della-fondazione-individualistica-della-morale-ed-il-rifiuto-delletica-comunitaria-come-eteronomia/" TargetMode="External"/><Relationship Id="rId1285" Type="http://schemas.openxmlformats.org/officeDocument/2006/relationships/hyperlink" Target="http://blog.petiteplaisance.it/proclo-licio-diadoco-412-485-la-ricerca-muove-locchio-dellanima-verso-lalto-e-lo-esercita-alla-visione-della-verita/" TargetMode="External"/><Relationship Id="rId1286" Type="http://schemas.openxmlformats.org/officeDocument/2006/relationships/hyperlink" Target="http://blog.petiteplaisance.it/marcel-proust-la-lettura-ci-insegna-ad-accrescere-il-valore-della-vita/" TargetMode="External"/><Relationship Id="rId1287" Type="http://schemas.openxmlformats.org/officeDocument/2006/relationships/hyperlink" Target="http://blog.petiteplaisance.it/marcel-proust-ogni-lettore-quando-legge-legge-se-stesso/" TargetMode="External"/><Relationship Id="rId1288" Type="http://schemas.openxmlformats.org/officeDocument/2006/relationships/hyperlink" Target="http://blog.petiteplaisance.it/marcel-proust-1971-1922-il-libro-essenziale-esiste-gia-in-ciascuno-di-noi/" TargetMode="External"/><Relationship Id="rId1289" Type="http://schemas.openxmlformats.org/officeDocument/2006/relationships/hyperlink" Target="http://blog.petiteplaisance.it/marcel-proust-1871-1922-leggere-e-comunicare/" TargetMode="External"/><Relationship Id="rId280" Type="http://schemas.openxmlformats.org/officeDocument/2006/relationships/hyperlink" Target="http://blog.petiteplaisance.it/salvatore-bravo-lumanesimo-integrale-di-massimo-bontempelli-filosofia-storia-pedagogia/" TargetMode="External"/><Relationship Id="rId281" Type="http://schemas.openxmlformats.org/officeDocument/2006/relationships/hyperlink" Target="http://blog.petiteplaisance.it/salvatore-bravo-scrive-nietzsche-che-la-mancanza-di-senso-storico-e-il-difetto-ereditario-dei-filosofi-percio-da-ora-in-poi-e-necessario-il-filosofare-storico-e-con-esso-la-virtu-della-modesti/" TargetMode="External"/><Relationship Id="rId282" Type="http://schemas.openxmlformats.org/officeDocument/2006/relationships/hyperlink" Target="http://blog.petiteplaisance.it/salvatore-bravo-capitale-e-felicita-sono-un-ossimoro-il-buon-luogo-dove-vivere-una-vita-allaltezza-della-propria-umanita-e-la-necessaria-utopia-che-progetta-luscita-dalla-caver/" TargetMode="External"/><Relationship Id="rId283" Type="http://schemas.openxmlformats.org/officeDocument/2006/relationships/hyperlink" Target="http://blog.petiteplaisance.it/salvatore-bravo-modelli-per-la-prassi-luca-grecchi-e-un-pensatore-originale-la-cui-attivita-di-ricerca-testimonia-la-possibilita-anche-in-tempi-di-miseria-dellabbondanza-che-e-possibile/" TargetMode="External"/><Relationship Id="rId284" Type="http://schemas.openxmlformats.org/officeDocument/2006/relationships/hyperlink" Target="http://blog.petiteplaisance.it/salvatore-bravo-la-scuola-adattiva-amica-del-mercato-e-straniera-alla-comunita-cultura-significa-paideia-cioe-educazione-globale-non-solo-in-senso-scolastico/" TargetMode="External"/><Relationship Id="rId285" Type="http://schemas.openxmlformats.org/officeDocument/2006/relationships/hyperlink" Target="http://blog.petiteplaisance.it/salvarore-bravo-intus-legere-la-matrix-europea-e-il-gruppo-bilderberg/" TargetMode="External"/><Relationship Id="rId286" Type="http://schemas.openxmlformats.org/officeDocument/2006/relationships/hyperlink" Target="http://blog.petiteplaisance.it/salvatore-bravo-riscoprire-la-concentrazione-il-theoretikos-bios-dei-greci-la-theoria-cosi-luomo-si-sottrae-alla-pervasivita-delleccesso-di-stimoli-ritorna-a-vivere/" TargetMode="External"/><Relationship Id="rId287" Type="http://schemas.openxmlformats.org/officeDocument/2006/relationships/hyperlink" Target="http://blog.petiteplaisance.it/salvatore-bravo-la-ricerca-di-luca-grecchi-non-solo-rende-palese-lassenza-della-metafisica-nella-filosofia-di-oggi-ma-tenta-di-rielaborarne-i-fondamenti-non-rinunciando-alla-progettualita/" TargetMode="External"/><Relationship Id="rId288" Type="http://schemas.openxmlformats.org/officeDocument/2006/relationships/hyperlink" Target="http://blog.petiteplaisance.it/salvatore-bravo-senza-adeguata-formazione-assiologica-e-culturale-senza-urto-qualitativo-la-liberta-diviene-fuga-dal-limite-individualismo-generalizzato-e-solitudine-la-liberta-e-nel/" TargetMode="External"/><Relationship Id="rId289" Type="http://schemas.openxmlformats.org/officeDocument/2006/relationships/hyperlink" Target="http://blog.petiteplaisance.it/salvatore-bravo-sul-viso-di-giulio-reggeni-si-e-riversato-tutto-il-male-del-mondo-la-giustizia-per-reggeni-e-per-le-vittime-delle-armi-e-possibile-solo-se-si-lotta-per-uneconomia-della-pa/" TargetMode="External"/><Relationship Id="rId730" Type="http://schemas.openxmlformats.org/officeDocument/2006/relationships/hyperlink" Target="http://blog.petiteplaisance.it/georg-wilhelm-friedrich-hegel-1770-1831-il-quieto-accontentarsi-del-reale-si-trasformi-nel-coraggio-per-qualche-cosa-di-diverso/" TargetMode="External"/><Relationship Id="rId731"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732" Type="http://schemas.openxmlformats.org/officeDocument/2006/relationships/hyperlink" Target="http://blog.petiteplaisance.it/w-f-hegel-1770-1831-quando-la-filosofia-dipinge-a-chiaroscuro-allora-un-aspetto-della-vita-e-invecchiato-e-dal-chiaroscuro-esso-non-si-lascia-ringiovanire-ma-soltanto-riconoscere-la-civett/" TargetMode="External"/><Relationship Id="rId733" Type="http://schemas.openxmlformats.org/officeDocument/2006/relationships/hyperlink" Target="http://blog.petiteplaisance.it/virginia-held-la-cura-di-se-non-e-cosa-distinta-dalla-cura-degli-altri/" TargetMode="External"/><Relationship Id="rId734" Type="http://schemas.openxmlformats.org/officeDocument/2006/relationships/hyperlink" Target="http://blog.petiteplaisance.it/stefan-bollmann-elke-heidenreich-le-donne-che-leggono-sono-pericolose/" TargetMode="External"/><Relationship Id="rId735"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736"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737" Type="http://schemas.openxmlformats.org/officeDocument/2006/relationships/hyperlink" Target="http://blog.petiteplaisance.it/johann-gottfried-herder-se-la-filosofia-deve-servire-agli-uomini-deve-fare-delluomo-il-suo-fulcro-umanita-e-il-carattere-della-nostra-specie-leducazione-allumanita-e-unopera-che-deve-e/" TargetMode="External"/><Relationship Id="rId738" Type="http://schemas.openxmlformats.org/officeDocument/2006/relationships/hyperlink" Target="http://blog.petiteplaisance.it/jeanne-hersch-1910-2000-perche-ci-sia-senso-occorre-che-ci-sia-unintenzione-un-movimento-di-liberta-orientato-su-un-valore-su-qualcosa-che-non-e-ma-che-merita-di-essere/" TargetMode="External"/><Relationship Id="rId739" Type="http://schemas.openxmlformats.org/officeDocument/2006/relationships/hyperlink" Target="http://blog.petiteplaisance.it/aleksandr-ivanovic-herzen-1812-1870-oggi-quel-che-importa-e-la-merce-laffare-la-roba-lessenziale-e-la-proprieta/" TargetMode="External"/><Relationship Id="rId1410"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411" Type="http://schemas.openxmlformats.org/officeDocument/2006/relationships/hyperlink" Target="http://blog.petiteplaisance.it/ghiorgos-seferis-1900-11971/" TargetMode="External"/><Relationship Id="rId1412" Type="http://schemas.openxmlformats.org/officeDocument/2006/relationships/hyperlink" Target="http://blog.petiteplaisance.it/domenico-segna-lassurdo-e-la-felicita-albert-camus/" TargetMode="External"/><Relationship Id="rId1413" Type="http://schemas.openxmlformats.org/officeDocument/2006/relationships/hyperlink" Target="http://blog.petiteplaisance.it/domenico-segna-un-caso-di-coscienza-giuseppe-gangale-e-la-rivoluzione-protestante/" TargetMode="External"/><Relationship Id="rId1414" Type="http://schemas.openxmlformats.org/officeDocument/2006/relationships/hyperlink" Target="http://blog.petiteplaisance.it/domenico-segna-intervista-a-luca-grecchi-la-metafisica-umanistica-tra-le-vie-di-atene/" TargetMode="External"/><Relationship Id="rId1415" Type="http://schemas.openxmlformats.org/officeDocument/2006/relationships/hyperlink" Target="http://blog.petiteplaisance.it/domenico-segna-provvidenza-e-capitalismo/" TargetMode="External"/><Relationship Id="rId1416" Type="http://schemas.openxmlformats.org/officeDocument/2006/relationships/hyperlink" Target="http://blog.petiteplaisance.it/brian-selznick-le-bugie-sono-un-abuso-del-linguaggio-le-bugie-uccidono-la-bellezza-le-bugie-uccidono-il-significato/" TargetMode="External"/><Relationship Id="rId1417"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418" Type="http://schemas.openxmlformats.org/officeDocument/2006/relationships/hyperlink" Target="http://blog.petiteplaisance.it/seneca-de-brevitate-vitae-non-e-breve-la-vita-ma-tale-la-rendiamo/" TargetMode="External"/><Relationship Id="rId1419"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40" Type="http://schemas.openxmlformats.org/officeDocument/2006/relationships/hyperlink" Target="http://blog.petiteplaisance.it/giulia-angelini-gli-uomini-si-costituiscono-in-una-koinonia-solo-se-ce-un-telos-che-soggiace-costituisce-e-precede-la-loro-unione-non-bisogna-assolutamente-ridurre-questo-telos-alla/" TargetMode="External"/><Relationship Id="rId41" Type="http://schemas.openxmlformats.org/officeDocument/2006/relationships/hyperlink" Target="http://blog.petiteplaisance.it/massimo-angelini-ripristinare-uneconomia-morale-fondata-sul-dono-potrebbe-essere-contagioso-certamente-incomprensibile-come-espressione-di-follia-per-chi-confida-solo-sul-denaro-e-al-denaro-affi/" TargetMode="External"/><Relationship Id="rId42" Type="http://schemas.openxmlformats.org/officeDocument/2006/relationships/hyperlink" Target="http://blog.petiteplaisance.it/massimo-angelini-cultura-significa-innanzitutto-coltivare-avere-cura-trattare-con-attenzione-far-crescere-onorare-e-non-va-confusa-con-erudizione-che-ha-il-proprio-fine-in-se-stessa-nellacc/" TargetMode="External"/><Relationship Id="rId43" Type="http://schemas.openxmlformats.org/officeDocument/2006/relationships/hyperlink" Target="http://blog.petiteplaisance.it/giulio-angioni-1939-2017-quando-non-si-sapra-tu-forse-lo-saprai-che-qui-e-ora-sei/" TargetMode="External"/><Relationship Id="rId44" Type="http://schemas.openxmlformats.org/officeDocument/2006/relationships/hyperlink" Target="http://blog.petiteplaisance.it/antica-esortazione-irlandese-trova-il-tempo-per-leggere-per-giocare-per-lamicizia-per-sognare-per-amare-ed-essere-amato-per-aiutare-gli-altri-per-ridere/" TargetMode="External"/><Relationship Id="rId45" Type="http://schemas.openxmlformats.org/officeDocument/2006/relationships/hyperlink" Target="http://blog.petiteplaisance.it/antifonte-480-a-c-circa-410-a-c-circa-nelleffimera-vigilia-della-vita-nessuno-di-noi-puo-esser-definito-ne-come-barbaro-ne-come-greco-tutti-infatti-respiriamo-lar/" TargetMode="External"/><Relationship Id="rId46" Type="http://schemas.openxmlformats.org/officeDocument/2006/relationships/hyperlink" Target="http://blog.petiteplaisance.it/antifonte-480-410-a-c-nellindugio-spesso-il-tempo-frapposto-distoglie-la-mente-dallintenzione-il-che-a-cosa-fatta-non-e-piu-possibile-nellindugio-invece-puo-accadere/" TargetMode="External"/><Relationship Id="rId47" Type="http://schemas.openxmlformats.org/officeDocument/2006/relationships/hyperlink" Target="http://blog.petiteplaisance.it/giovanni-antonucci-il-teatro-poetico-di-maura-del-serra-vive-sul-palcoscenico-e-nel-corpo-dellinterprete/" TargetMode="External"/><Relationship Id="rId48" Type="http://schemas.openxmlformats.org/officeDocument/2006/relationships/hyperlink" Target="http://blog.petiteplaisance.it/sergio-arecco-la-durevole-passione-per-il-cinema-con-i-miei-libri-in-questi-ultimi-cinquanta-anni/" TargetMode="External"/><Relationship Id="rId49" Type="http://schemas.openxmlformats.org/officeDocument/2006/relationships/hyperlink" Target="http://blog.petiteplaisance.it/sergio-arecco-fisica-e-metafisica-del-cinema-il-battle-study-dal-muto-al-digitale/" TargetMode="External"/><Relationship Id="rId410" Type="http://schemas.openxmlformats.org/officeDocument/2006/relationships/hyperlink" Target="http://blog.petiteplaisance.it/marina-ivanovna-cvetaeva-1892-1941-tutto-cio-che-amo-lo-amo-di-un-unico-amore/" TargetMode="External"/><Relationship Id="rId411" Type="http://schemas.openxmlformats.org/officeDocument/2006/relationships/hyperlink" Target="http://blog.petiteplaisance.it/marina-ivanovna-cvetaeva-1892-1941-non-occorre-nulla-di-straordinario-intorno-a-noi-se-dentro-di-noi-nulla-e-ordinario/" TargetMode="External"/><Relationship Id="rId412"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413" Type="http://schemas.openxmlformats.org/officeDocument/2006/relationships/hyperlink" Target="http://blog.petiteplaisance.it/sabrina-dalessandro-se-tu-scegli-di-far-risuonare-la-realta-con-delle-parole-diverse-cambia-anche-la-realta-che-e-intorno/" TargetMode="External"/><Relationship Id="rId414"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415"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416" Type="http://schemas.openxmlformats.org/officeDocument/2006/relationships/hyperlink" Target="http://blog.petiteplaisance.it/vincenzo-damiani-tra-scienza-e-filosofia-epistemologia-e-societa-mario-vegetti-sulla-medicina-antica/" TargetMode="External"/><Relationship Id="rId417" Type="http://schemas.openxmlformats.org/officeDocument/2006/relationships/hyperlink" Target="http://blog.petiteplaisance.it/john-daverio-robert-schumann-araldo-di-una-nuova-era-poetica-a-cura-di-enrico-maria-polimanti/" TargetMode="External"/><Relationship Id="rId418"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419" Type="http://schemas.openxmlformats.org/officeDocument/2006/relationships/hyperlink" Target="http://blog.petiteplaisance.it/fabrizio-de-andre-1940-1999-mi-piacciono-le-canzoni-in-lingua-minore-ho-sempre-cantato-unumanita-marginale-le-lingue-nazionali-al-confronto-con-quelle-dialettali-non-si-rinnovano-il-dialetto/" TargetMode="External"/><Relationship Id="rId1290" Type="http://schemas.openxmlformats.org/officeDocument/2006/relationships/hyperlink" Target="http://blog.petiteplaisance.it/marcel-proust-1871-1922-la-lettura-diventa-perniciosa-quando-al-posto-di-risvegliarci-alla-vita-dello-spirito-tende-a-sostituirsi-ad-essa/" TargetMode="External"/><Relationship Id="rId1291" Type="http://schemas.openxmlformats.org/officeDocument/2006/relationships/hyperlink" Target="http://blog.petiteplaisance.it/marcel-proust-1871-1922-la-saggezza-non-si-riceve-bisogna-scoprirla-da-se-dopo-un-percorso-che-nessuno-puo-fare-per-noi-ne-puo-risparmiarci/" TargetMode="External"/><Relationship Id="rId1292" Type="http://schemas.openxmlformats.org/officeDocument/2006/relationships/hyperlink" Target="http://blog.petiteplaisance.it/marcel-proust-1871-1922-la-lettura-e-una-forma-di-amicizia-sgombra-da-tutto-cio-che-fa-la-bruttezza-delle-altre-e-riportata-alla-sua-primitiva-purezza/" TargetMode="External"/><Relationship Id="rId1293"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1294" Type="http://schemas.openxmlformats.org/officeDocument/2006/relationships/hyperlink" Target="http://blog.petiteplaisance.it/pseudo-longino-lamore-per-il-denaro-e-un-malattia-che-rimpicciolisce-lanimo-genera-insolenza-illegalita-spudoratezza/" TargetMode="External"/><Relationship Id="rId1295" Type="http://schemas.openxmlformats.org/officeDocument/2006/relationships/hyperlink" Target="http://blog.petiteplaisance.it/francesco-bastiani-luigi-pulcini-storia-delle-poco-conosciute-macchine-fotografiche-italiane/" TargetMode="External"/><Relationship Id="rId1296"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1297"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1298"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1299" Type="http://schemas.openxmlformats.org/officeDocument/2006/relationships/hyperlink" Target="http://blog.petiteplaisance.it/punti-critici-n-4-febbraio-2001-scritti-di-fabio-acerbi-piero-brunori-giovanni-lombardi-angela-martini-paolo-maddalena-lucio-russo-ledo-stefanini-mauro-zennaro/" TargetMode="External"/><Relationship Id="rId290" Type="http://schemas.openxmlformats.org/officeDocument/2006/relationships/hyperlink" Target="http://blog.petiteplaisance.it/salvatore-bravo-la-scuola-virtuale-del-ministro-azzolina-vuole-studenti-che-ricevano-pochi-contenuti-ma-edotti-nelluso-non-consapevole-del-digitale-dispersi-in-un-presente-senza-passato/" TargetMode="External"/><Relationship Id="rId291" Type="http://schemas.openxmlformats.org/officeDocument/2006/relationships/hyperlink" Target="http://blog.petiteplaisance.it/salvatore-bravo-la-moltiplicazione-dei-bisogni-indotti-comporta-linibizione-dellautentico-desiderio-che-cosi-diviene-immediatezza-sensazione-da-soddisfare-in-tempi-brevi-alienazione-da-se-stes/" TargetMode="External"/><Relationship Id="rId292" Type="http://schemas.openxmlformats.org/officeDocument/2006/relationships/hyperlink" Target="http://blog.petiteplaisance.it/salvatore-bravo-per-il-fiorire-del-nostro-essere-umani-e-necessario-relazionarsi-con-il-dono-delle-parole-senza-parole-di-senso-si-e-condannati-alla-condizione-di-unimpossibile-animalizzaz/" TargetMode="External"/><Relationship Id="rId293" Type="http://schemas.openxmlformats.org/officeDocument/2006/relationships/hyperlink" Target="http://blog.petiteplaisance.it/salvatore-bravo-la-engelsiana-dialettica-della-storia-e-non-solo-antiumanistica-ma-favorisce-forme-di-sudditanza-rafforzando-comportamenti-fatalistici-e-minando-lessenza-stessa-del-comunis/" TargetMode="External"/><Relationship Id="rId294" Type="http://schemas.openxmlformats.org/officeDocument/2006/relationships/hyperlink" Target="http://blog.petiteplaisance.it/bertolt-brecht-1898-1956-gli-amanti-costruiscano-il-loro-amore-conferendogli-alcunche-di-storico-come-se-contassero-su-una-storiografia-lattimo-non-vada-perduto/" TargetMode="External"/><Relationship Id="rId295"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296" Type="http://schemas.openxmlformats.org/officeDocument/2006/relationships/hyperlink" Target="http://blog.petiteplaisance.it/brecht-bertolt-cinque-difficolta-per-chi-scrive-la-verita/" TargetMode="External"/><Relationship Id="rId297" Type="http://schemas.openxmlformats.org/officeDocument/2006/relationships/hyperlink" Target="http://blog.petiteplaisance.it/bertolt-brecht-1898-1956-ci-sono-uomini-che-lottano-un-giorno-e-sono-bravi-pero-ci-sono-quelli-che-lottano-tutta-la-vita-essi-sono-gli-indispensabili/" TargetMode="External"/><Relationship Id="rId298"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299" Type="http://schemas.openxmlformats.org/officeDocument/2006/relationships/hyperlink" Target="http://blog.petiteplaisance.it/mario-brunello-silenzio-il-mulino-2014-piu-penso-al-silenzio-e-piu-la-musica-mi-parla/" TargetMode="External"/><Relationship Id="rId740" Type="http://schemas.openxmlformats.org/officeDocument/2006/relationships/hyperlink" Target="http://blog.petiteplaisance.it/george-herbert-1593-1633-0-denaro-rovina-della-gioia-e-sorgente-di-dolore-da-dove-vieni-mai-fresco-e-bello/" TargetMode="External"/><Relationship Id="rId741" Type="http://schemas.openxmlformats.org/officeDocument/2006/relationships/hyperlink" Target="http://blog.petiteplaisance.it/stare-ovunque-e-sempre-in-ogni-cosa-dalla-parte-della-liberta-contro-lingiustizia-dalla-parte-della-conoscenza/" TargetMode="External"/><Relationship Id="rId742"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743" Type="http://schemas.openxmlformats.org/officeDocument/2006/relationships/hyperlink" Target="http://blog.petiteplaisance.it/hermann-hesse-i-libri-hanno-valore-soltanto-se-conducono-alla-vita/" TargetMode="External"/><Relationship Id="rId744"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745" Type="http://schemas.openxmlformats.org/officeDocument/2006/relationships/hyperlink" Target="http://blog.petiteplaisance.it/nazim-hikmet-1902-1963-se-fossi-porta-mi-aprirei-ai-buoni-e-mi-chiuderei-ai-malvagi-se-fossi-parola-invocherei-il-bello-il-giusto-il-vero-e-direi-il-mio-amore-in-un-sospiro/" TargetMode="External"/><Relationship Id="rId746" Type="http://schemas.openxmlformats.org/officeDocument/2006/relationships/hyperlink" Target="http://blog.petiteplaisance.it/nazim-hikmet-ran-1902-1963-il-piu-bello-dei-mari-e-quello-che-non-navigammo-il-piu-bello-dei-nostri-figli-non-e-ancora-cresciuto-i-piu-belli-dei-nostri-giorni-non-li-abbiamo-ancora-vissu/" TargetMode="External"/><Relationship Id="rId747"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748" Type="http://schemas.openxmlformats.org/officeDocument/2006/relationships/hyperlink" Target="http://blog.petiteplaisance.it/joe-hill-1879-1915-un-sindacalista-rivoluzionario-in-musica/" TargetMode="External"/><Relationship Id="rId749" Type="http://schemas.openxmlformats.org/officeDocument/2006/relationships/hyperlink" Target="http://blog.petiteplaisance.it/etty-hillesum-1914-1943-luomo-crea-il-suo-destino-dallinterno-di-se-cio-che-determina-il-destino-e-come-luomo-si-pone-interiormente-di-fronte-agli-eventi-della-vita-pe/" TargetMode="External"/><Relationship Id="rId1420" Type="http://schemas.openxmlformats.org/officeDocument/2006/relationships/hyperlink" Target="http://blog.petiteplaisance.it/lucio-anneo-seneca-4-a-c-65-quale-e-la-natura-specifica-delluomo-la-ragione-che-quando-e-retta-e-perfetta-da-alluomo-la-pienezza-della-felicita-una-tale-rag/" TargetMode="External"/><Relationship Id="rId1421" Type="http://schemas.openxmlformats.org/officeDocument/2006/relationships/hyperlink" Target="http://blog.petiteplaisance.it/lucio-anneo-seneca-4-a-c-65-la-filosofia-non-e-unarte-di-cui-si-possa-fare-ostentazione-essa-non-consiste-nelle-parole-ma-nelle-azioni-la-filosofia-forma-e-foggia-l/" TargetMode="External"/><Relationship Id="rId1422" Type="http://schemas.openxmlformats.org/officeDocument/2006/relationships/hyperlink" Target="http://blog.petiteplaisance.it/l-a-seneca-4-a-c-65-la-filosofia-si-divide-in-sapere-e-disposizione-danimo-chi-ha-imparato-e-compreso-che-cosa-si-deve-fare-e-che-cosa-si-deve-evitare-non-e-ancora-s/" TargetMode="External"/><Relationship Id="rId1423" Type="http://schemas.openxmlformats.org/officeDocument/2006/relationships/hyperlink" Target="http://blog.petiteplaisance.it/lucio-anneo-seneca-4-a-c-65-insistere-su-certi-scrittori-e-nutrirsi-di-loro-per-ricavarne-un-profitto-spirituale-duraturo-chi-e-dappertutto-non-e-da-nessuna-parte-quando-uno/" TargetMode="External"/><Relationship Id="rId1424" Type="http://schemas.openxmlformats.org/officeDocument/2006/relationships/hyperlink" Target="http://blog.petiteplaisance.it/seneca-le-letture-sono-necessarie-anzitutto-perche-io-non-sia-pago-di-me-stesso-poi-perche-quando-avro-conosciuto-cio-che-altri-hanno-trovato-allora-possa-riflettere-su-cio-che-essi-hanno-scopert/" TargetMode="External"/><Relationship Id="rId1425" Type="http://schemas.openxmlformats.org/officeDocument/2006/relationships/hyperlink" Target="http://blog.petiteplaisance.it/lucio-anneo-seneca-4-a-c-65-il-medico-si-e-preoccupato-non-per-la-sua-reputazione-di-medico-ma-per-me-e-accorso-nei-momenti-critici-nessun-servizio-gli-e-stato-di-peso-o-lo-ha/" TargetMode="External"/><Relationship Id="rId1426" Type="http://schemas.openxmlformats.org/officeDocument/2006/relationships/hyperlink" Target="http://blog.petiteplaisance.it/lucio-anneo-seneca-4-a-c-65-la-vita-non-sara-incompiuta-se-e-virtuosa-dovunque-tu-la-concluda-se-la-conduci-bene-e-completa/" TargetMode="External"/><Relationship Id="rId1427" Type="http://schemas.openxmlformats.org/officeDocument/2006/relationships/hyperlink" Target="http://blog.petiteplaisance.it/lucio-anneo-seneca-4-a-c-65-negli-scontenti-di-se-si-insinua-lagitazione-sterile-di-un-animo-che-non-trova-sbocco-insieme-allesitazione-di-una-vita-che-non-riesce-a-sviluppa/" TargetMode="External"/><Relationship Id="rId1428"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1429" Type="http://schemas.openxmlformats.org/officeDocument/2006/relationships/hyperlink" Target="http://blog.petiteplaisance.it/pierangelo-sequeri-agora-oltre-il-dialogo-sfida-congiunta-alle-passioni-tristi-seguirei-la-stella-non-il-satellite/" TargetMode="External"/><Relationship Id="rId50" Type="http://schemas.openxmlformats.org/officeDocument/2006/relationships/hyperlink" Target="http://blog.petiteplaisance.it/hannah-arendt-1906-1975-lamore-e-in-primo-luogo-la-potenza-della-vita-e-il-principio-creativo-che-oltrepassa-il-semplice-fatto-di-essere-vivi-poiche-dalla-sua-amondanita-nasce-un-nuovo/" TargetMode="External"/><Relationship Id="rId51" Type="http://schemas.openxmlformats.org/officeDocument/2006/relationships/hyperlink" Target="http://blog.petiteplaisance.it/daniela-ariano-recensione-a-teatro-di-maura-del-serra-pagine-intrise-di-teatro-allo-stato-puro/" TargetMode="External"/><Relationship Id="rId52"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53" Type="http://schemas.openxmlformats.org/officeDocument/2006/relationships/hyperlink" Target="http://blog.petiteplaisance.it/aristofane-450-a-c-385-a-c-i-politicanti-finche-restano-poveri-hanno-a-cuore-il-paese-fattisi-ricchi-col-denaro-pubblico-eccoli-a-minacciare-la-democrazia/" TargetMode="External"/><Relationship Id="rId54" Type="http://schemas.openxmlformats.org/officeDocument/2006/relationships/hyperlink" Target="http://blog.petiteplaisance.it/aristosseno-375-322-a-c-il-vero-amore-del-bello-sta-nelle-attivita-pratiche-e-nelle-scienze-perche-lamare-e-il-voler-bene-hanno-inizio-dalle-buone-usanze-e-occupazioni/" TargetMode="External"/><Relationship Id="rId55" Type="http://schemas.openxmlformats.org/officeDocument/2006/relationships/hyperlink" Target="http://blog.petiteplaisance.it/aristotele-questa-e-la-vita-secondo-intelletto-vivere-secondo-la-parte-piu-nobile-che-e-in-noi/" TargetMode="External"/><Relationship Id="rId56" Type="http://schemas.openxmlformats.org/officeDocument/2006/relationships/hyperlink" Target="http://blog.petiteplaisance.it/aristotele-384-322-a-c-la-crematistica-la-polis-e-la-logica-del-profitto-il-commercio-e-unarte-piu-scaltrita-per-realizzare-un-profitto-maggiore-il-denaro-e-loggetto/" TargetMode="External"/><Relationship Id="rId57"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58" Type="http://schemas.openxmlformats.org/officeDocument/2006/relationships/hyperlink" Target="http://blog.petiteplaisance.it/aristotele-384-322-a-c-da-ciascun-seme-non-si-forma-a-caso-una-creatura-qualunque-la-nascita-viene-dal-seme/" TargetMode="External"/><Relationship Id="rId59" Type="http://schemas.openxmlformats.org/officeDocument/2006/relationships/hyperlink" Target="http://blog.petiteplaisance.it/aristotele-384-322-a-c-in-tutte-le-cose-naturali-si-trova-qualcosa-di-meraviglioso/" TargetMode="External"/><Relationship Id="rId420"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421" Type="http://schemas.openxmlformats.org/officeDocument/2006/relationships/hyperlink" Target="http://blog.petiteplaisance.it/guy-debord-1931-1994-andate-in-giro-a-piedi-e-guardate-ogni-cosa-come-se-fosse-la-prima-volta-e-percepite-lo-spazio-come-un-insieme-unitario-e-lasciarvi-attrarre-dai/" TargetMode="External"/><Relationship Id="rId422"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423" Type="http://schemas.openxmlformats.org/officeDocument/2006/relationships/hyperlink" Target="http://blog.petiteplaisance.it/karim-de-broucker-maura-del-serra-est-une-personnalite-majeure-de-la-litterature-italienne-et-europeenne-actuelle/" TargetMode="External"/><Relationship Id="rId424" Type="http://schemas.openxmlformats.org/officeDocument/2006/relationships/hyperlink" Target="http://blog.petiteplaisance.it/miguel-de-cervantes-1547-1616-dai-libri-si-affollavano-nella-sua-immaginazione/" TargetMode="External"/><Relationship Id="rId425" Type="http://schemas.openxmlformats.org/officeDocument/2006/relationships/hyperlink" Target="http://blog.petiteplaisance.it/antonio-de-curtis-toto-1898-1967-i-caporali-sono-coloro-che-sfruttano-che-tiranneggiano-che-maltrattano-questi-esseri-invasati-dalla-loro-bramosia-di-guadagno-li-troviamo-sempre-a-galla-sempr/" TargetMode="External"/><Relationship Id="rId426"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427" Type="http://schemas.openxmlformats.org/officeDocument/2006/relationships/hyperlink" Target="http://blog.petiteplaisance.it/pierpaolo-de-giorgi-la-questione-filosofica-essenziale-e-la-totalita-il-filosofo-deve-essere-sorretto-da-un-grande-amore-per-l-essere-umano-la-vita-e-la-conoscenza-con-un-atteggiamento-critic/" TargetMode="External"/><Relationship Id="rId428" Type="http://schemas.openxmlformats.org/officeDocument/2006/relationships/hyperlink" Target="http://blog.petiteplaisance.it/etienne-de-la-boetie-1530-1563-della-servitu-volontaria/" TargetMode="External"/><Relationship Id="rId429" Type="http://schemas.openxmlformats.org/officeDocument/2006/relationships/hyperlink" Target="http://blog.petiteplaisance.it/don-delillo-svegliarsi-il-mattino/" TargetMode="External"/><Relationship Id="rId1100"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1101" Type="http://schemas.openxmlformats.org/officeDocument/2006/relationships/hyperlink" Target="http://blog.petiteplaisance.it/friedrich-nietzsche-1844-1900-scrivi-col-sangue-imparerai-che-il-sangue-e-spirito/" TargetMode="External"/><Relationship Id="rId1102"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1103"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1104"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1105" Type="http://schemas.openxmlformats.org/officeDocument/2006/relationships/hyperlink" Target="http://blog.petiteplaisance.it/friedrich-w-nietzsche-1844-1900-la-musica-unisce-tutte-le-qualita-la-sua-funzione-principale-e-di-condurre-i-nostri-pensieri-verso-cose-piu-alte-elevarli-anche-a-costo-di-farci-tremare/" TargetMode="External"/><Relationship Id="rId1106" Type="http://schemas.openxmlformats.org/officeDocument/2006/relationships/hyperlink" Target="http://blog.petiteplaisance.it/staffan-nihlen-la-prudenza-del-segno/" TargetMode="External"/><Relationship Id="rId1107" Type="http://schemas.openxmlformats.org/officeDocument/2006/relationships/hyperlink" Target="http://blog.petiteplaisance.it/ngugi-wa-thiongo-bisogna-decolonizzare-la-mente-il-mezzo-piu-potente-di-cui-si-serve-limperialismo-post-coloniale-e-il-linguaggio/" TargetMode="External"/><Relationship Id="rId1108" Type="http://schemas.openxmlformats.org/officeDocument/2006/relationships/hyperlink" Target="http://blog.petiteplaisance.it/victor-nemore-lalimentazione-condiziona-il-nostro-futuro-sostenibilita-e-scelte-alimentari/" TargetMode="External"/><Relationship Id="rId1109" Type="http://schemas.openxmlformats.org/officeDocument/2006/relationships/hyperlink" Target="http://blog.petiteplaisance.it/luigi-nono-1924-1990-la-musica-una-partitura-e-in-grado-esattamente-come-un-quadro-una-poesia-o-un-libro-di-fondare-una-coscienza-con-aperture-studi-rinunciando-alla-sicurezza-e-alle-garan/" TargetMode="External"/><Relationship Id="rId100" Type="http://schemas.openxmlformats.org/officeDocument/2006/relationships/hyperlink" Target="http://blog.petiteplaisance.it/marwan-barghouti-lultimo-giorno-delloccupazione-sara-il-primo-giorno-della-pace-onore-rispetto-e-liberta-per-marwan-barghouti-prigioniero-da/" TargetMode="External"/><Relationship Id="rId101"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102" Type="http://schemas.openxmlformats.org/officeDocument/2006/relationships/hyperlink" Target="http://blog.petiteplaisance.it/alessandro-barile-il-verso-della-storia-discutendo-del-libro-di-sante-notarnicola-la-nostalgia-e-la-memoria/" TargetMode="External"/><Relationship Id="rId103"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104" Type="http://schemas.openxmlformats.org/officeDocument/2006/relationships/hyperlink" Target="http://blog.petiteplaisance.it/roland-barthes-1915-1980-il-mondo-e-pieno-di-segni-decifrare-i-segni-del-mondo-significa-lottare-sempre-con-una-certa-innocenza-degli-oggetti/" TargetMode="External"/><Relationship Id="rId105" Type="http://schemas.openxmlformats.org/officeDocument/2006/relationships/hyperlink" Target="http://blog.petiteplaisance.it/giovanni-bartolomei-da-prato-per-antonio-melis-magia-della-memoria-degli-umani-che-quando-quelloscura-lotteria-si-porta-via-un-amico-od-un-maestro-di-conservar-l/" TargetMode="External"/><Relationship Id="rId106" Type="http://schemas.openxmlformats.org/officeDocument/2006/relationships/hyperlink" Target="http://blog.petiteplaisance.it/maria-cristina-bartolomei-la-tenerezza-e-reciprocita-paritarieta-assenza-di-sottomissione-cancellazione-della-figura-del-dominio-del-padrone-e-del-suddito/" TargetMode="External"/><Relationship Id="rId107" Type="http://schemas.openxmlformats.org/officeDocument/2006/relationships/hyperlink" Target="http://blog.petiteplaisance.it/giorgio-bassani-1916-2000-nella-vita-se-uno-vuol-capire-capire-sul-serio-come-stanno-le-cose-di-questo-mondo-deve-morire-almeno-una-volta-meglio-da-giovani-quando-uno-ha-ancora-tanto-tempo-d/" TargetMode="External"/><Relationship Id="rId108" Type="http://schemas.openxmlformats.org/officeDocument/2006/relationships/hyperlink" Target="http://blog.petiteplaisance.it/francesco-bastiani-luigi-pulcini-storia-delle-poco-conosciute-macchine-fotografiche-italiane/" TargetMode="External"/><Relationship Id="rId109" Type="http://schemas.openxmlformats.org/officeDocument/2006/relationships/hyperlink" Target="http://blog.petiteplaisance.it/georges-bataille-1897-1962-la-noia-rivela-cio-che-e-il-nulla-dellessere-rinchiuso-in-se-stesso-questo-nulla-interno-lo-respinge-verso-langoscia/" TargetMode="External"/><Relationship Id="rId750" Type="http://schemas.openxmlformats.org/officeDocument/2006/relationships/hyperlink" Target="http://blog.petiteplaisance.it/etty-hillesum-1914-1943-e-lanima-delluomo-che-spande-la-sua-luce-fuori-i-dominii-dellanima-e-dello-spirito-sono-tanto-vasti-e-infiniti-che-un-po-di-disagio-fisico-e/" TargetMode="External"/><Relationship Id="rId751"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752"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753"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754"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755"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756" Type="http://schemas.openxmlformats.org/officeDocument/2006/relationships/hyperlink" Target="http://blog.petiteplaisance.it/friedrich-holderlin-1770-1843-il-nobile-porta-i-segni-del-destino-sotto-cui-e-sorto-il-bello-assume-di-necessita-una-certa-forma-nessun-uomo-nella-sua-vita-esteriore-puo-essere-ogni-cosa/" TargetMode="External"/><Relationship Id="rId757"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758"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759" Type="http://schemas.openxmlformats.org/officeDocument/2006/relationships/hyperlink" Target="http://blog.petiteplaisance.it/wilhelm-von-humboldt-1767-1835/" TargetMode="External"/><Relationship Id="rId1430" Type="http://schemas.openxmlformats.org/officeDocument/2006/relationships/hyperlink" Target="http://blog.petiteplaisance.it/luis-sepulveda-la-lettura-possiede-lantidoto-contro-il-terribile-veleno-della-vecchiaia/" TargetMode="External"/><Relationship Id="rId1431" Type="http://schemas.openxmlformats.org/officeDocument/2006/relationships/hyperlink" Target="http://blog.petiteplaisance.it/luis-sepulveda-1949-2020-la-memoria-e-la-pietra-angolare-che-sostiene-tutta-la-mia-architettura-di-uomo-e-scrittore-lultima-rivoluzione-rimasta-in-sospeso-e-quella-dellimmaginario-dobbiamo-e/" TargetMode="External"/><Relationship Id="rId1432" Type="http://schemas.openxmlformats.org/officeDocument/2006/relationships/hyperlink" Target="http://blog.petiteplaisance.it/carlo-serra-come-suono-di-natura-metafisica-della-melodia-nella-prima-sinfonia-di-gustav-mahler-un-percorso-di-filosofia-della-musica-ogni-volta-che-la-musica-mette-in-scena-un-testo-ne-condensa/" TargetMode="External"/><Relationship Id="rId1433" Type="http://schemas.openxmlformats.org/officeDocument/2006/relationships/hyperlink" Target="http://blog.petiteplaisance.it/sesto-empirico-160-210-luomo-si-distingue-dagli-animali-privi-di-ragione-non-per-il-discorso-espresso-dalla-voce-ma-per-quello-interiore-non-per-la-semplice-fantasia-ma-per-quella-fa/" TargetMode="External"/><Relationship Id="rId1434"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435"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436" Type="http://schemas.openxmlformats.org/officeDocument/2006/relationships/hyperlink" Target="http://blog.petiteplaisance.it/william-shakespeare-1564-1616-nelluomo-che-non-ha-la-musica-in-se-stesso-i-moti-del-suo-cuore-sono-spenti-come-la-notte/" TargetMode="External"/><Relationship Id="rId1437" Type="http://schemas.openxmlformats.org/officeDocument/2006/relationships/hyperlink" Target="http://blog.petiteplaisance.it/william-shakespeare-1564-1616-date-parole-al-dolore-la-sofferenza-interiore-che-non-parla-sussurra-al-cuore-troppo-gonfio-fino-a-quando-si-spezza/" TargetMode="External"/><Relationship Id="rId1438" Type="http://schemas.openxmlformats.org/officeDocument/2006/relationships/hyperlink" Target="http://blog.petiteplaisance.it/william-shakespeare-1564-1616-se-la-musica-e-lalimento-dellamore-seguitate-a-suonare-datemene-senza-risparmio-oh-spirito-damore-quanto-sei-vivo-e-fresco-co/" TargetMode="External"/><Relationship Id="rId1439" Type="http://schemas.openxmlformats.org/officeDocument/2006/relationships/hyperlink" Target="http://blog.petiteplaisance.it/william-shakespeare-1564-1616-beati-son-coloro-i-cui-impulsi-e-il-cui-giudizio-non-assomigliano-per-nulla-a-una-zampogna-su-cui-le-dita-della-fortuna-possan-suonare-il-tasto-che-le-aggrada/" TargetMode="External"/><Relationship Id="rId60" Type="http://schemas.openxmlformats.org/officeDocument/2006/relationships/hyperlink" Target="http://blog.petiteplaisance.it/aristotele-384-322-a-c-se-lintelletto-costituisce-qualcosa-di-divino-rispetto-allessere-umano-anche-la-vita-secondo-lintelletto-sara-divina-rispetto-alla-vita/" TargetMode="External"/><Relationship Id="rId61"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62"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63" Type="http://schemas.openxmlformats.org/officeDocument/2006/relationships/hyperlink" Target="http://blog.petiteplaisance.it/aristotele-384-322-a-c/" TargetMode="External"/><Relationship Id="rId64" Type="http://schemas.openxmlformats.org/officeDocument/2006/relationships/hyperlink" Target="http://blog.petiteplaisance.it/aristotele-384-322-a-c-la-virtu-e-uno-stato-abituale-che-orienta-la-scelta-individua-il-giusto-mezzo-e-lo-sceglie-il-male-ha-la-caratteristica-dellillimitato-mentre-il-bene-ha-la-ca/" TargetMode="External"/><Relationship Id="rId65" Type="http://schemas.openxmlformats.org/officeDocument/2006/relationships/hyperlink" Target="http://blog.petiteplaisance.it/aristotele-384-322-a-c-tutti-gli-uomini-per-natura-tendono-al-sapere-lintelletto-e-quanto-di-piu-elevato-si-possa-pensare-e-il-toccare-il-vero-rappresenta-la-realta-piu-d/" TargetMode="External"/><Relationship Id="rId66" Type="http://schemas.openxmlformats.org/officeDocument/2006/relationships/hyperlink" Target="http://blog.petiteplaisance.it/la-mano-e-azione-afferra-crea-a-volte-si-direbbe-che-pensi-la-mano-ha-fatto-luomo-e-luomo-stesso-e-lo-strumento-degli-strumenti-in-verita-il-pensiero-si-impone-come-artigianale-cosi-come-l/" TargetMode="External"/><Relationship Id="rId67" Type="http://schemas.openxmlformats.org/officeDocument/2006/relationships/hyperlink" Target="http://blog.petiteplaisance.it/aristotele-384-322-a-c-la-poesia-e-qualche-cosa-di-piu-filosofico-e-di-piu-elevato-della-storia-la-poesia-tende-piuttosto-a-rappresentare-luniversale-la-storia-il-particolare/" TargetMode="External"/><Relationship Id="rId68" Type="http://schemas.openxmlformats.org/officeDocument/2006/relationships/hyperlink" Target="http://blog.petiteplaisance.it/aristotele-384-322-a-c-in-qualunque-campo-si-raggiungerebbe-la-migliore-visione-della-realta-se-si-guardassero-le-cose-nel-loro-processo-di-sviluppo-e-fin-dalla-prima-origine/" TargetMode="External"/><Relationship Id="rId69" Type="http://schemas.openxmlformats.org/officeDocument/2006/relationships/hyperlink" Target="http://blog.petiteplaisance.it/aristotele-384-322-a-c-il-fatto-di-vivere-e-comune-anche-alle-piante-cio-di-cui-andiamo-in-cerca-per-luomo-e-qualcosa-di-specifico-il-bene-umano-risulta-essere-lattivita-dellanima/" TargetMode="External"/><Relationship Id="rId430"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431" Type="http://schemas.openxmlformats.org/officeDocument/2006/relationships/hyperlink" Target="http://blog.petiteplaisance.it/maura-del-serra-adattamento-teatrale-de-la-vita-accanto-di-mariapia-veladiano/" TargetMode="External"/><Relationship Id="rId432" Type="http://schemas.openxmlformats.org/officeDocument/2006/relationships/hyperlink" Target="http://blog.petiteplaisance.it/maura-del-serra-franca-nuti-voce-di-voci-franca-nuti-legge-maura-del-serra/" TargetMode="External"/><Relationship Id="rId433" Type="http://schemas.openxmlformats.org/officeDocument/2006/relationships/hyperlink" Target="http://blog.petiteplaisance.it/intervista-a-maura-del-serra-scrittrice-critica-traduttrice-poetessa-a-cura-di-nuria-kanzian/" TargetMode="External"/><Relationship Id="rId434" Type="http://schemas.openxmlformats.org/officeDocument/2006/relationships/hyperlink" Target="http://blog.petiteplaisance.it/maura-del-serra-il-lavoro-impossibile-dellartigiano-di-parole/" TargetMode="External"/><Relationship Id="rId435" Type="http://schemas.openxmlformats.org/officeDocument/2006/relationships/hyperlink" Target="http://blog.petiteplaisance.it/maura-del-serra-la-parola-della-poesia-un-coro-a-bocca-chiusa/" TargetMode="External"/><Relationship Id="rId436" Type="http://schemas.openxmlformats.org/officeDocument/2006/relationships/hyperlink" Target="http://blog.petiteplaisance.it/maura-del-serra-teatro-2015-pp-864/" TargetMode="External"/><Relationship Id="rId437" Type="http://schemas.openxmlformats.org/officeDocument/2006/relationships/hyperlink" Target="http://blog.petiteplaisance.it/maura-del-serra-quadrifoglio-in-onore-di-dino-campana/" TargetMode="External"/><Relationship Id="rId438" Type="http://schemas.openxmlformats.org/officeDocument/2006/relationships/hyperlink" Target="http://blog.petiteplaisance.it/maura-del-serra-i-libri-ed-altro/" TargetMode="External"/><Relationship Id="rId439" Type="http://schemas.openxmlformats.org/officeDocument/2006/relationships/hyperlink" Target="http://blog.petiteplaisance.it/maura-del-serra-miklos-szentkuthy-il-manierista-enciclopedico-della-weltliteratur-verso-lunica-e-sola-metafora/" TargetMode="External"/><Relationship Id="rId1110" Type="http://schemas.openxmlformats.org/officeDocument/2006/relationships/hyperlink" Target="http://blog.petiteplaisance.it/luigi-nono-1924-1990-il-tema-della-resistenza-e-potenzialmente-presente-in-ogni-espressione-dove-la-verita-e-la-novita-di-ricerca-di-inventiva-e-di-realizzazione-ampliano-e-sviluppano-la-capacita/" TargetMode="External"/><Relationship Id="rId1111" Type="http://schemas.openxmlformats.org/officeDocument/2006/relationships/hyperlink" Target="http://blog.petiteplaisance.it/cees-nooteboom-tumbas-tombe-di-poeti-e-pensatori-iperborea-2015-le-tombe-sono-ambigue-custodiscono-qualcosa-e-non-custodiscono-niente/" TargetMode="External"/><Relationship Id="rId1112" Type="http://schemas.openxmlformats.org/officeDocument/2006/relationships/hyperlink" Target="http://blog.petiteplaisance.it/sante-notarnicola-tentai-di-gettare-lanima-al-di-la-del-muro-cercando-di-seguire-la-farfalla/" TargetMode="External"/><Relationship Id="rId1113" Type="http://schemas.openxmlformats.org/officeDocument/2006/relationships/hyperlink" Target="http://blog.petiteplaisance.it/aldo-nove-non-ce-mai-stato-nella-storia-delluomo-un-momento-cosi-delicato-cosi-adatto-per-tornare-a-essere-parte-della-musica-del-creato/" TargetMode="External"/><Relationship Id="rId1114" Type="http://schemas.openxmlformats.org/officeDocument/2006/relationships/hyperlink" Target="http://blog.petiteplaisance.it/numenio-di-apamea-ii-sec-d-c-di-cio-che-e-donato-in-spirito-beneficia-colui-che-riceve-senza-che-essa-abbandoni-colui-che-da-cosi-e-questa-ricchezza-la-conoscenza-che-si-dona-e-si-riceve-c/" TargetMode="External"/><Relationship Id="rId1115" Type="http://schemas.openxmlformats.org/officeDocument/2006/relationships/hyperlink" Target="http://blog.petiteplaisance.it/rudolf-nurejev-1938-1993-lessenza-della-vita-e-nel-suo-divenire-e-non-nellapparire-si-ama-perche-si-sente-il-bisogno-di-farlo/" TargetMode="External"/><Relationship Id="rId1116" Type="http://schemas.openxmlformats.org/officeDocument/2006/relationships/hyperlink" Target="http://blog.petiteplaisance.it/martha-nussbaum-la-scuola-insegna-cose-utili-per-diventare-uomini-daffari-piuttosto-che-cittadini-responsabili-sfoltiamo-proprio-quelle-parti-dello-sforzo-formativo-che-sono-essenziali-per/" TargetMode="External"/><Relationship Id="rId1117" Type="http://schemas.openxmlformats.org/officeDocument/2006/relationships/hyperlink" Target="http://blog.petiteplaisance.it/omero-come-e-la-stirpe-delle-foglie-cosi-quella-degli-uomini/" TargetMode="External"/><Relationship Id="rId1118" Type="http://schemas.openxmlformats.org/officeDocument/2006/relationships/hyperlink" Target="http://blog.petiteplaisance.it/omero-che-non-inetto-che-non-privo-di-gloria-io-muoia-ma-che-io-compia-la-grandezza-del-mio-essere-uomo-cosi-che-si-trasmetta-anche-nella-fama-dei-posteri/" TargetMode="External"/><Relationship Id="rId1119" Type="http://schemas.openxmlformats.org/officeDocument/2006/relationships/hyperlink" Target="http://blog.petiteplaisance.it/quinto-orazio-flacco-65-a-c-8-a-c-pensa-ogni-giorno-come-lultimo-che-per-te-risplenda-ti-giunge-grata-lora-che-non-taspettavi/" TargetMode="External"/><Relationship Id="rId110"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111" Type="http://schemas.openxmlformats.org/officeDocument/2006/relationships/hyperlink" Target="http://blog.petiteplaisance.it/jean-baudrillard-1929-2007-la-morte-e-immanente-alleconomia-politica-e-per-questo-che-essa-si-vuole-immortale/" TargetMode="External"/><Relationship Id="rId112"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113" Type="http://schemas.openxmlformats.org/officeDocument/2006/relationships/hyperlink" Target="http://blog.petiteplaisance.it/anna-beer-note-dal-silenzio-le-grandi-compositrici-dimenticate-della-musica-classica/" TargetMode="External"/><Relationship Id="rId114" Type="http://schemas.openxmlformats.org/officeDocument/2006/relationships/hyperlink" Target="http://blog.petiteplaisance.it/ludwig-van-beethoven-1770-1827-essere-costretti-a-diventare-filosofi-ad-appena-28-anni-non-e-davvero-una-cosa-facile-e-per-lartista-e-piu-difficile-che-per-chiunque-altro-soltanto-la-vir/" TargetMode="External"/><Relationship Id="rId115" Type="http://schemas.openxmlformats.org/officeDocument/2006/relationships/hyperlink" Target="http://blog.petiteplaisance.it/samuel-bellamy-1689-1717-loro-rubano-ai-poveri-coperti-dalla-legge-mentre-noi-deprediamo-i-ricchi-forti-solo-del-nostro-coraggio/" TargetMode="External"/><Relationship Id="rId116" Type="http://schemas.openxmlformats.org/officeDocument/2006/relationships/hyperlink" Target="http://blog.petiteplaisance.it/bartolomeo-bellanova-riflessioni-sul-saggio-di-etienne-de-la-boetie-discorso-sulla-servitu-volontaria/" TargetMode="External"/><Relationship Id="rId117"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118"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119" Type="http://schemas.openxmlformats.org/officeDocument/2006/relationships/hyperlink" Target="http://blog.petiteplaisance.it/anna-beltrametti-scritti-per-onorare-la-memoria-di-diego-lanza-e-mario-vegetti/" TargetMode="External"/><Relationship Id="rId760"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761"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762" Type="http://schemas.openxmlformats.org/officeDocument/2006/relationships/hyperlink" Target="http://blog.petiteplaisance.it/luis-alberto-hurtado-1901-1952-e-piu-facile-insegnare-che-educare-perche-per-insegnare-basta-sapere-mentre-per-educare-e-necessario-essere/" TargetMode="External"/><Relationship Id="rId763" Type="http://schemas.openxmlformats.org/officeDocument/2006/relationships/hyperlink" Target="http://blog.petiteplaisance.it/edmund-husserl-1859-1936-la-nostra-responsabilita-personale-per-il-nostro-vero-essere-filosofi-nella-nostra-vocazione-interiore-personale-include-anche-la-responsabilita-per-il-vero-essere-dell/" TargetMode="External"/><Relationship Id="rId764" Type="http://schemas.openxmlformats.org/officeDocument/2006/relationships/hyperlink" Target="http://blog.petiteplaisance.it/aldous-huxley-1894-19463-medicus-curat-natura-sanat-il-medico-cura-la-natura-guarisce/" TargetMode="External"/><Relationship Id="rId765" Type="http://schemas.openxmlformats.org/officeDocument/2006/relationships/hyperlink" Target="http://blog.petiteplaisance.it/arianna-fermani-mino-ianne-quando-il-vino-e-lolio-erano-doni-degli-dei-la-filosofia-della-natura-nel-mondo-antico/" TargetMode="External"/><Relationship Id="rId766" Type="http://schemas.openxmlformats.org/officeDocument/2006/relationships/hyperlink" Target="http://blog.petiteplaisance.it/mino-ianne-diremo-addio-ai-filosofi-greci-il-cristianesimo-deellenizzato-del-terzo-millennio-prefazione-di-arianna-fermani/" TargetMode="External"/><Relationship Id="rId767"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768" Type="http://schemas.openxmlformats.org/officeDocument/2006/relationships/hyperlink" Target="http://blog.petiteplaisance.it/henrik-johan-ibsen-1828-1906-ridestare-le-loro-coscienze-finche-non-si-rendano-conto-di-quanto-e-indegno-il-comportamento-cui-si-sono-abbandonati-per-poi-ricondurli-al-sentimento-di-tolleranza/" TargetMode="External"/><Relationship Id="rId769"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1440" Type="http://schemas.openxmlformats.org/officeDocument/2006/relationships/hyperlink" Target="http://blog.petiteplaisance.it/william-shakespeare-1564-1616-luomo-che-non-ha-musica-in-se-stesso-che-larmonia-dei-suoni-non-commuove-sa-il-tradimento-e-la-perfida-frode-le-sue-emozioni-sono-una-notte-cupa-i-suo/" TargetMode="External"/><Relationship Id="rId1441" Type="http://schemas.openxmlformats.org/officeDocument/2006/relationships/hyperlink" Target="http://blog.petiteplaisance.it/william-shakespeare-1564-1616-ce-un-momento-in-cui-luomo-e-padrone-del-suo-destino-la-colpa-non-e-nella-nostra-stella-ma-in-noi-stessi-che-ci-lasciamo-sottomettere/" TargetMode="External"/><Relationship Id="rId1442" Type="http://schemas.openxmlformats.org/officeDocument/2006/relationships/hyperlink" Target="http://blog.petiteplaisance.it/roberto-signorini-arte-del-fotografico-i-confini-della-fotografia-e-la-riflessione-teorica-degli-ultimi-venti-anni/" TargetMode="External"/><Relationship Id="rId1443"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444"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445" Type="http://schemas.openxmlformats.org/officeDocument/2006/relationships/hyperlink" Target="http://blog.petiteplaisance.it/georg-georg-simmel-1858-1918-nellessenza-del-denaro-si-percepisce-qualche-cosa-dellessenza-della-prostituzione/" TargetMode="External"/><Relationship Id="rId1446" Type="http://schemas.openxmlformats.org/officeDocument/2006/relationships/hyperlink" Target="http://blog.petiteplaisance.it/john-sargent-singer-1856-1925-la-passione-della-lettura-nel-ritratto/" TargetMode="External"/><Relationship Id="rId1447" Type="http://schemas.openxmlformats.org/officeDocument/2006/relationships/hyperlink" Target="http://blog.petiteplaisance.it/burrhus-frederic-skinner-1904-1990-se-non-facciamo-nulla-permettiamo-che-un-futuro-deprimente-e-probabilmente-catastrofico-abbia-il-sopravvento-su-di-noi/" TargetMode="External"/><Relationship Id="rId1448"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449"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70" Type="http://schemas.openxmlformats.org/officeDocument/2006/relationships/hyperlink" Target="http://blog.petiteplaisance.it/aristotele-384-322-a-c-non-si-deve-nutrire-un-infantile-disgusto-verso-lo-studio-dei-viventi-piu-umili-in-tutte-le-realta-naturali-ve-qualcosa-di-meraviglioso-che-offre-grandiss/" TargetMode="External"/><Relationship Id="rId71"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72" Type="http://schemas.openxmlformats.org/officeDocument/2006/relationships/hyperlink" Target="http://blog.petiteplaisance.it/pierre-aubenque-luomo-non-richiede-di-essere-superato-ma-di-essere-protetto-prima-di-tutto-da-se-stesso-il-sovrumano-e-a-un-passo-dal-disumano/" TargetMode="External"/><Relationship Id="rId73" Type="http://schemas.openxmlformats.org/officeDocument/2006/relationships/hyperlink" Target="http://blog.petiteplaisance.it/wystan-hugh-auden-1907-1973-udii-un-innamorato-che-cantava-lamore-non-ha-fine-io-ti-amero-finche-loceano-sia-ripiegato-e-steso-ad-asciugare-io-tengo-stretto-fra-le-bracc/" TargetMode="External"/><Relationship Id="rId74" Type="http://schemas.openxmlformats.org/officeDocument/2006/relationships/hyperlink" Target="http://blog.petiteplaisance.it/aulo-gellio-125-180-humanitas-e-paideia-coloro-che-con-sincerita-aspirano-ad-esse-sono-di-gran-lunga-i-piu-umani-vel-maxime-humanissimi/" TargetMode="External"/><Relationship Id="rId75" Type="http://schemas.openxmlformats.org/officeDocument/2006/relationships/hyperlink" Target="http://blog.petiteplaisance.it/paul-auster-un-giorno-ce-la-vita-poi-dimprovviso-capita-la-morte-come-dire-la-vita-si-interrompe-e-puo-interrompersi-in-qualunque-momento-2/" TargetMode="External"/><Relationship Id="rId76" Type="http://schemas.openxmlformats.org/officeDocument/2006/relationships/hyperlink" Target="http://blog.petiteplaisance.it/paul-auster-un-giorno-ce-la-vita-poi-dimprovviso-capita-la-morte-come-dire-la-vita-si-interrompe-e-puo-interrompersi-in-qualunque-momento/" TargetMode="External"/><Relationship Id="rId77" Type="http://schemas.openxmlformats.org/officeDocument/2006/relationships/hyperlink" Target="http://blog.petiteplaisance.it/stefano-g-azzara-domenico-losurdo-1941-2018-in-memoriam/" TargetMode="External"/><Relationship Id="rId78"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79" Type="http://schemas.openxmlformats.org/officeDocument/2006/relationships/hyperlink" Target="http://blog.petiteplaisance.it/gaston-bachelard-1884-1962-limmaginazione-e-la-facolta-di-formare-immagini-che-superano-la-realta-che-cantano-la-realta-testimonianza-del-processo-di-scoperta-da-parte-dellanimo-del-p/" TargetMode="External"/><Relationship Id="rId440" Type="http://schemas.openxmlformats.org/officeDocument/2006/relationships/hyperlink" Target="http://blog.petiteplaisance.it/maura-del-serra-al-popolo-della-pace/" TargetMode="External"/><Relationship Id="rId441" Type="http://schemas.openxmlformats.org/officeDocument/2006/relationships/hyperlink" Target="http://blog.petiteplaisance.it/maura-del-serra-lalbero-delle-parole-la-mia-vita-e-stata-un-ponte-per-centinaia-di-vite-che-mi-hanno-consumato-e-rinnovato-per-loro-libera-necessita/" TargetMode="External"/><Relationship Id="rId442" Type="http://schemas.openxmlformats.org/officeDocument/2006/relationships/hyperlink" Target="http://blog.petiteplaisance.it/maura-del-serra-altro-teatro-rimanendo-fedele-alla-mia-vocazione-senza-cedere-alle-lusinghe-di-un-facile-successo-massmediatico-o-alla-rassicurante-ma-snaturante-appartenenza-a-consort/" TargetMode="External"/><Relationship Id="rId443" Type="http://schemas.openxmlformats.org/officeDocument/2006/relationships/hyperlink" Target="http://blog.petiteplaisance.it/maura-del-serra-limbo-virale-non-angelico-o-ascetico-ma-livido-di-sospettoso-tremore-il-silenzio-che-ha-inghiottito-in-paralisi-citta-e-continenti-intanando-i-viventi-nella-bolla-di-un-2/" TargetMode="External"/><Relationship Id="rId444" Type="http://schemas.openxmlformats.org/officeDocument/2006/relationships/hyperlink" Target="http://blog.petiteplaisance.it/maura-del-serra-limbo-virale-non-angelico-o-ascetico-ma-livido-di-sospettoso-tremore-il-silenzio-che-ha-inghiottito-in-paralisi-citta-e-continenti-intanando-i-viventi-nella-bolla-di-un-2-2/" TargetMode="External"/><Relationship Id="rId445" Type="http://schemas.openxmlformats.org/officeDocument/2006/relationships/hyperlink" Target="http://blog.petiteplaisance.it/fulvia-de-luise-un-paradigma-in-cielo-di-mario-vegetti-platone-ci-insegna-a-vedere-nelluso-del-paradigma-una-forma-di-educazione-del-pensiero-che-taglia-i-legami-collusivi-con-lesis/" TargetMode="External"/><Relationship Id="rId446" Type="http://schemas.openxmlformats.org/officeDocument/2006/relationships/hyperlink" Target="http://blog.petiteplaisance.it/tommaso-demaria-1908-1996-il-problema-del-vivere-e-dellagire-umano-oggi-nonche-il-problema-delle-grandi-azioni-collettive-sono-inscindibilmente-e-solidarmente-problemi-teoretici-e-pratici-ad-u/" TargetMode="External"/><Relationship Id="rId447" Type="http://schemas.openxmlformats.org/officeDocument/2006/relationships/hyperlink" Target="http://blog.petiteplaisance.it/duccio-demetrio-la-filosofia-e-bene-che-torni-a-camminare-per-strada-come-ai-suoi-inizi/" TargetMode="External"/><Relationship Id="rId448"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449"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1120" Type="http://schemas.openxmlformats.org/officeDocument/2006/relationships/hyperlink" Target="http://blog.petiteplaisance.it/daniele-orlandi-costanzo-preve-sulla-zona-grigia-di-primo-levi/" TargetMode="External"/><Relationship Id="rId1121" Type="http://schemas.openxmlformats.org/officeDocument/2006/relationships/hyperlink" Target="http://blog.petiteplaisance.it/daniele-orlandi-nostalgie-semiserie-di-un-medievista-senza-eco/" TargetMode="External"/><Relationship Id="rId1122" Type="http://schemas.openxmlformats.org/officeDocument/2006/relationships/hyperlink" Target="http://blog.petiteplaisance.it/daniele-orlandi-quellamore-di-dino-buzzati/" TargetMode="External"/><Relationship Id="rId1123"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1124" Type="http://schemas.openxmlformats.org/officeDocument/2006/relationships/hyperlink" Target="http://blog.petiteplaisance.it/daniele-orlandi-il-medioevo-di-camilla-migliori-invito-alla-lettura-di-un-mondo-di-cronisti-inquisitori-castrati-sante/" TargetMode="External"/><Relationship Id="rId1125" Type="http://schemas.openxmlformats.org/officeDocument/2006/relationships/hyperlink" Target="http://blog.petiteplaisance.it/daniele-orlandi-scrivere-il-risentimento-su-jean-amery/" TargetMode="External"/><Relationship Id="rId1126"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1127" Type="http://schemas.openxmlformats.org/officeDocument/2006/relationships/hyperlink" Target="http://blog.petiteplaisance.it/jose-ortega-y-gasset-1883-1955-la-filosofia-e-un-grande-desiderio-di-trasparenza-e-una-risoluta-volonta-di-mezzogiorno-la-filosofia-e-parola-scoprire-nella-piu-grande-nudita-e-trasparenz/" TargetMode="External"/><Relationship Id="rId1128" Type="http://schemas.openxmlformats.org/officeDocument/2006/relationships/hyperlink" Target="http://blog.petiteplaisance.it/anna-maria-ortese-1914-1998-una-delle-azioni-peggiori-e-il-corrompere-il-far-morire-la-fiducia-e-la-speranza/" TargetMode="External"/><Relationship Id="rId1129"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120" Type="http://schemas.openxmlformats.org/officeDocument/2006/relationships/hyperlink" Target="http://blog.petiteplaisance.it/anna-beltrametti-populismo-da-oggi-alla-scena-originaria-comica-e-nera-di-aristofane-per-contendersi-il-favore-del-popolo-trasformato-da-soggetto-politico-in-oggetto-in-merce-i-contendenti-si/" TargetMode="External"/><Relationship Id="rId121" Type="http://schemas.openxmlformats.org/officeDocument/2006/relationships/hyperlink" Target="http://blog.petiteplaisance.it/ermanno-bencivenga-grazie-per-avermi-messo-al-mondo-non-in-un-attimo-o-in-unora-ma-attraverso-una-lunga-consuetudine-di-solidarieta-e-collaborazione-di-accoglienza-e-fiducia/" TargetMode="External"/><Relationship Id="rId122"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123" Type="http://schemas.openxmlformats.org/officeDocument/2006/relationships/hyperlink" Target="http://blog.petiteplaisance.it/walter-benjamin-1892-1940-cio-che-noi-chiamiamo-il-progresso-e-questa-bufera/" TargetMode="External"/><Relationship Id="rId124"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125"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126"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127"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128" Type="http://schemas.openxmlformats.org/officeDocument/2006/relationships/hyperlink" Target="http://blog.petiteplaisance.it/walter-benjamin-1892-1940-i-bambini-si-ritrovano-nel-mondo-esterno-in-modo-del-tutto-graduale-e-solo-nella-misura-in-cui-esso-diventa-loro-familiare-come-uninteriorita-a-loro-adeguata/" TargetMode="External"/><Relationship Id="rId129" Type="http://schemas.openxmlformats.org/officeDocument/2006/relationships/hyperlink" Target="http://blog.petiteplaisance.it/mirella-bentivoglio-il-cuore-della-consumatrice-ubbidiente/" TargetMode="External"/><Relationship Id="rId770"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771"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772" Type="http://schemas.openxmlformats.org/officeDocument/2006/relationships/hyperlink" Target="http://blog.petiteplaisance.it/ivan-illich-1926-2002-elogio-della-bicicletta-la-democrazia-partecipativa-richiede-una-tecnologia-a-basso-consumo-energetico-e-gli-uomini-liberi-possono-percorrere-la-strada-che-conduce/" TargetMode="External"/><Relationship Id="rId773" Type="http://schemas.openxmlformats.org/officeDocument/2006/relationships/hyperlink" Target="http://blog.petiteplaisance.it/ivan-illich-1926-2002-come-filosofi-rivendichiamo-il-dovere-di-occuparci-del-suolo-cio-era-dato-per-scontato-da-parte-di-platone-aristotele-e-galeno-oggi-non-non-lo-e-piu-e-proponiamo-d/" TargetMode="External"/><Relationship Id="rId774"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775" Type="http://schemas.openxmlformats.org/officeDocument/2006/relationships/hyperlink" Target="http://blog.petiteplaisance.it/claudio-iozzo-il-silenzio-malato-storie-di-recovery-in-salute-mentale/" TargetMode="External"/><Relationship Id="rId776" Type="http://schemas.openxmlformats.org/officeDocument/2006/relationships/hyperlink" Target="http://blog.petiteplaisance.it/ipazia-di-alessandria-355370-415-a-c-verso-il-cielo-e-rivolto-ogni-tuo-atto-ipazia-sacra-bellezza-delle-parole-astro-incontaminato-della-sapiente-cultura/" TargetMode="External"/><Relationship Id="rId777" Type="http://schemas.openxmlformats.org/officeDocument/2006/relationships/hyperlink" Target="http://blog.petiteplaisance.it/ippocrate-460-a-c-370-a-c-rido-delluomo-pieno-di-stoltezza-che-con-i-suoi-desideri-smisurati-si-affanna-ad-avere-sempre-di-piu-facendo-a-pezzi-la-madre-terra/" TargetMode="External"/><Relationship Id="rId778"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779" Type="http://schemas.openxmlformats.org/officeDocument/2006/relationships/hyperlink" Target="http://blog.petiteplaisance.it/ippocrate-460-370-a-c-non-e-in-grado-di-conoscere-la-medicina-chi-non-sa-che-cosa-e-luomo-questo-appunto-deve-apprendere-chi-si-accinge-a-curare-correttamente-gli-uomini/" TargetMode="External"/><Relationship Id="rId1450" Type="http://schemas.openxmlformats.org/officeDocument/2006/relationships/hyperlink" Target="http://blog.petiteplaisance.it/peter-sloterdijk-larte-come-baluardo-di-messa-in-crisi-dellattuale-in-favore-di-un-possibile-ancora-non-realizzato/" TargetMode="External"/><Relationship Id="rId1451" Type="http://schemas.openxmlformats.org/officeDocument/2006/relationships/hyperlink" Target="http://blog.petiteplaisance.it/socrate-470-a-c-399-a-c-una-vita-senza-ricerca-non-e-degna-di-essere-vissuta/" TargetMode="External"/><Relationship Id="rId1452" Type="http://schemas.openxmlformats.org/officeDocument/2006/relationships/hyperlink" Target="http://blog.petiteplaisance.it/sofocle-496-406-a-c-non-cresce-nulla-di-cosi-brutto-come-il-denaro-per-gli-uomini-istruisce-deviandole-le-menti-oneste-a-intraprendere-turpi-imprese-indica-agli-uomini-luso-di-ogni/" TargetMode="External"/><Relationship Id="rId1453" Type="http://schemas.openxmlformats.org/officeDocument/2006/relationships/hyperlink" Target="http://blog.petiteplaisance.it/leonardo-soldati-lo-spettro-della-rosa-il-teatro-di-maura-del-serra-tradotto-in-messico/" TargetMode="External"/><Relationship Id="rId1454" Type="http://schemas.openxmlformats.org/officeDocument/2006/relationships/hyperlink" Target="http://blog.petiteplaisance.it/mario-soldati-1906-1999-il-denaro-in-qualunque-modo-lo-si-possieda-od-ottenga-e-sempre-ed-esattamente-pagato-con-la-perdita-di-qualche-cosa-di-vivo/" TargetMode="External"/><Relationship Id="rId1455"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456"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457"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458"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1459" Type="http://schemas.openxmlformats.org/officeDocument/2006/relationships/hyperlink" Target="http://blog.petiteplaisance.it/donato-sperduto-agire-o-lasciar-fluire-emanuele-severino-e-carlo-levi-a-confronto/" TargetMode="External"/><Relationship Id="rId80" Type="http://schemas.openxmlformats.org/officeDocument/2006/relationships/hyperlink" Target="http://blog.petiteplaisance.it/gaston-bachelard-1884-1962-come-abitiamo-il-nostro-spazio-vitale-come-mettiamo-radici-giorno-per-giorno-in-un-angolo-del-mondo-la-casa-e-il-nostro-angolo-del-mondo-il-nostro-primo/" TargetMode="External"/><Relationship Id="rId81"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82"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83"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84"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85"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86"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87"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88" Type="http://schemas.openxmlformats.org/officeDocument/2006/relationships/hyperlink" Target="http://blog.petiteplaisance.it/marino-badiale-problemi-tra-scienza-e-filosofia/" TargetMode="External"/><Relationship Id="rId89" Type="http://schemas.openxmlformats.org/officeDocument/2006/relationships/hyperlink" Target="http://blog.petiteplaisance.it/alain-badiou-metafisica-della-felicita-reale-deriveapprodi-2015-pp-95-euro-12/" TargetMode="External"/><Relationship Id="rId450" Type="http://schemas.openxmlformats.org/officeDocument/2006/relationships/hyperlink" Target="http://blog.petiteplaisance.it/democrito-460-a-c-370-a-c-ogni-paese-della-terra-e-aperto-alluomo-saggio-perche-la-patria-dellanima-virtuosa-e-lintero-universo/" TargetMode="External"/><Relationship Id="rId451" Type="http://schemas.openxmlformats.org/officeDocument/2006/relationships/hyperlink" Target="http://blog.petiteplaisance.it/democrito-460-370-a-c-la-tranquillita-dellanimo-nasce-dalla-misura-e-dalla-armonia-di-vita/" TargetMode="External"/><Relationship Id="rId452" Type="http://schemas.openxmlformats.org/officeDocument/2006/relationships/hyperlink" Target="http://blog.petiteplaisance.it/democrito-460-370-a-c-circa-i-ragazzi-abbandonati-a-se-stessi-non-apprenderebbero-ne-il-leggere-e-scrivere-ne-la-musica-ne-il-vero-fondamento-della-virtu-il-senso-dell/" TargetMode="External"/><Relationship Id="rId453"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454" Type="http://schemas.openxmlformats.org/officeDocument/2006/relationships/hyperlink" Target="http://blog.petiteplaisance.it/francisco-de-quevedo-1580-1645-unanima-che-ha-avuto-un-dio-per-carcere-vene-che-a-tanto-fuoco-han-dato-umore-midollo-che-e-gloriosamente-arso-il-corpo-lasceranno-non-l/" TargetMode="External"/><Relationship Id="rId455" Type="http://schemas.openxmlformats.org/officeDocument/2006/relationships/hyperlink" Target="http://blog.petiteplaisance.it/antoine-de-saint-exupery-1900-1944-se-vuoi-costruire-una-nave-prima-risveglia-negli-uomini-la-nostalgia-del-mare-lontano-e-sconfinato/" TargetMode="External"/><Relationship Id="rId456" Type="http://schemas.openxmlformats.org/officeDocument/2006/relationships/hyperlink" Target="http://blog.petiteplaisance.it/madame-de-stael-1766-1817-non-ce-nulla-di-piu-dolente-che-listante-che-succede-allemozione-il-vuoto-chessa-lascia-dietro-di-se-e-sofferenza-piu-grande-ancora-che-la-privazione-stessa-dell/" TargetMode="External"/><Relationship Id="rId459" Type="http://schemas.openxmlformats.org/officeDocument/2006/relationships/hyperlink" Target="http://blog.petiteplaisance.it/emily-dickinson-unanima-al-cospetto-di-se-stessa/" TargetMode="External"/><Relationship Id="rId457"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458" Type="http://schemas.openxmlformats.org/officeDocument/2006/relationships/hyperlink" Target="http://blog.petiteplaisance.it/giovanni-di-falco-la-campagna-del-caos-storia-della-casa-natale-di-luigi-pirandello-con-una-nota-di-andrea-bisicchia/" TargetMode="External"/><Relationship Id="rId1130" Type="http://schemas.openxmlformats.org/officeDocument/2006/relationships/hyperlink" Target="http://blog.petiteplaisance.it/george-orwell-1903-1950-una-condizione-di-coscienza-ridotta-porta-al-conformismo-politico-oggi-i-discorsi-politici-sono-mera-difesa-di-cio-che-non-e-difendibile-il-nemico-della-chiarezza-e-lin/" TargetMode="External"/><Relationship Id="rId1131" Type="http://schemas.openxmlformats.org/officeDocument/2006/relationships/hyperlink" Target="http://blog.petiteplaisance.it/giancarlo-paciello-ci-risiamo-ancora-linfame-riproposizione-processo-di-pace-e-due-popoli-due-stati/" TargetMode="External"/><Relationship Id="rId1132" Type="http://schemas.openxmlformats.org/officeDocument/2006/relationships/hyperlink" Target="http://blog.petiteplaisance.it/giancarlo-paciello-la-costituzione-tradita-intervista-a-cura-di-luigi-tedeschi/" TargetMode="External"/><Relationship Id="rId1133" Type="http://schemas.openxmlformats.org/officeDocument/2006/relationships/hyperlink" Target="http://blog.petiteplaisance.it/giancarlo-paciello-ministoria-della-rivoluzione-cubana/" TargetMode="External"/><Relationship Id="rId1134" Type="http://schemas.openxmlformats.org/officeDocument/2006/relationships/hyperlink" Target="http://blog.petiteplaisance.it/giancarlo-paciello-diciamocelo-un-po-di-storia-non-guasta-dalle-battaglie-dellestate-del-1943-in-europa-allavvento-dellitalia-democristian/" TargetMode="External"/><Relationship Id="rId1135" Type="http://schemas.openxmlformats.org/officeDocument/2006/relationships/hyperlink" Target="http://blog.petiteplaisance.it/giancarlo-paciello-oggi-29-novembre-oggi-ancora-solidarieta-per-il-popolo-palestinese/" TargetMode="External"/><Relationship Id="rId1136" Type="http://schemas.openxmlformats.org/officeDocument/2006/relationships/hyperlink" Target="http://blog.petiteplaisance.it/giancalo-paciello-uno-scheletro-nellarmadio-dello-stato-la-morte-di-pinelli/" TargetMode="External"/><Relationship Id="rId1137"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1138" Type="http://schemas.openxmlformats.org/officeDocument/2006/relationships/hyperlink" Target="http://blog.petiteplaisance.it/giancarlo-paciello-ascesa-e-caduta-del-nuovo-secolo-americano-potremo-approfittarne-sapremo-approfittarne/" TargetMode="External"/><Relationship Id="rId1139"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130" Type="http://schemas.openxmlformats.org/officeDocument/2006/relationships/hyperlink" Target="http://blog.petiteplaisance.it/nina-nikolaevna-berberova-1901-1993-il-giunco-mormorante-ce-una-vita-a-tutti-visibile-e-ce-ne-unaltra-che-appartiene-solo-a-noi-di-cui-nessuno-sa/" TargetMode="External"/><Relationship Id="rId131" Type="http://schemas.openxmlformats.org/officeDocument/2006/relationships/hyperlink" Target="http://blog.petiteplaisance.it/john-berger-lattivita-dei-ricchi-e-costruire-muri-compreso-il-muro-del-denaro-la-strategia-della-resistenza-e-questa/" TargetMode="External"/><Relationship Id="rId132" Type="http://schemas.openxmlformats.org/officeDocument/2006/relationships/hyperlink" Target="http://blog.petiteplaisance.it/john-berger-il-momento-in-cui-inizia-un-pezzo-musicale/" TargetMode="External"/><Relationship Id="rId133" Type="http://schemas.openxmlformats.org/officeDocument/2006/relationships/hyperlink" Target="http://blog.petiteplaisance.it/susanna-berger-the-art-of-philosophy-visual-thinking-in-europe-from-the-late-renaissance-to-the-early-enlightenment/" TargetMode="External"/><Relationship Id="rId134"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135" Type="http://schemas.openxmlformats.org/officeDocument/2006/relationships/hyperlink" Target="http://blog.petiteplaisance.it/ludwig-von-bertalanffy-1901-1971-la-societa-umana-non-e-una-comunita-di-formiche-controllata-dalle-leggi-della-totalita-sovraordinata/" TargetMode="External"/><Relationship Id="rId136" Type="http://schemas.openxmlformats.org/officeDocument/2006/relationships/hyperlink" Target="http://blog.petiteplaisance.it/enrico-berti-la-mia-esperienza-nella-filosofia-italiana-di-oggi/" TargetMode="External"/><Relationship Id="rId137" Type="http://schemas.openxmlformats.org/officeDocument/2006/relationships/hyperlink" Target="http://blog.petiteplaisance.it/enrico-berti-per-una-nuova-societa-politica/" TargetMode="External"/><Relationship Id="rId138"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39"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900"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901" Type="http://schemas.openxmlformats.org/officeDocument/2006/relationships/hyperlink" Target="http://blog.petiteplaisance.it/julia-von-lucadou-il-capitalismo-feticizza-i-corpi-imponendo-loro-prestazionalita-e-sfruttamento-tutto-cio-ci-allontana-da-noi-stessi-rendendoci-infelici-i-dispositivi-digitali-mettono-aziende-e-g/" TargetMode="External"/><Relationship Id="rId902" Type="http://schemas.openxmlformats.org/officeDocument/2006/relationships/hyperlink" Target="http://blog.petiteplaisance.it/uliano-lucas-tatiana-agliani-la-realta-e-lo-sguardo-storia-del-fotogiornalismo-in-italia-einaudi-2015/" TargetMode="External"/><Relationship Id="rId903"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904" Type="http://schemas.openxmlformats.org/officeDocument/2006/relationships/hyperlink" Target="http://blog.petiteplaisance.it/giulio-a-lucchetta-lulivo-e-immagine-del-processo-di-produzione-del-cosmo-perche-esso-e-eterno-ed-e-prodotto-dellintelligenza-il-profumo-dellolio-e-il-profumo-d/" TargetMode="External"/><Relationship Id="rId905" Type="http://schemas.openxmlformats.org/officeDocument/2006/relationships/hyperlink" Target="http://blog.petiteplaisance.it/claudio-lucchini-alcune-riflessioni-sulle-nozioni-di-felicita-e-di-natura-umana-nel-pensiero-di-luca-grecchi/" TargetMode="External"/><Relationship Id="rId906" Type="http://schemas.openxmlformats.org/officeDocument/2006/relationships/hyperlink" Target="http://blog.petiteplaisance.it/claudio-lucchini-la-progettualita-comunista-tra-utopia-concreta-e-necessita-di-funzionamento-quotidiano/" TargetMode="External"/><Relationship Id="rId907" Type="http://schemas.openxmlformats.org/officeDocument/2006/relationships/hyperlink" Target="http://blog.petiteplaisance.it/claudio-lucchini-annotazioni-sulla-progettabilita-del-bene-etico-sociale-e-sulla-determinatezza-materiale-naturale-delluomo/" TargetMode="External"/><Relationship Id="rId908" Type="http://schemas.openxmlformats.org/officeDocument/2006/relationships/hyperlink" Target="http://blog.petiteplaisance.it/claudio-lucchini-carrelli-e-moduli-i-problemi-delletica-umana-nellintreccio-di-biologia-e-storicita-concreta/" TargetMode="External"/><Relationship Id="rId909" Type="http://schemas.openxmlformats.org/officeDocument/2006/relationships/hyperlink" Target="http://blog.petiteplaisance.it/claudio-lucchini-letica-umana-tra-natura-e-storia-sulla-possibilita-di-un-universalismo-radicalmente-democratizzante/" TargetMode="External"/><Relationship Id="rId780"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781"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782" Type="http://schemas.openxmlformats.org/officeDocument/2006/relationships/hyperlink" Target="http://blog.petiteplaisance.it/elena-irrera-figure-del-bello-nella-filosofia-di-aristotele/" TargetMode="External"/><Relationship Id="rId783"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784" Type="http://schemas.openxmlformats.org/officeDocument/2006/relationships/hyperlink" Target="http://blog.petiteplaisance.it/isidoro-di-siviglia-559-636-quando-ti-rendi-conto-della-provenienza-di-un-nome-allora-ne-comprendi-prontamente-il-valore-individuata-letimologia-lindagine-di-ogni-realta-diviene-di-fatto-pi/" TargetMode="External"/><Relationship Id="rId785" Type="http://schemas.openxmlformats.org/officeDocument/2006/relationships/hyperlink" Target="http://blog.petiteplaisance.it/philippe-jaccottet-la-pazienza-che-significa-aver-vissuto-aver-pensato-aver-resistito/" TargetMode="External"/><Relationship Id="rId786"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787"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788"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789"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1460"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461"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1462"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463"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464"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465"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466" Type="http://schemas.openxmlformats.org/officeDocument/2006/relationships/hyperlink" Target="http://blog.petiteplaisance.it/baruch-spinoza-1632-1677-il-fine-dello-stato-non-e-di-dominare-gli-uomini-ne-di-costringerli-col-timore-a-sottomettersi-ne-di-convertire-in-automi-esseri-dotati-di-ragione-ma-al-contrari/" TargetMode="External"/><Relationship Id="rId1467" Type="http://schemas.openxmlformats.org/officeDocument/2006/relationships/hyperlink" Target="http://blog.petiteplaisance.it/konstantin-s-stanislavskij-1863-1938-chi-durante-uno-spettacolo-non-recita-non-forza-ma-agisce-veramente-in-modo-produttivo-e-si-mantiene-in-una-costante-atmosfera-di-vita-d/" TargetMode="External"/><Relationship Id="rId1468" Type="http://schemas.openxmlformats.org/officeDocument/2006/relationships/hyperlink" Target="http://blog.petiteplaisance.it/jean-starobinski-1920-2019-quando-la-speranza-vira-al-nero-quando-piu-niente-ci-porta-al-futuro-la-realta-presente-si-disloca-i-suoi-elementi-non-posseggono-piu-il-potere-di-tenere-insieme-ma/" TargetMode="External"/><Relationship Id="rId1469" Type="http://schemas.openxmlformats.org/officeDocument/2006/relationships/hyperlink" Target="http://blog.petiteplaisance.it/rudolf-steiner-1861-1925-se-si-vorra-realizzare-un-ordinamento-economico-comunitario-lo-si-potra-fare-solo-animandolo-a-partire-da-una-vita-culturale-autonoma-solo-cosi-sara-possibile-c/" TargetMode="External"/><Relationship Id="rId90"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91"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92" Type="http://schemas.openxmlformats.org/officeDocument/2006/relationships/hyperlink" Target="http://blog.petiteplaisance.it/massimo-baldi-paul-celan-una-monografia-filosofica-a-rendere-unica-lopera-di-celan-ce-la-sua-inesausta-volonta-di-autocomprendersi-e-di-correggersi-sempre-ne/" TargetMode="External"/><Relationship Id="rId93"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94" Type="http://schemas.openxmlformats.org/officeDocument/2006/relationships/hyperlink" Target="http://blog.petiteplaisance.it/honore-de-balzac-1799-1850-quale-bel-libro-non-si-potrebbe-scrivere-raccontando-la-vita-e-le-avventure-di-una-parola-le-cui-risonanze-cosi-belle-ancora-nella-grecia-sindeboliscono-attraverso/" TargetMode="External"/><Relationship Id="rId95"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96"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97"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98" Type="http://schemas.openxmlformats.org/officeDocument/2006/relationships/hyperlink" Target="http://blog.petiteplaisance.it/claudia-baracchi-luniversalismo-moderno-sorge-nellastrazione-invece-per-lesperienza-antica-luniversale-sorge-nellampliamento-dorizzonte-capace-di-cogliere-la-tessitura-comples-2/" TargetMode="External"/><Relationship Id="rId99" Type="http://schemas.openxmlformats.org/officeDocument/2006/relationships/hyperlink" Target="http://blog.petiteplaisance.it/alvaro-barbieri-il-milione-in-unedizione-completa-e-nella-traduzione-latina-dellopera-accompagnata-da-una-moderna-traduzione-in-italiano-appositamente-preparata-con-numerosi-passi/" TargetMode="External"/><Relationship Id="rId460" Type="http://schemas.openxmlformats.org/officeDocument/2006/relationships/hyperlink" Target="http://blog.petiteplaisance.it/emily-dickinson-1830-1886/" TargetMode="External"/><Relationship Id="rId461" Type="http://schemas.openxmlformats.org/officeDocument/2006/relationships/hyperlink" Target="http://blog.petiteplaisance.it/emiliy-dickinson-1830-1886-cio-che-e-lontano-e-cio-che-e-vicino/" TargetMode="External"/><Relationship Id="rId462" Type="http://schemas.openxmlformats.org/officeDocument/2006/relationships/hyperlink" Target="http://blog.petiteplaisance.it/emily-dickinson-1830-1866-semi-che-germogliano-nel-buio/" TargetMode="External"/><Relationship Id="rId463" Type="http://schemas.openxmlformats.org/officeDocument/2006/relationships/hyperlink" Target="http://blog.petiteplaisance.it/emily-dickinson-1830-1866-dedicata-agli-esseri-umani-in-fuga-dalla-mente-delluomo/" TargetMode="External"/><Relationship Id="rId464" Type="http://schemas.openxmlformats.org/officeDocument/2006/relationships/hyperlink" Target="http://blog.petiteplaisance.it/emily-dickinson-1830-1866-distilla-un-senso-sorprendente-da-ordinari-significati/" TargetMode="External"/><Relationship Id="rId465" Type="http://schemas.openxmlformats.org/officeDocument/2006/relationships/hyperlink" Target="http://blog.petiteplaisance.it/emily-dickinson-1830-1886-la-bellezza-e-la-verita-sono-una-cosa-sola-bellezza-e-verita-verita-e-bellezza/" TargetMode="External"/><Relationship Id="rId466"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467" Type="http://schemas.openxmlformats.org/officeDocument/2006/relationships/hyperlink" Target="http://blog.petiteplaisance.it/emiliy-dickinson-1830-1886-questo-era-un-poeta-distilla-straordinari-sensi-da-significati-ordinari-e-essenze-cosi-immense-dalle-specie-familiari-che-davanti-alla-porta-perirono-e-ci-merav/" TargetMode="External"/><Relationship Id="rId468" Type="http://schemas.openxmlformats.org/officeDocument/2006/relationships/hyperlink" Target="http://blog.petiteplaisance.it/alessandro-dignos-discorso-e-verita-nella-grecia-antica-di-michel-foucault-un-contributo-fondamentale-per-la-comprensione-dellumanesimo-della-cultura-greca/" TargetMode="External"/><Relationship Id="rId469" Type="http://schemas.openxmlformats.org/officeDocument/2006/relationships/hyperlink" Target="http://blog.petiteplaisance.it/alessandro-dignos-il-libro-di-luciano-canfora-un-mestiere-pericoloso-la-vita-quotidiana-dei-filosofi-greci-uninteressante-indagine-sul-carattere-pratico-della-filosofi/" TargetMode="External"/><Relationship Id="rId1140" Type="http://schemas.openxmlformats.org/officeDocument/2006/relationships/hyperlink" Target="http://blog.petiteplaisance.it/giancarlo-paciello-la-rivolta-o-meglio-la-rivincita-del-popolo-o-meglio-ancora-del-demos/" TargetMode="External"/><Relationship Id="rId1141" Type="http://schemas.openxmlformats.org/officeDocument/2006/relationships/hyperlink" Target="http://blog.petiteplaisance.it/houria-bouteldja-giancarlo-paciello-legge-il-libro-i-bianchi-gli-ebrei-e-noi-lamore-rivoluzionario-di-houria-bouteldja/" TargetMode="External"/><Relationship Id="rId1142" Type="http://schemas.openxmlformats.org/officeDocument/2006/relationships/hyperlink" Target="http://blog.petiteplaisance.it/giancarlo-paciello-elogio-si-ma-di-quale-democrazia-la-rivolta-o-forse-la-rivincita-del-demos/" TargetMode="External"/><Relationship Id="rId1143" Type="http://schemas.openxmlformats.org/officeDocument/2006/relationships/hyperlink" Target="http://blog.petiteplaisance.it/giancarlo-paciello-30-marzo-yom-el-ard-la-giornata-della-terra-palestinese/" TargetMode="External"/><Relationship Id="rId1144" Type="http://schemas.openxmlformats.org/officeDocument/2006/relationships/hyperlink" Target="http://blog.petiteplaisance.it/giancarlo-paciello-si-puo-essere-ebrei-senza-essere-sionisti-note-a-margine-di-un-articolo-di-moni-ovadia-dal-titolo-lantisionismo-non-e-antisemitismo/" TargetMode="External"/><Relationship Id="rId1145" Type="http://schemas.openxmlformats.org/officeDocument/2006/relationships/hyperlink" Target="http://blog.petiteplaisance.it/giancarlo-paciello-piccola-storia-dellirlanda/" TargetMode="External"/><Relationship Id="rId1146" Type="http://schemas.openxmlformats.org/officeDocument/2006/relationships/hyperlink" Target="http://blog.petiteplaisance.it/enzo-paci-1911-1976-scegliamo-di-nascere-di-nuovo-la-storia-per-luomo-e-rinascere-a-se-stesso-farsi-uomo-non-essere-gia-uomo/" TargetMode="External"/><Relationship Id="rId1147" Type="http://schemas.openxmlformats.org/officeDocument/2006/relationships/hyperlink" Target="http://blog.petiteplaisance.it/alessandro-pallassini-note-marginali-per-la-progettazione-di-un-comunismo-della-finitezza-a-partire-da-spinoza/" TargetMode="External"/><Relationship Id="rId1148" Type="http://schemas.openxmlformats.org/officeDocument/2006/relationships/hyperlink" Target="http://blog.petiteplaisance.it/alessandro-pallassini-finitezza-e-sostanza-sulla-fondazione-della-liberta-politica-nella-metafisica-di-spinoza/" TargetMode="External"/><Relationship Id="rId1149" Type="http://schemas.openxmlformats.org/officeDocument/2006/relationships/hyperlink" Target="http://blog.petiteplaisance.it/mauro-pallotta-maupal/" TargetMode="External"/><Relationship Id="rId140" Type="http://schemas.openxmlformats.org/officeDocument/2006/relationships/hyperlink" Target="http://blog.petiteplaisance.it/enrico-berti-nichilismo-moderno-e-postmoderno/" TargetMode="External"/><Relationship Id="rId141"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142"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143" Type="http://schemas.openxmlformats.org/officeDocument/2006/relationships/hyperlink" Target="http://blog.petiteplaisance.it/enrico-berti-scritti-su-heidegger/" TargetMode="External"/><Relationship Id="rId144" Type="http://schemas.openxmlformats.org/officeDocument/2006/relationships/hyperlink" Target="http://blog.petiteplaisance.it/enrico-berti-recensione-al-libro-di-maurizio-migliori-il-sofista-di-platone-valore-e-limiti-dellontologia-per-migliori-il-sofista-mostra-che-in-platone-lamor/" TargetMode="External"/><Relationship Id="rId145" Type="http://schemas.openxmlformats.org/officeDocument/2006/relationships/hyperlink" Target="http://blog.petiteplaisance.it/enrico-berti-la-crematistica-va-contro-la-stessa-natura-delluomo-e-ingiusta-e-immorale-vorrei-una-citta-in-cui-luomo-realizzi-tutte-le-proprie-capacita-non-solo-fisiche-ma-anche-spirituali/" TargetMode="External"/><Relationship Id="rId146" Type="http://schemas.openxmlformats.org/officeDocument/2006/relationships/hyperlink" Target="http://blog.petiteplaisance.it/enrico-berti-la-crematistica-va-contro-la-stessa-natura-delluomo-e-ingiusta-e-immorale-vorrei-una-citta-in-cui-luomo-realizzi-tutte-le-proprie-capacita-non-solo-fisiche-ma-anche-spirituali-2/" TargetMode="External"/><Relationship Id="rId147" Type="http://schemas.openxmlformats.org/officeDocument/2006/relationships/hyperlink" Target="http://blog.petiteplaisance.it/enrico-berti-la-fortuna-di-aristotele-nella-storia-della-cultura-oggi-le-sue-idee-sono-tornate-in-auge-in-tanti-modi-come-lirreversibilita-del-tempo-di-i-prigogine-lunita-mente-corpo-o-il-co/" TargetMode="External"/><Relationship Id="rId148" Type="http://schemas.openxmlformats.org/officeDocument/2006/relationships/hyperlink" Target="http://blog.petiteplaisance.it/enrico-berti-la-fortuna-di-aristotele-nella-storia-della-cultura-oggi-le-sue-idee-sono-tornate-in-auge-in-tanti-modi-come-lirreversibilita-del-tempo-di-i-prigogine-lunita-mente-corpo-o-il-co-2/" TargetMode="External"/><Relationship Id="rId149" Type="http://schemas.openxmlformats.org/officeDocument/2006/relationships/hyperlink" Target="http://blog.petiteplaisance.it/enrico-berti-la-fortuna-di-aristotele-nella-storia-della-cultura-oggi-le-sue-idee-sono-tornate-in-auge-in-tanti-modi-come-lirreversibilita-del-tempo-di-i-prigogine-lunita-mente-corpo-o-il-co-2-2/" TargetMode="External"/><Relationship Id="rId910" Type="http://schemas.openxmlformats.org/officeDocument/2006/relationships/hyperlink" Target="http://blog.petiteplaisance.it/gyorgy-lukacs-1885-1971-thomas-mann-e-la-tragedia-dellarte-moderna-il-momento-puramente-soggettivo-lestraniarsi-da-ogni-collettivita-il-disprezzare-ogni/" TargetMode="External"/><Relationship Id="rId911" Type="http://schemas.openxmlformats.org/officeDocument/2006/relationships/hyperlink" Target="http://blog.petiteplaisance.it/gyorgy-lukacs-1885-1971-il-fuoco-che-arde-nellanima-partecipa-allessenza-delle-stelle-perche-il-fuoco-e-lanima-di-ogni-luce-e-nella-luce-si-avvolge-il-fuoco/" TargetMode="External"/><Relationship Id="rId912"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913"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914"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915" Type="http://schemas.openxmlformats.org/officeDocument/2006/relationships/hyperlink" Target="http://blog.petiteplaisance.it/gyorgy-lukacs-1885-1971-il-rapporto-con-marx-e-la-vera-pietra-di-paragone-per-ogni-intellettuale-che-prenda-sul-serio-il-chiarimento-della-propria-concezione-del-mondo-lo-sviluppo-sociale/" TargetMode="External"/><Relationship Id="rId916" Type="http://schemas.openxmlformats.org/officeDocument/2006/relationships/hyperlink" Target="http://blog.petiteplaisance.it/gyorgy-lukacs-1885-1971-nei-giovani-la-dedizione-entusiastica-ad-una-causa-puo-terminare-al-medesimo-modo-o-nella-fedelta-lucida-o-ottusa-ad-essa-o-nel-passaggio-ad-un-diverso-campo-op/" TargetMode="External"/><Relationship Id="rId917" Type="http://schemas.openxmlformats.org/officeDocument/2006/relationships/hyperlink" Target="http://blog.petiteplaisance.it/raimondo-lullo-1232-1316-lamore-puo-moltiplicarsi-solo-nellamare/" TargetMode="External"/><Relationship Id="rId918"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919"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790" Type="http://schemas.openxmlformats.org/officeDocument/2006/relationships/hyperlink" Target="http://blog.petiteplaisance.it/vladimir-jankelevitch-1903-1985-il-pensiero-del-niente-e-un-niente-di-pensiero-perche-il-nulla-delloggetto-annichila-il-soggetto-non-si-pensa-un-niente-non-piu-di-quanto-si-veda-u/" TargetMode="External"/><Relationship Id="rId791" Type="http://schemas.openxmlformats.org/officeDocument/2006/relationships/hyperlink" Target="http://blog.petiteplaisance.it/eric-jarosinski-per-cambiare-la-realta-serve-molto-piu-che-un-mi-piace/" TargetMode="External"/><Relationship Id="rId792" Type="http://schemas.openxmlformats.org/officeDocument/2006/relationships/hyperlink" Target="http://blog.petiteplaisance.it/karl-jaspers-1883-1969-solo-attraverso-la-verita-diveniamo-liberi-la-verita-e-la-dignita-delluomo/" TargetMode="External"/><Relationship Id="rId793"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794"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795"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796" Type="http://schemas.openxmlformats.org/officeDocument/2006/relationships/hyperlink" Target="http://blog.petiteplaisance.it/karl-jaspers-1883-1969-la-decisione-e-qualcosa-che-alla-volonta-si-offre-ancora-come-dono-nella-decisione-colgo-la-liberta-perche-io-stesso-sono-la-liberta-di-questa-scelta/" TargetMode="External"/><Relationship Id="rId797"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798"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799" Type="http://schemas.openxmlformats.org/officeDocument/2006/relationships/hyperlink" Target="http://blog.petiteplaisance.it/alberto-jori-il-pane-tra-sacro-e-profano-metafore-dellalimentazione-nel-mondo-mediterraneo/" TargetMode="External"/><Relationship Id="rId1470"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471" Type="http://schemas.openxmlformats.org/officeDocument/2006/relationships/hyperlink" Target="http://blog.petiteplaisance.it/massimo-stella-scritti-per-onorare-la-memoria-di-diego-lanza-e-mario-vegetti/" TargetMode="External"/><Relationship Id="rId1472" Type="http://schemas.openxmlformats.org/officeDocument/2006/relationships/hyperlink" Target="http://blog.petiteplaisance.it/giovanni-stelli-senso-e-valore-della-filosofia-tre-domande-alcune-risposte/" TargetMode="External"/><Relationship Id="rId1473"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474"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475" Type="http://schemas.openxmlformats.org/officeDocument/2006/relationships/hyperlink" Target="http://blog.petiteplaisance.it/marie-henri-beyle-stendhal-1783-1842-le-azioni-ispirate-da-una-vera-passione-mancano-raramente-di-produrre-il-loro-effetto/" TargetMode="External"/><Relationship Id="rId1476"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477" Type="http://schemas.openxmlformats.org/officeDocument/2006/relationships/hyperlink" Target="http://blog.petiteplaisance.it/laurence-sterne-1713-1768-esistono-mille-orifizi-attraverso-i-quali-un-occhio-indagatore-puo-vedere-al-primo-sguardo-quel-che-avviene-in-unanima/" TargetMode="External"/><Relationship Id="rId1478" Type="http://schemas.openxmlformats.org/officeDocument/2006/relationships/hyperlink" Target="http://blog.petiteplaisance.it/annalisa-strada-dove-inizia-e-dove-finisce-un-posto-i-libri-sono-una-forza/" TargetMode="External"/><Relationship Id="rId1479" Type="http://schemas.openxmlformats.org/officeDocument/2006/relationships/hyperlink" Target="http://blog.petiteplaisance.it/igor-stravinsky-1882-1971-i-quartetti-di-beethoven-sono-una-carta-dei-diritti-umani/" TargetMode="External"/><Relationship Id="rId470" Type="http://schemas.openxmlformats.org/officeDocument/2006/relationships/hyperlink" Target="http://blog.petiteplaisance.it/alessandro-dignos-il-contributo-di-costanzo-preve-ad-una-riscrittura-integrale-della-storia-della-filosofia-contemporanea-alla-luce-del-concetto-di-padronanza-filosofica-delle-contraddiz/" TargetMode="External"/><Relationship Id="rId471" Type="http://schemas.openxmlformats.org/officeDocument/2006/relationships/hyperlink" Target="http://blog.petiteplaisance.it/alessandro-dignos-il-saggio-per-una-filosofia-della-potenzialita-ontologica-di-alessandro-monchietto-unesortazione-alla-defatalizzazione-del-mondo-attuale-sul-fondamento-di-un/" TargetMode="External"/><Relationship Id="rId472" Type="http://schemas.openxmlformats.org/officeDocument/2006/relationships/hyperlink" Target="http://blog.petiteplaisance.it/alessandro-dignos-uno-spinoza-diverso-lethica-di-spinoza-e-dei-suoi-amici-di-piero-di-vona/" TargetMode="External"/><Relationship Id="rId473" Type="http://schemas.openxmlformats.org/officeDocument/2006/relationships/hyperlink" Target="http://blog.petiteplaisance.it/alessandro-dignos-il-saggio-lultimo-uomo-di-salvatore-a-bravo-un-tentativo-di-cogliere-lessenza-del-mondo-attuale-alla-luce-del-concetto-nietzscheano-di-ultimo/" TargetMode="External"/><Relationship Id="rId474" Type="http://schemas.openxmlformats.org/officeDocument/2006/relationships/hyperlink" Target="http://blog.petiteplaisance.it/alessandro-dignos-il-saggio-di-arianna-fermani-senza-la-speranza-e-impossibile-trovare-linsperato-unindagine-sul-carattere-areteico-paideut/" TargetMode="External"/><Relationship Id="rId475" Type="http://schemas.openxmlformats.org/officeDocument/2006/relationships/hyperlink" Target="http://blog.petiteplaisance.it/hevi-dilara-rifugiata-politica-curda-musicista-poetessa-nostalgia/" TargetMode="External"/><Relationship Id="rId476" Type="http://schemas.openxmlformats.org/officeDocument/2006/relationships/hyperlink" Target="http://blog.petiteplaisance.it/t-2/" TargetMode="External"/><Relationship Id="rId477" Type="http://schemas.openxmlformats.org/officeDocument/2006/relationships/hyperlink" Target="http://blog.petiteplaisance.it/manlio-dinucci-guerra-nucleare-il-giorno-prima-da-hiroshima-a-oggi-chi-e-come-ci-porta-alla-catastrofe/" TargetMode="External"/><Relationship Id="rId478" Type="http://schemas.openxmlformats.org/officeDocument/2006/relationships/hyperlink" Target="http://blog.petiteplaisance.it/n-a-dobroljubob-elaborare-nellanima-la-ferma-convinzione-della-necessita-e-della-possibilita-del-completo-declino-dellattuale-ordine/" TargetMode="External"/><Relationship Id="rId479"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1150" Type="http://schemas.openxmlformats.org/officeDocument/2006/relationships/hyperlink" Target="http://blog.petiteplaisance.it/lucia-palpacelli-zenone-e-platone-due-dialettiche-a-confronto-da-una-realta-aporetica-a-una-realta-unimolteplice/" TargetMode="External"/><Relationship Id="rId1151" Type="http://schemas.openxmlformats.org/officeDocument/2006/relationships/hyperlink" Target="http://blog.petiteplaisance.it/lidia-palumbo-ogni-forma-di-mimesis-il-mondo-naturale-come-il-dialogo-platonico-rimanda-a-qualcosa-di-altro-e-di-migliore-di-cui-e-indispensabile-rappresentazione-questo-rimando-e-questa-ulterio/" TargetMode="External"/><Relationship Id="rId1152" Type="http://schemas.openxmlformats.org/officeDocument/2006/relationships/hyperlink" Target="http://blog.petiteplaisance.it/orhan-pamuk-il-segreto-dello-scrittore-sta-nello-scavare-un-pozzo-con-un-ago-scrittori-e-lettori-usando-la-fantasia-avvertono-quanto-tutti-gli-uomini-hanno-in-comune/" TargetMode="External"/><Relationship Id="rId1153"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1154"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1155" Type="http://schemas.openxmlformats.org/officeDocument/2006/relationships/hyperlink" Target="http://blog.petiteplaisance.it/luigi-pareyson-1918-1991-lesistenza-dellopera-musicale-non-e-quella-inerte-e-muta-dello-spartito-ma-quella-viva-e-sonora-dellesecuzione-che-e-vita-e-possesso-dellopera/" TargetMode="External"/><Relationship Id="rId1156" Type="http://schemas.openxmlformats.org/officeDocument/2006/relationships/hyperlink" Target="http://blog.petiteplaisance.it/parmenide-di-elea-1853-1890/" TargetMode="External"/><Relationship Id="rId1157"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1158" Type="http://schemas.openxmlformats.org/officeDocument/2006/relationships/hyperlink" Target="http://blog.petiteplaisance.it/nicanor-parra-1914-2018-cose-luomo-si-domanda-pascal-una-potenza-di-esponente-zero-nulla-paragonato-al-tutto-tutto-se-si-paragona-al-nulla/" TargetMode="External"/><Relationship Id="rId1159" Type="http://schemas.openxmlformats.org/officeDocument/2006/relationships/hyperlink" Target="http://blog.petiteplaisance.it/blaise-pascal-1623-1662-tutta-la-nostra-dignita-sta-nel-pensiero-mentre-luniverso-non-ne-sa-nulla-lavoriamo-quindi-a-ben-pensare-ecco-il-principio-della-morale/" TargetMode="External"/><Relationship Id="rId150" Type="http://schemas.openxmlformats.org/officeDocument/2006/relationships/hyperlink" Target="http://blog.petiteplaisance.it/enrico-berti-la-fortuna-di-aristotele-nella-storia-della-cultura-oggi-le-sue-idee-sono-tornate-in-auge-in-tanti-modi-come-lirreversibilita-del-tempo-di-i-prigogine-lunita-mente-corpo-o-il-co-2-2-2/" TargetMode="External"/><Relationship Id="rId151" Type="http://schemas.openxmlformats.org/officeDocument/2006/relationships/hyperlink" Target="http://blog.petiteplaisance.it/enrico-berti-il-dio-di-aristotele/" TargetMode="External"/><Relationship Id="rId152" Type="http://schemas.openxmlformats.org/officeDocument/2006/relationships/hyperlink" Target="http://blog.petiteplaisance.it/giuseppe-berto-1914-1978-un-padre-non-puo-pretendere-che-un-figlio-lo-ami-con-la-stessa-intensita/" TargetMode="External"/><Relationship Id="rId153" Type="http://schemas.openxmlformats.org/officeDocument/2006/relationships/hyperlink" Target="http://blog.petiteplaisance.it/georg-w-bertram-larte-e-prima-di-tutto-unesperienza-che-si-realizza-concretamente-nella-prassi-umana-e-una-forma-specifica-di-prassi-riflessiva-e-una-prassi-di-liberta-e-politi/" TargetMode="External"/><Relationship Id="rId154"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155"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56"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57" Type="http://schemas.openxmlformats.org/officeDocument/2006/relationships/hyperlink" Target="http://blog.petiteplaisance.it/bhagavad-gita-queste-sono-qualita-proprie-degli-uomini-virtuosi-2/" TargetMode="External"/><Relationship Id="rId158"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59" Type="http://schemas.openxmlformats.org/officeDocument/2006/relationships/hyperlink" Target="http://blog.petiteplaisance.it/peter-bichsel-1935-ogni-vita-produce-una-storia-se-si-e-capaci-di-raccontarla-progettiamo-dunque-una-societa-narrante/" TargetMode="External"/><Relationship Id="rId920"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921" Type="http://schemas.openxmlformats.org/officeDocument/2006/relationships/hyperlink" Target="http://blog.petiteplaisance.it/romano-luperini-non-solo-la-scrittura-influenza-la-lettura-ma-questa-condiziona-quella-ne-determina-infatti-il-significato-il-significato-di-unopera-e-inseparabile-dal-processo-della-ricezione/" TargetMode="External"/><Relationship Id="rId922" Type="http://schemas.openxmlformats.org/officeDocument/2006/relationships/hyperlink" Target="http://blog.petiteplaisance.it/lu-xun-1881-1936-la-speranza-e-come-una-strada-e-le-strade-si-formano-quando-gli-uomini-molti-uomini-percorrono-insieme-lo-stesso-cammino/" TargetMode="External"/><Relationship Id="rId923"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924"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925" Type="http://schemas.openxmlformats.org/officeDocument/2006/relationships/hyperlink" Target="http://blog.petiteplaisance.it/wp-content/uploads/2017/04/02-Paolo-Maddalena-Lao%CC%80ienazione-dei-beni-demaniali.-E-in-vendita-lambiente.pdf" TargetMode="External"/><Relationship Id="rId926" Type="http://schemas.openxmlformats.org/officeDocument/2006/relationships/hyperlink" Target="http://blog.petiteplaisance.it/wp-content/uploads/2017/04/02-Paolo-Maddalena-Lao%CC%80ienazione-dei-beni-demaniali.-E-in-vendita-lambiente.pdf" TargetMode="External"/><Relationship Id="rId927" Type="http://schemas.openxmlformats.org/officeDocument/2006/relationships/hyperlink" Target="http://blog.petiteplaisance.it/romano-madera-entro-le-coordinate-del-capitalismo-globale-la-tendenza-a-consumare-si-accoppia-con-quella-a-spettacolarizzare-ogni-aspetto-della-vita/" TargetMode="External"/><Relationship Id="rId928" Type="http://schemas.openxmlformats.org/officeDocument/2006/relationships/hyperlink" Target="http://blog.petiteplaisance.it/sergio-maifredi-alla-ricerca-della-saggezza-perduta-platone-ovvero-la-bellezza-del-sapere/" TargetMode="External"/><Relationship Id="rId929" Type="http://schemas.openxmlformats.org/officeDocument/2006/relationships/hyperlink" Target="http://blog.petiteplaisance.it/mauro-magini-il-mio-amico-platone-riflessioni-su-societa-religione-vita/" TargetMode="External"/><Relationship Id="rId1600"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1601" Type="http://schemas.openxmlformats.org/officeDocument/2006/relationships/hyperlink" Target="http://blog.petiteplaisance.it/elie-wiesel-sai-cose-il-riso-te-lo-dico-io-cose-e-lerrore-di-dio/" TargetMode="External"/><Relationship Id="rId1602" Type="http://schemas.openxmlformats.org/officeDocument/2006/relationships/hyperlink" Target="http://blog.petiteplaisance.it/john-williams-la-sostanza-specifica-dellamore/" TargetMode="External"/><Relationship Id="rId1603" Type="http://schemas.openxmlformats.org/officeDocument/2006/relationships/hyperlink" Target="http://blog.petiteplaisance.it/johann-joachim-winckelmann-1717-1768-la-generale-e-principale-caratteristica-dei-capolavori-greci-e-una-nobile-semplicita-e-una-quieta-grandezza/" TargetMode="External"/><Relationship Id="rId1604"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605" Type="http://schemas.openxmlformats.org/officeDocument/2006/relationships/hyperlink" Target="http://blog.petiteplaisance.it/ludwig-wittgenstein-1889-1951-il-pensatore-somiglia-molto-al-disegnatore-che-vuole-riprodurre-nel-disegno-tutte-le-connessioni-possibili/" TargetMode="External"/><Relationship Id="rId1606" Type="http://schemas.openxmlformats.org/officeDocument/2006/relationships/hyperlink" Target="http://blog.petiteplaisance.it/gao-xingjian-la-filosofia-si-situa-dove-matematica-e-scienze-esatte-non-arrivano/" TargetMode="External"/><Relationship Id="rId1607"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1608" Type="http://schemas.openxmlformats.org/officeDocument/2006/relationships/hyperlink" Target="http://blog.petiteplaisance.it/marguerite-yourcenar-1903-1987-leggere-la-vita/" TargetMode="External"/><Relationship Id="rId1609" Type="http://schemas.openxmlformats.org/officeDocument/2006/relationships/hyperlink" Target="http://blog.petiteplaisance.it/marguerite-yourcenar-1903-1987-costruire-significa-collaborare-con-la-terra-ricostruire-significa-collaborare-con-il-tempo/" TargetMode="External"/><Relationship Id="rId600" Type="http://schemas.openxmlformats.org/officeDocument/2006/relationships/hyperlink" Target="http://blog.petiteplaisance.it/diego-fusaro-la-gabbia-dacciaio-max-weber-e-il-capitalismo-come-destino/" TargetMode="External"/><Relationship Id="rId601" Type="http://schemas.openxmlformats.org/officeDocument/2006/relationships/hyperlink" Target="http://blog.petiteplaisance.it/giorgio-gaber-se-ci-fosse-un-uomo-poesia-cantata/" TargetMode="External"/><Relationship Id="rId602" Type="http://schemas.openxmlformats.org/officeDocument/2006/relationships/hyperlink" Target="http://blog.petiteplaisance.it/hans-georg-gadamer-1900-2002-sulla-via-della-cultura-luomo-comincia-a-superare-la-propria-naturalita-e-si-innalza-dal-suo-essere-propriamente-naturale-allesistenza-spirituale/" TargetMode="External"/><Relationship Id="rId603" Type="http://schemas.openxmlformats.org/officeDocument/2006/relationships/hyperlink" Target="http://blog.petiteplaisance.it/carlo-emilio-gadda-1893-1973-chi-immagina-e-percepisce-se-medesimo-come-un-essere-isolato-dalla-totalita-degli-esseri-porta-il-concetto-di-individualita-fino-al-limite-della-negazione-la-nost/" TargetMode="External"/><Relationship Id="rId604" Type="http://schemas.openxmlformats.org/officeDocument/2006/relationships/hyperlink" Target="http://blog.petiteplaisance.it/alberto-gajano-dialettica-della-merce-introduzione-allo-studio-di-per-la-critica-delleconomia-politica-di-marx/" TargetMode="External"/><Relationship Id="rId605" Type="http://schemas.openxmlformats.org/officeDocument/2006/relationships/hyperlink" Target="http://blog.petiteplaisance.it/eduardo-galeano-non-accettiamo-il-tempo-presente-come-destino-un-altro-mondo-e-possibile-2/" TargetMode="External"/><Relationship Id="rId606" Type="http://schemas.openxmlformats.org/officeDocument/2006/relationships/hyperlink" Target="http://blog.petiteplaisance.it/eduardo-galeano-1940-2015-e-allorizzonte-per-quanto-io-cammini-potro-mai-raggiungerla-a-cosa-serve-lutopia-serve-proprio-a-questo-a-camminare/" TargetMode="External"/><Relationship Id="rId607" Type="http://schemas.openxmlformats.org/officeDocument/2006/relationships/hyperlink" Target="http://blog.petiteplaisance.it/benito-perez-galdos-1843-1920-ma-cucire-cucire-calcola-i-punti-che-si-devono-dare-per-tenere-in-piedi-una-casa/" TargetMode="External"/><Relationship Id="rId608" Type="http://schemas.openxmlformats.org/officeDocument/2006/relationships/hyperlink" Target="http://blog.petiteplaisance.it/gallese-vittorio-guerra-michele-lo-schermo-empatico-cinema-e-neuroscienze-2015/" TargetMode="External"/><Relationship Id="rId609" Type="http://schemas.openxmlformats.org/officeDocument/2006/relationships/hyperlink" Target="http://blog.petiteplaisance.it/domenico-gallo-le-ragioni-del-no-allarretramento-costituzionale/" TargetMode="External"/><Relationship Id="rId1480" Type="http://schemas.openxmlformats.org/officeDocument/2006/relationships/hyperlink" Target="http://blog.petiteplaisance.it/wislawa-szymborska-sulla-morte-senza-esagerare-non-ce-vita-che-almeno-per-un-attimo-non-sia-stata-immortale-la-morte-e-sempre-in-ritardo-di-quellattimo/" TargetMode="External"/><Relationship Id="rId1481" Type="http://schemas.openxmlformats.org/officeDocument/2006/relationships/hyperlink" Target="http://blog.petiteplaisance.it/wislawa-szymborska-1923-2012-la-poesia-non-tollera-ne-il-superfluo-ne-il-vano/" TargetMode="External"/><Relationship Id="rId1482"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1483" Type="http://schemas.openxmlformats.org/officeDocument/2006/relationships/hyperlink" Target="http://blog.petiteplaisance.it/temistio-317-388-linsegnamento-silenzioso-di-eraclito/" TargetMode="External"/><Relationship Id="rId1484"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485"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486" Type="http://schemas.openxmlformats.org/officeDocument/2006/relationships/hyperlink" Target="http://blog.petiteplaisance.it/pierre-teilhard-de-chardin-1881-1955-il-pericolo-maggiore-che-possa-temere-lumanita-non-e-una-catastrofe-che-venga-dal-di-fuori-non-e-la-fame-ne-la-peste-e-invece-quella-malattia-spirituale/" TargetMode="External"/><Relationship Id="rId1487" Type="http://schemas.openxmlformats.org/officeDocument/2006/relationships/hyperlink" Target="http://blog.petiteplaisance.it/teognide-570-485-a-c-molte-sono-le-cose-mirabili-ma-nessuna-e-piu-mirabile-delluomo-leccessiva-ricchezza-e-stata-causa-di-rovina-per-molti-non-cercare-onori-favori-o-ricchezze-a/" TargetMode="External"/><Relationship Id="rId1488" Type="http://schemas.openxmlformats.org/officeDocument/2006/relationships/hyperlink" Target="http://blog.petiteplaisance.it/teognide-570-485-a-c-hybris-e-il-primo-male-inflitto-alluomo-il-meglio-che-gli-dei-concedono-agli-uomini-e-il-senno-il-senno-sa-discernere-i-limiti-dogni-azio/" TargetMode="External"/><Relationship Id="rId1489" Type="http://schemas.openxmlformats.org/officeDocument/2006/relationships/hyperlink" Target="http://blog.petiteplaisance.it/henry-david-thoreau-1817-1862-questa-e-la-biblioteca-ma-il-mio-studio-e-la-fuori-oltre-la-porta-credo-che-non-esista-niente-neppure-il-crimine-maggiormente-contrari/" TargetMode="External"/><Relationship Id="rId480"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481"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482" Type="http://schemas.openxmlformats.org/officeDocument/2006/relationships/hyperlink" Target="http://blog.petiteplaisance.it/mario-dondero-con-emanuele-giordana-lo-scatto-umano-viaggio-nel-fotogiornalismo-da-budapest-a-new-york/" TargetMode="External"/><Relationship Id="rId483"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484"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485"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486" Type="http://schemas.openxmlformats.org/officeDocument/2006/relationships/hyperlink" Target="http://blog.petiteplaisance.it/lorenzo-dorato-relativismo-e-universalismo-astratto-le-due-facce-speculari-del-nichilismo/" TargetMode="External"/><Relationship Id="rId487" Type="http://schemas.openxmlformats.org/officeDocument/2006/relationships/hyperlink" Target="http://blog.petiteplaisance.it/lorenzo-dorato-koine-la-progettualita-come-necessaria-riflessione-sui-destini-collettivi-e-sociali/" TargetMode="External"/><Relationship Id="rId488" Type="http://schemas.openxmlformats.org/officeDocument/2006/relationships/hyperlink" Target="http://blog.petiteplaisance.it/john-dos-passos-1896-1970-scrivere-per-denaro-e-almeno-altrettanto-stupido-che-scrivere-per-autoesprimersi-lanima-di-una-generazione-e-il-suo-linguaggio/" TargetMode="External"/><Relationship Id="rId489"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1160" Type="http://schemas.openxmlformats.org/officeDocument/2006/relationships/hyperlink" Target="http://blog.petiteplaisance.it/pier-paolo-pasolini-amo-la-vita/" TargetMode="External"/><Relationship Id="rId1161" Type="http://schemas.openxmlformats.org/officeDocument/2006/relationships/hyperlink" Target="http://blog.petiteplaisance.it/pier-paolo-pasolini-1922-1975-marylin/" TargetMode="External"/><Relationship Id="rId1162"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1163" Type="http://schemas.openxmlformats.org/officeDocument/2006/relationships/hyperlink" Target="http://blog.petiteplaisance.it/pier-paolo-pasolini-1922-1975-nel-teatro-la-parola-vive-di-una-doppia-gloria-mai-essa-e-cosi-glorificata/" TargetMode="External"/><Relationship Id="rId1164"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1165"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1166" Type="http://schemas.openxmlformats.org/officeDocument/2006/relationships/hyperlink" Target="http://blog.petiteplaisance.it/giorgio-pasquali-1885-1952-la-parola-e-come-acqua-di-rivo-che-riunisce-in-se-i-sapori-della-roccia-dalla-quale-sgorga-e-dei-terreni-per-i-quali-e-passata-chi-non-ricorda-non-vive/" TargetMode="External"/><Relationship Id="rId1167" Type="http://schemas.openxmlformats.org/officeDocument/2006/relationships/hyperlink" Target="http://blog.petiteplaisance.it/wislawa-szymborska-1923-2012-la-poesia-non-tollera-ne-il-superfluo-ne-il-vano-2/" TargetMode="External"/><Relationship Id="rId1168" Type="http://schemas.openxmlformats.org/officeDocument/2006/relationships/hyperlink" Target="http://blog.petiteplaisance.it/michel-pastoureau-il-rosso-per-millenni-e-stato-dominante-sia-nella-cultura-materiale-che-nei-codici-sociali-e-nei-sistemi-di-pensiero/" TargetMode="External"/><Relationship Id="rId1169" Type="http://schemas.openxmlformats.org/officeDocument/2006/relationships/hyperlink" Target="http://blog.petiteplaisance.it/raj-patel-la-polizia-da-sempre-agente-del-capitale-protegge-gli-affari-di-coloro-che-hanno-sempre-perpetuato-la-crisi-ecologica-e-che-lhanno-scritta-sui-corpi-dei-poveri-dei-discendenti-degli-s/" TargetMode="External"/><Relationship Id="rId160" Type="http://schemas.openxmlformats.org/officeDocument/2006/relationships/hyperlink" Target="http://blog.petiteplaisance.it/beniamino-biondi-la-disciplina-giuridica-del-settore-cinematografico-in-italia/" TargetMode="External"/><Relationship Id="rId161" Type="http://schemas.openxmlformats.org/officeDocument/2006/relationships/hyperlink" Target="http://blog.petiteplaisance.it/fernando-birri-para-que-el-lugar-de-la-utopia-que-por-definicion-esta-en-ninguna-parte-este-en-alguna-parte/" TargetMode="External"/><Relationship Id="rId162" Type="http://schemas.openxmlformats.org/officeDocument/2006/relationships/hyperlink" Target="http://blog.petiteplaisance.it/fernando-birri-1925-2017-pero-suena-con-los-ojos-abiertos/" TargetMode="External"/><Relationship Id="rId163" Type="http://schemas.openxmlformats.org/officeDocument/2006/relationships/hyperlink" Target="http://blog.petiteplaisance.it/elizabeth-bishop-larte-di-perdere/" TargetMode="External"/><Relationship Id="rId164" Type="http://schemas.openxmlformats.org/officeDocument/2006/relationships/hyperlink" Target="http://blog.petiteplaisance.it/alberto-giovanni-biuso-recensione-del-libro-discorsi-sulla-morte-di-luca-grecchi/" TargetMode="External"/><Relationship Id="rId165" Type="http://schemas.openxmlformats.org/officeDocument/2006/relationships/hyperlink" Target="http://blog.petiteplaisance.it/alberto-giovanni-biuso-recensione-al-libro-di-roberto-marchesini-alterita-lidentita-come-relazione/" TargetMode="External"/><Relationship Id="rId166" Type="http://schemas.openxmlformats.org/officeDocument/2006/relationships/hyperlink" Target="http://blog.petiteplaisance.it/alberto-giovanni-biuso-recensione-al-libro-di-renato-curcio-legemonia-digitale-%e2%80%a8limpatto-delle-nuove-tecnologie-nel-mondo-del-lavoro-la-colonizzazione/" TargetMode="External"/><Relationship Id="rId167" Type="http://schemas.openxmlformats.org/officeDocument/2006/relationships/hyperlink" Target="http://blog.petiteplaisance.it/alberto-giovanni-biuso-quei-labirinti-temporali-che-redimono-il-dolore-recensione-del-libro-fenomenologia-e-patografia-del-ricordo-di-pio-colonnello/" TargetMode="External"/><Relationship Id="rId168" Type="http://schemas.openxmlformats.org/officeDocument/2006/relationships/hyperlink" Target="http://blog.petiteplaisance.it/william-blake-1757-1827-vedere-un-mondo-in-un-granello-di-sabbia-e-un-cielo-in-un-fiore-selvatico-tenere-linfinito-nel-cavo-della-manoe-leternita-in-unora/" TargetMode="External"/><Relationship Id="rId169"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930"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931"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932" Type="http://schemas.openxmlformats.org/officeDocument/2006/relationships/hyperlink" Target="http://blog.petiteplaisance.it/gustav-mahler-1860-1911-lo-spirito-puo-affermarsi-solo-attraverso-il-mezzo-di-una-forma-chiara-la-tradizione-e-la-custodia-del-fuoco-non-ladorazione-della-cenere/" TargetMode="External"/><Relationship Id="rId933"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934" Type="http://schemas.openxmlformats.org/officeDocument/2006/relationships/hyperlink" Target="http://blog.petiteplaisance.it/nelson-r-mandela-1918-2013-un-uomo-che-sceglie-di-privare-della-liberta-un-altro-uomo-e-in-realta-prigioniero-a-sua-volta-dellodio-dei-pregiudizi-e-della-limitatezza-del-suo-spirito/" TargetMode="External"/><Relationship Id="rId935" Type="http://schemas.openxmlformats.org/officeDocument/2006/relationships/hyperlink" Target="http://blog.petiteplaisance.it/osip-emilevic-mandelstam-1891-1938-tristia-tutto-fu-in-altri-tempi-tutto-sara-di-nuovo-solo-ci-e-dolce-lattimo-del-riconoscimento/" TargetMode="External"/><Relationship Id="rId936" Type="http://schemas.openxmlformats.org/officeDocument/2006/relationships/hyperlink" Target="http://blog.petiteplaisance.it/osip-emilevic-mandelstam-1891-1938-la-libreria-della-prima-infanzia-ti-accompagna-per-tutta-la-vita-ma-chi-sono-i-nemici-della-parola/" TargetMode="External"/><Relationship Id="rId937"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938"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939"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1610"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1611"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612" Type="http://schemas.openxmlformats.org/officeDocument/2006/relationships/hyperlink" Target="http://blog.petiteplaisance.it/marguerite-yourcenar-1903-1987-il-tempo-grande-scultore-dal-giorno-in-cui-una-statua-e-terminata-comincia-in-un-certo-senso-la-sua-vita/" TargetMode="External"/><Relationship Id="rId1613" Type="http://schemas.openxmlformats.org/officeDocument/2006/relationships/hyperlink" Target="http://blog.petiteplaisance.it/carlos-ruiz-zafon-1964-2020-ogni-libro-possiede-unanima-la-lettura-coinvolge-mente-e-cuore-due-elementi-sempre-piu-rari-conserva-i-tuoi-sogni-la-fantasia-e-un-bene-raro/" TargetMode="External"/><Relationship Id="rId1614" Type="http://schemas.openxmlformats.org/officeDocument/2006/relationships/hyperlink" Target="http://blog.petiteplaisance.it/maria-zambrano-la-virtu-della-delicatezza/" TargetMode="External"/><Relationship Id="rId1615" Type="http://schemas.openxmlformats.org/officeDocument/2006/relationships/hyperlink" Target="http://blog.petiteplaisance.it/maria-zambrano-1904-1991-il-silenzio-che-accoglie-la-parola-assoluta-del-pensiero-umano-diventa-il-dialogo-silenzioso-dellanima-con-se-stessa/" TargetMode="External"/><Relationship Id="rId1616" Type="http://schemas.openxmlformats.org/officeDocument/2006/relationships/hyperlink" Target="http://blog.petiteplaisance.it/maria-zambrano-1904-1991-saper-guardare-unicona-significa-liberarne-lessenza-portarla-alla-nostra-vita/" TargetMode="External"/><Relationship Id="rId1617"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618" Type="http://schemas.openxmlformats.org/officeDocument/2006/relationships/hyperlink" Target="http://blog.petiteplaisance.it/maria-zambrano-1904-1991-lamore-e-lelemento-della-trascendenza-umana-originariamente-fecondo-quindi-se-persiste-creatore-di-luce-di-vita-di-coscienza-e-la/" TargetMode="External"/><Relationship Id="rId1619" Type="http://schemas.openxmlformats.org/officeDocument/2006/relationships/hyperlink" Target="http://blog.petiteplaisance.it/maria-zambrano-1904-1991-la-vita-ha-bisogno-di-rivelarsi-di-esprimersi-se-la-ragione-si-allontana-troppo-la-lascia-sola-se-assume-i-suoi-caratteri-la-soffoca/" TargetMode="External"/><Relationship Id="rId610" Type="http://schemas.openxmlformats.org/officeDocument/2006/relationships/hyperlink" Target="http://blog.petiteplaisance.it/nicola-gardini-leggere-e-unarte-smarrirsi-leggendo-e-un-orientarsi/" TargetMode="External"/><Relationship Id="rId611"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612" Type="http://schemas.openxmlformats.org/officeDocument/2006/relationships/hyperlink" Target="http://blog.petiteplaisance.it/michele-gaspini-la-caduta-di-icaro-analisi-del-mito-e-della-modernita/" TargetMode="External"/><Relationship Id="rId613" Type="http://schemas.openxmlformats.org/officeDocument/2006/relationships/hyperlink" Target="http://blog.petiteplaisance.it/william-gass-1924-sembra-incredibile-la-facilita-con-cui-sprofondiamo-nei-libri/" TargetMode="External"/><Relationship Id="rId614"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615" Type="http://schemas.openxmlformats.org/officeDocument/2006/relationships/hyperlink" Target="http://blog.petiteplaisance.it/juan-gelman-1930-2014-sogno-il-mio-sogno-preferito-la-poesia-e-una-forma-di-resistenza-ad-un-mondo-sempre-piu-crudele-terribile-disumanizzante/" TargetMode="External"/><Relationship Id="rId616" Type="http://schemas.openxmlformats.org/officeDocument/2006/relationships/hyperlink" Target="http://blog.petiteplaisance.it/marino-gentile-1906-1991-lumanesimo-si-attua-come-paideia/" TargetMode="External"/><Relationship Id="rId617"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618"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619" Type="http://schemas.openxmlformats.org/officeDocument/2006/relationships/hyperlink" Target="http://blog.petiteplaisance.it/marino-gentile-1906-1991-il-problema-della-filosofia-moderna/" TargetMode="External"/><Relationship Id="rId1490"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1491" Type="http://schemas.openxmlformats.org/officeDocument/2006/relationships/hyperlink" Target="http://blog.petiteplaisance.it/lorenzo-tibaldo-sotto-un-cielo-stellato-vita-e-morte-di-nicola-sacco-e-bartolomeo-vanzetti/" TargetMode="External"/><Relationship Id="rId1492"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493"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1494" Type="http://schemas.openxmlformats.org/officeDocument/2006/relationships/hyperlink" Target="http://blog.petiteplaisance.it/paul-tillich-1886-1965-il-confine-e-il-luogo-migliore-per-acquisire-conoscenza-un-atto-morale-non-e-un-atto-di-obbedienza-ad-una-legge-esterna/" TargetMode="External"/><Relationship Id="rId1495" Type="http://schemas.openxmlformats.org/officeDocument/2006/relationships/hyperlink" Target="http://blog.petiteplaisance.it/sebastiano-timpanaro-1923-2000-troppo-a-lungo-le-classi-dominanti-hanno-attribuito-alla-natura-le-ingiustizie-e-le-sofferenze-di-cui-e-responsabile-lorganizzazione-della-societa-comprese-certe/" TargetMode="External"/><Relationship Id="rId1496" Type="http://schemas.openxmlformats.org/officeDocument/2006/relationships/hyperlink" Target="http://blog.petiteplaisance.it/jacques-joseph-tissot-detto-james-1836-1902-la-passione-della-lettura-nellarte/" TargetMode="External"/><Relationship Id="rId1497"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498"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499" Type="http://schemas.openxmlformats.org/officeDocument/2006/relationships/hyperlink" Target="http://blog.petiteplaisance.it/lev-nikolaevic-tolstoj-1828-1910-tutti-i-grandi-cambiamenti-cominciano-e-si-compiono-nel-pensiero/" TargetMode="External"/><Relationship Id="rId490" Type="http://schemas.openxmlformats.org/officeDocument/2006/relationships/hyperlink" Target="http://blog.petiteplaisance.it/ulrich-duchrow-1926-1984-il-mercato-globale-rende-assoluto-il-meccanismo-dellaccumulazione-del-capitale-basato-sulla-proprieta-privata/" TargetMode="External"/><Relationship Id="rId491"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492" Type="http://schemas.openxmlformats.org/officeDocument/2006/relationships/hyperlink" Target="http://blog.petiteplaisance.it/jean-duvignaud-1921-2007-limmaginazione-e-molto-di-piu-dellimmaginario-essa-abbraccia-lintera-esistenza-delluomo/" TargetMode="External"/><Relationship Id="rId493" Type="http://schemas.openxmlformats.org/officeDocument/2006/relationships/hyperlink" Target="http://blog.petiteplaisance.it/albert-einstein-perche-il-socialismo-why-socialism/" TargetMode="External"/><Relationship Id="rId494" Type="http://schemas.openxmlformats.org/officeDocument/2006/relationships/hyperlink" Target="http://blog.petiteplaisance.it/albert-einstein-1879-1955-al-primo-posto-lo-sviluppo-dellattitudine-generale-a-pensare-e-a-giudicare-indipendentemente/" TargetMode="External"/><Relationship Id="rId495"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496"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497"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498" Type="http://schemas.openxmlformats.org/officeDocument/2006/relationships/hyperlink" Target="http://blog.petiteplaisance.it/albert-einstein-1879-1955-la-cosa-importante-e-di-non-smettere-mai-di-interrogarsi-cercare-ogni-giorno-di-capire-un-po-il-mistero-non-perdere-mai-una-sacra-curiosita/" TargetMode="External"/><Relationship Id="rId499" Type="http://schemas.openxmlformats.org/officeDocument/2006/relationships/hyperlink" Target="http://blog.petiteplaisance.it/albert-einstein-1879-1955-pensare-per-il-piacere-di-pensare-come-per-la-musica/" TargetMode="External"/><Relationship Id="rId1170" Type="http://schemas.openxmlformats.org/officeDocument/2006/relationships/hyperlink" Target="http://blog.petiteplaisance.it/titos-patrikios-abbiamo-la-grande-responsabilita-di-donare-la-parola-come-atto-che-puo-cambiare-la-vita-nostra-e-le-vite-degli-altri-sono-le-parole-a-stanarci-dalle-nostre-presunte-certezze-ad-apr/" TargetMode="External"/><Relationship Id="rId1171"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1172" Type="http://schemas.openxmlformats.org/officeDocument/2006/relationships/hyperlink" Target="http://blog.petiteplaisance.it/cesare-pavese-leggendo-cerchiamo-pensieri-gia-da-noi-pensati/" TargetMode="External"/><Relationship Id="rId1173" Type="http://schemas.openxmlformats.org/officeDocument/2006/relationships/hyperlink" Target="http://blog.petiteplaisance.it/ritorno-alluomo-la-carne-e-il-sangue-da-cui-nascono-i-libri-una-cosa-si-salva-sullorrorre-lapertura-delluomo-verso-luomo/" TargetMode="External"/><Relationship Id="rId1174" Type="http://schemas.openxmlformats.org/officeDocument/2006/relationships/hyperlink" Target="http://blog.petiteplaisance.it/cesare-pavese-1908-1950-ce-una-vita-da-vivere-ci-sono-delle-biciclette-da-inforcare-marciapiedi-da-passeggiare-e-tramonti-da-godere-la-natura-insomma-ci-chiama/" TargetMode="External"/><Relationship Id="rId1175" Type="http://schemas.openxmlformats.org/officeDocument/2006/relationships/hyperlink" Target="http://blog.petiteplaisance.it/cesare-pavese-1908-1950-finche-si-avranno-passioni-non-si-cessera-di-scoprire-il-mondo-amore-e-desiderio-di-conoscenza-maturita-e-questo-non-piu-cercare-fuori-ma-lasciare-che-parli-con-il-suo-r/" TargetMode="External"/><Relationship Id="rId1176" Type="http://schemas.openxmlformats.org/officeDocument/2006/relationships/hyperlink" Target="http://blog.petiteplaisance.it/cesare-pavese-1908-1950-quando-ci-lasciavamo-non-ci-pareva-di-separarci-ma-di-andare-ad-attenderci-altrove/" TargetMode="External"/><Relationship Id="rId1177" Type="http://schemas.openxmlformats.org/officeDocument/2006/relationships/hyperlink" Target="http://blog.petiteplaisance.it/fabio-pecoraro-salvatore-satta-nei-suoi-soliloqui-e-colloqui-di-un-giurista-riconoscere-che-la-scienza-nasce-dalla-vita-e-non-la-vita-dalla-scienza/" TargetMode="External"/><Relationship Id="rId1178" Type="http://schemas.openxmlformats.org/officeDocument/2006/relationships/hyperlink" Target="http://blog.petiteplaisance.it/charles-peguy-1873-1914-il-denaro-e-tutto-domina-tutto-nel-mondo-moderno-lindifferenza-e-la-riduzione-di-tutto-a-denaro-la-dimenticanza-consiste-nellincapa/" TargetMode="External"/><Relationship Id="rId1179"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170" Type="http://schemas.openxmlformats.org/officeDocument/2006/relationships/hyperlink" Target="http://blog.petiteplaisance.it/maurice-blanchot-1907-2003-una-giusta-risposta-e-sempre-radicata-nella-domanda-vive-della-domanda-la-risposta-autentica-e-sempre-vita-della-domanda/" TargetMode="External"/><Relationship Id="rId171"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172" Type="http://schemas.openxmlformats.org/officeDocument/2006/relationships/hyperlink" Target="http://blog.petiteplaisance.it/karen-blixen-1885-1962-perche-petite-plaisance-quando-il-disegno-della-mia-vita-sara-completovedro-o-altri-vedranno-una-cicogna-la-prima-dote-e-limmaginazione/" TargetMode="External"/><Relationship Id="rId173" Type="http://schemas.openxmlformats.org/officeDocument/2006/relationships/hyperlink" Target="http://blog.petiteplaisance.it/ernst-bloch-1885-1977-chi-e-scialbo-si-colora-come-se-ardesse-la-via-esteriore-e-la-piu-facile-apparire-piu-che-essere-questo-il-suo-motto/" TargetMode="External"/><Relationship Id="rId174"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175"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176" Type="http://schemas.openxmlformats.org/officeDocument/2006/relationships/hyperlink" Target="http://blog.petiteplaisance.it/ernst-bloch-1885-1977-lutopia-concreta-sta-allorizzonte-di-ogni-realta-lutopia-non-e-fuga-nellirreale-e-scavo-per-la-messa-in-luce-delle-possibilita-o/" TargetMode="External"/><Relationship Id="rId177" Type="http://schemas.openxmlformats.org/officeDocument/2006/relationships/hyperlink" Target="http://blog.petiteplaisance.it/ernst-bloch-1885-1977-la-speranza-non-e-rinunciataria-e-superiore-allaver-paura-non-e-ne-passiva-come-questo-sentimento-ne-anzi-meno-che-mai-bloccata-nel-nulla-si-espande-a/" TargetMode="External"/><Relationship Id="rId178" Type="http://schemas.openxmlformats.org/officeDocument/2006/relationships/hyperlink" Target="http://blog.petiteplaisance.it/ernst-bloch-1885-1977-vita-brevis-ars-longa-i-regni-passano-un-buon-verso-resta-eterno-in-queste-convinzioni-legate-allarte-ha-posto-solo-l/" TargetMode="External"/><Relationship Id="rId179" Type="http://schemas.openxmlformats.org/officeDocument/2006/relationships/hyperlink" Target="http://blog.petiteplaisance.it/ernst-bloch-1885-1977-lutopia-e-una-forza-di-anticipazione-lelemento-piu-dinamico-e-attivo-della-coscienza-anticipante-che-costituisce-lanima-profonda-della-speranza-per-creare-spa/" TargetMode="External"/><Relationship Id="rId940"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941"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942"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943" Type="http://schemas.openxmlformats.org/officeDocument/2006/relationships/hyperlink" Target="http://blog.petiteplaisance.it/aldo-manuzio-1449-1515-abbiamo-deciso-di-dedicare-tutta-la-vita-allutile-dellumanita-questo-vogliamo-giorno-dopo-giorno-sempre-di-piu-finche-vivremo/" TargetMode="External"/><Relationship Id="rId944" Type="http://schemas.openxmlformats.org/officeDocument/2006/relationships/hyperlink" Target="http://blog.petiteplaisance.it/giacomo-manzu-1908-1991-non-temete-la-natura/" TargetMode="External"/><Relationship Id="rId945" Type="http://schemas.openxmlformats.org/officeDocument/2006/relationships/hyperlink" Target="http://blog.petiteplaisance.it/mariangela-maraviglia-david-maria-turoldo-la-vita-la-testimonianza-1916-1992-a-me-interessa-la-scelta-di-stare-dalla-parte-delluomo-che-scendeva-da-gerusalemme/" TargetMode="External"/><Relationship Id="rId946" Type="http://schemas.openxmlformats.org/officeDocument/2006/relationships/hyperlink" Target="http://blog.petiteplaisance.it/franz-marc-1880-1916-noi-viviamo-nellapparenza-anziche-vedere-lessenza-delle-cose-la-maschera-delle-cose-ci-acceca-a-tal-punto-che-non-possiamo-scoprire-la-verita/" TargetMode="External"/><Relationship Id="rId947" Type="http://schemas.openxmlformats.org/officeDocument/2006/relationships/hyperlink" Target="http://blog.petiteplaisance.it/marcel-marceau-1923-2007-un-gesto-non-basta-e-necessario-che-un-pensiero-lo-rivesta-e-inoltre-che-il-disegno-che-da-forma-a-questo-pensiero-sia-rigoroso-il-gesto-che-non-sia-sostenuto-liricamen/" TargetMode="External"/><Relationship Id="rId948" Type="http://schemas.openxmlformats.org/officeDocument/2006/relationships/hyperlink" Target="http://blog.petiteplaisance.it/jesus-marchamalo-toccare-i-libri-una-passeggiata-romantica-e-sensuale-tra-le-pagine-in-tempi-come-i-nostri-di-vertigine-digitale/" TargetMode="External"/><Relationship Id="rId949" Type="http://schemas.openxmlformats.org/officeDocument/2006/relationships/hyperlink" Target="http://blog.petiteplaisance.it/daniela-marcheschi-leopardi-e-lumorismo-2010/" TargetMode="External"/><Relationship Id="rId1620"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621"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622" Type="http://schemas.openxmlformats.org/officeDocument/2006/relationships/hyperlink" Target="http://blog.petiteplaisance.it/maria-zambrano-1904-1991-la-violenza-vuole-mentre-la-meraviglia-non-vuole-nulla-le-e-estraneo-e-perfino-nemico-tutto-quanto-non-persegue-il-suo-inestinguibile-stupore-estatico/" TargetMode="External"/><Relationship Id="rId1623" Type="http://schemas.openxmlformats.org/officeDocument/2006/relationships/hyperlink" Target="http://blog.petiteplaisance.it/maria-zambrano-1904-1991-sogno-e-destino-della-pittura-dal-sogno-la-pittura-ha-la-sua-nascita-perche-essa-e-nata-nelle-caverne-i-sogni-hanno-bisogno-di-salvarsi-e-un-sogno-salvato-e-un/" TargetMode="External"/><Relationship Id="rId1624" Type="http://schemas.openxmlformats.org/officeDocument/2006/relationships/hyperlink" Target="http://blog.petiteplaisance.it/zambrano-lesperienza-precede-ogni-metodo-ma-il-metodo-si-da-fin-dal-principio-in-una-determinata-esperienza-che-proprio-in-virtu-di-cio-arriva-ad-acquistare-corpo-e-forma-figura/" TargetMode="External"/><Relationship Id="rId1625" Type="http://schemas.openxmlformats.org/officeDocument/2006/relationships/hyperlink" Target="http://blog.petiteplaisance.it/maria-zambrano-1904-1991-la-vera-musica-non-puo-essere-trovata-in-un-dogma-ma-in-un-uomo-concreto-che-percepisce-con-la-sua-armonia-interiore-larmonia-del-mondo/" TargetMode="External"/><Relationship Id="rId1626" Type="http://schemas.openxmlformats.org/officeDocument/2006/relationships/hyperlink" Target="http://blog.petiteplaisance.it/maria-zambrano-1904-1991-la-finalita-si-sveglia-e-quando-arriva-cosi-e-un-tipico-risveglio-da-uno-stato-di-abulia-o-dal-lasciarsi-vivere-ci-svegliamo-facendoci-sentire-che-dobbiamo-agi/" TargetMode="External"/><Relationship Id="rId1627" Type="http://schemas.openxmlformats.org/officeDocument/2006/relationships/hyperlink" Target="http://blog.petiteplaisance.it/maria-zambrano-1904-1991-vivere-come-figli-e-qualcosa-di-specificatamente-umano-solo-luomo-si-sente-vivere-a-partire-dalle-sue-origini-e-a-queste-si-rivolge-con-rispetto/" TargetMode="External"/><Relationship Id="rId1628" Type="http://schemas.openxmlformats.org/officeDocument/2006/relationships/hyperlink" Target="http://blog.petiteplaisance.it/maria-zambrano-1904-1991-persona-e-colui-che-nella-vita-lascia-intravedere-con-la-sua-stessa-vita-che-un-senso-superiore-ai-fatti-fa-acquisire-ad-essi-significato-configurandoli-in-un/" TargetMode="External"/><Relationship Id="rId1629" Type="http://schemas.openxmlformats.org/officeDocument/2006/relationships/hyperlink" Target="http://blog.petiteplaisance.it/maria-zambrano-1904-1991-il-pensiero-filosofico-ci-permette-di-osare-sentire-la-filosofia-nasce-dalla-necessita-che-la-vita-umana-ha-di-trasparenza-e-di-visibilita-e-intimita-che-aspira/" TargetMode="External"/><Relationship Id="rId620"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621"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622"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623"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624" Type="http://schemas.openxmlformats.org/officeDocument/2006/relationships/hyperlink" Target="http://blog.petiteplaisance.it/giamblico-245-325-una-buona-disposizione-naturale-e-un-dono-della-fortuna-mentre-cio-che-dipende-solo-dalluomo-e-lessere-desideroso-delle-cose-belle-e-buone-amante-della-fatica/" TargetMode="External"/><Relationship Id="rId625" Type="http://schemas.openxmlformats.org/officeDocument/2006/relationships/hyperlink" Target="http://blog.petiteplaisance.it/daniele-giancane-stare-sulla-soglia-la-poesia-richiede-lentezza-pausa-non-e-produttiva-non-e-immediatamente-utile/" TargetMode="External"/><Relationship Id="rId626" Type="http://schemas.openxmlformats.org/officeDocument/2006/relationships/hyperlink" Target="http://blog.petiteplaisance.it/khalil-gibran-1883-1931-la-bellezza-risplende-nel-cuore-di-colui-che-ad-essa-aspira-piu-che-negli-occhi-di-colui-che-la-vede/" TargetMode="External"/><Relationship Id="rId627" Type="http://schemas.openxmlformats.org/officeDocument/2006/relationships/hyperlink" Target="http://blog.petiteplaisance.it/kahlil-gibran-1883-1931-ragione-e-passione-sono-il-timone-e-le-vele-della-vostra-anima-navigante-che-la-vostra-anima-esalti-la-ragione-fino-al-culmine-della-passione-e-con-la-ragione-dirigete-la/" TargetMode="External"/><Relationship Id="rId628" Type="http://schemas.openxmlformats.org/officeDocument/2006/relationships/hyperlink" Target="http://blog.petiteplaisance.it/andrre-gide-1869-1951-io-mi-sporgo-oltre-il-presente-ho-in-odio-tutto-cio-che-diminuisce-luomo-tutto-cio-che-tende-a-renderlo-meno-saggio-meno-fiducioso-o-meno-pronto-2/" TargetMode="External"/><Relationship Id="rId629" Type="http://schemas.openxmlformats.org/officeDocument/2006/relationships/hyperlink" Target="http://blog.petiteplaisance.it/marija-gimbutas-1921-1994-linquietudine-del-pensatore-di-hamangia-metafisico-contemplatore-delluniverso-di-settanta-secoli-fa/" TargetMode="External"/><Relationship Id="rId1300" Type="http://schemas.openxmlformats.org/officeDocument/2006/relationships/hyperlink" Target="http://blog.petiteplaisance.it/punti-critici-n-56-dicembre-2001-scritti-di-a-g-biuso-a-martini-r-e-proctor-l-stefanini-g-stelli-f-vieri-l-russo/" TargetMode="External"/><Relationship Id="rId1301" Type="http://schemas.openxmlformats.org/officeDocument/2006/relationships/hyperlink" Target="http://blog.petiteplaisance.it/punti-critici-n-7-novembre-2002-scritti-di-m-badiale-s-graffi-d-f-labaree-a-martini-p-radiciotti-f-senatore/" TargetMode="External"/><Relationship Id="rId1302" Type="http://schemas.openxmlformats.org/officeDocument/2006/relationships/hyperlink" Target="http://blog.petiteplaisance.it/punti-critici-n-8-ottobre-2003-scritti-di-f-acerbi-a-g-biuso-l-catastini-f-ghione-c-gini-s-graffi-g-lolli/" TargetMode="External"/><Relationship Id="rId1303" Type="http://schemas.openxmlformats.org/officeDocument/2006/relationships/hyperlink" Target="http://blog.petiteplaisance.it/punti-critici-n-9-marzo-2004-scritti-di-m-badiale-a-g-biuso-f-ghione-a-martini-g-stelli-m-tei-g-salvemini/" TargetMode="External"/><Relationship Id="rId1304" Type="http://schemas.openxmlformats.org/officeDocument/2006/relationships/hyperlink" Target="http://blog.petiteplaisance.it/punti-critici-n-9-marzo-2004-scritti-di-m-badiale-a-g-biuso-f-ghione-a-martini-g-stelli-m-tei-g-salvemini-2/" TargetMode="External"/><Relationship Id="rId1305" Type="http://schemas.openxmlformats.org/officeDocument/2006/relationships/hyperlink" Target="http://blog.petiteplaisance.it/henry-purcell-1659-1695-se-la-musica-e-cibo-damore-canta-fino-a-che-io-saro-colmo-di-gioia-i-tuoi-occhi-il-tuo-aspetto-la-tua-lingua-proclamano-che-tu-sei-musica-in-ogni-parte/" TargetMode="External"/><Relationship Id="rId1306" Type="http://schemas.openxmlformats.org/officeDocument/2006/relationships/hyperlink" Target="http://blog.petiteplaisance.it/aleksandr-sergeevic-puskin-1799-1837-di-tutti-i-godimenti-della-vita-la-musica-cede-solamente-allamore-ma-anche-lamore-e-una-melodia/" TargetMode="External"/><Relationship Id="rId1307" Type="http://schemas.openxmlformats.org/officeDocument/2006/relationships/hyperlink" Target="http://blog.petiteplaisance.it/gabriella-putignano-quel-che-resta-di-raoul-vaneigem/" TargetMode="External"/><Relationship Id="rId1308"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1309"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300" Type="http://schemas.openxmlformats.org/officeDocument/2006/relationships/hyperlink" Target="http://blog.petiteplaisance.it/wp-content/uploads/2017/04/01-Piero-Brunori-Il-nuovo-che-avanza-nei-principi-generali-del-diritto-smministrativo.pdf" TargetMode="External"/><Relationship Id="rId301" Type="http://schemas.openxmlformats.org/officeDocument/2006/relationships/hyperlink" Target="http://blog.petiteplaisance.it/martin-buber-1878-1965-limmagine-utopica-e-unimmagine-di-cio-che-deve-essere-di-cio-che-colui-che-immagina-desidera-che-sia-questa-immagine-prima-e-originaria-e-un-desiderio/" TargetMode="External"/><Relationship Id="rId302" Type="http://schemas.openxmlformats.org/officeDocument/2006/relationships/hyperlink" Target="http://blog.petiteplaisance.it/georg-buchner-1813-1837-la-drammaturdia-critica-di-un-rivoluzionario-la-morte-di-danton-leonce-e-lena-woyzeck/" TargetMode="External"/><Relationship Id="rId303" Type="http://schemas.openxmlformats.org/officeDocument/2006/relationships/hyperlink" Target="http://blog.petiteplaisance.it/andrea-bulgarelli-alessandro-monchietto-sinistra-e-ideologia-del-progresso/" TargetMode="External"/><Relationship Id="rId304" Type="http://schemas.openxmlformats.org/officeDocument/2006/relationships/hyperlink" Target="http://blog.petiteplaisance.it/luigi-tedeschi-intervista-andrea-bulgarelli-coautore-con-costanzo-preve-del-libro-collisioni-dialogo-su-scienza-religione-e-filosofia/" TargetMode="External"/><Relationship Id="rId305" Type="http://schemas.openxmlformats.org/officeDocument/2006/relationships/hyperlink" Target="http://blog.petiteplaisance.it/andrea-bulgarelli-costanzo-preve-marxiano-intervista-a-cura-di-luigi-tedeschi-sul-libro-invito-allo-straniamento-ii/" TargetMode="External"/><Relationship Id="rId306"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307" Type="http://schemas.openxmlformats.org/officeDocument/2006/relationships/hyperlink" Target="http://blog.petiteplaisance.it/edward-burne-jones-1833-1898/" TargetMode="External"/><Relationship Id="rId308"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309"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1180"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1181" Type="http://schemas.openxmlformats.org/officeDocument/2006/relationships/hyperlink" Target="http://blog.petiteplaisance.it/daniel-pennac-ogni-lettura-e-un-atto-di-resistenza/" TargetMode="External"/><Relationship Id="rId1182" Type="http://schemas.openxmlformats.org/officeDocument/2006/relationships/hyperlink" Target="http://blog.petiteplaisance.it/giorgio-penzo-recensione-a-duel-di-steven-spielberg-u-s-a-1971/" TargetMode="External"/><Relationship Id="rId1183" Type="http://schemas.openxmlformats.org/officeDocument/2006/relationships/hyperlink" Target="http://blog.petiteplaisance.it/giorgio-penzo-il-ponte-delle-spie/" TargetMode="External"/><Relationship Id="rId1184" Type="http://schemas.openxmlformats.org/officeDocument/2006/relationships/hyperlink" Target="http://blog.petiteplaisance.it/giorgio-penzo-ingmar-bergman-sorrisi-di-una-notte-destate-svezia1955/" TargetMode="External"/><Relationship Id="rId1185" Type="http://schemas.openxmlformats.org/officeDocument/2006/relationships/hyperlink" Target="http://blog.petiteplaisance.it/giorgo-penzo-ingmar-bergman-il-settimo-sigillo-svezia-1957/" TargetMode="External"/><Relationship Id="rId1186" Type="http://schemas.openxmlformats.org/officeDocument/2006/relationships/hyperlink" Target="http://blog.petiteplaisance.it/marco-penzo-alle-origini-del-concetto-di-comunismo/" TargetMode="External"/><Relationship Id="rId1187" Type="http://schemas.openxmlformats.org/officeDocument/2006/relationships/hyperlink" Target="http://blog.petiteplaisance.it/marco-penzo-una-particolare-idea-di-comunismo-nel-simposio/" TargetMode="External"/><Relationship Id="rId1188" Type="http://schemas.openxmlformats.org/officeDocument/2006/relationships/hyperlink" Target="http://blog.petiteplaisance.it/marco-penzo-attimi-poesie-sei-la-misura-del-mio-cuore-lattimo-della-mia-passione/" TargetMode="External"/><Relationship Id="rId1189" Type="http://schemas.openxmlformats.org/officeDocument/2006/relationships/hyperlink" Target="http://blog.petiteplaisance.it/georges-perec-1936-1982-la-moda-e-totalmente-dalla-parte-della-violenza-della-conformita-delladesione-ai-modelli-violenza-del-consenso-sociale/" TargetMode="External"/><Relationship Id="rId180" Type="http://schemas.openxmlformats.org/officeDocument/2006/relationships/hyperlink" Target="http://blog.petiteplaisance.it/ernst-bloch-1885-1977-i-filosofi-dei-nostri-giorni-hanno-familiarizzato-con-il-nihil-limmagine-di-desiderio-del-nulla-lha-formulata-heidegger-il-nulla-di-jaspers-e-di-heidegger-e-ti/" TargetMode="External"/><Relationship Id="rId181" Type="http://schemas.openxmlformats.org/officeDocument/2006/relationships/hyperlink" Target="http://blog.petiteplaisance.it/norberto-bobbio-1909-2004-non-dissipare-il-poco-tempo-che-ti-rimane-ripercorri-il-tuo-cammino-ti-saranno-di-soccorso-i-ricordi-nella-rimembranza-ritrovi-te-stesso-la-tua-identita-nonostante-i/" TargetMode="External"/><Relationship Id="rId182" Type="http://schemas.openxmlformats.org/officeDocument/2006/relationships/hyperlink" Target="http://blog.petiteplaisance.it/giovanni-boccaccio-460-a-c-370-a-c-ah-ch-io-possa-spogliarmi-dogni-volgarita-vivo-povero-per-me-stesso-e-sono-piu-contento-con-alcuni-dei-miei-libercoli-di-quanto-non-lo/" TargetMode="External"/><Relationship Id="rId183" Type="http://schemas.openxmlformats.org/officeDocument/2006/relationships/hyperlink" Target="http://blog.petiteplaisance.it/severino-boezio-475-d-c-525-chi-puo-dettar-leggi-agli-amanti-suprema-a-se-lamore-e-legge/" TargetMode="External"/><Relationship Id="rId184" Type="http://schemas.openxmlformats.org/officeDocument/2006/relationships/hyperlink" Target="http://blog.petiteplaisance.it/antonio-bonacchi-che-lavoro-fai-il-violinista-si-ma-di-lavoro-arte-mestiere-misteri-del-suonare-il-violino/" TargetMode="External"/><Relationship Id="rId185" Type="http://schemas.openxmlformats.org/officeDocument/2006/relationships/hyperlink" Target="http://blog.petiteplaisance.it/brice-frigau-bonfanti-ludovic-burel-avatars-de-rousseau/" TargetMode="External"/><Relationship Id="rId186" Type="http://schemas.openxmlformats.org/officeDocument/2006/relationships/hyperlink" Target="http://blog.petiteplaisance.it/brice-frigau-bonfanti-canti-dutopia-lominide-reale-non-e-vero-e-lumano-vero-astratto-ma-che-lastratto-penetri-il-reale-la-forma-la-materia-il-g/" TargetMode="External"/><Relationship Id="rId187" Type="http://schemas.openxmlformats.org/officeDocument/2006/relationships/hyperlink" Target="http://blog.petiteplaisance.it/brice-bonfanti-lo-scrittore-arno-bertina-in-dialogo-con-il-poeta-brice-bonfanti-una-triade-di-epopee-popolari-una-triade-di-civilta-una-triade-di-popoli-una-triade-damore/" TargetMode="External"/><Relationship Id="rId188" Type="http://schemas.openxmlformats.org/officeDocument/2006/relationships/hyperlink" Target="http://blog.petiteplaisance.it/dietrich-bonhoeffer-1906-1945-la-stupidita-e-un-nemico-del-bene-assai-piu-pericoloso-della-malvagita/" TargetMode="External"/><Relationship Id="rId189"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950" Type="http://schemas.openxmlformats.org/officeDocument/2006/relationships/hyperlink" Target="http://blog.petiteplaisance.it/giusi-marchetta-lettori-si-cresce/" TargetMode="External"/><Relationship Id="rId951" Type="http://schemas.openxmlformats.org/officeDocument/2006/relationships/hyperlink" Target="http://blog.petiteplaisance.it/fabrizio-marchi-contromano-critica-dellideologia-politicamente-corretta-il-capitalismo-in-quanto-nichilista-e-flessibile-si-adatta-ad-ogni-contesto-pur-di-sopravvivere/" TargetMode="External"/><Relationship Id="rId952"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953" Type="http://schemas.openxmlformats.org/officeDocument/2006/relationships/hyperlink" Target="http://blog.petiteplaisance.it/marco-aurelio-121-180-come-breve-il-tempo-dalla-nascita-alla-dissoluzione-che-cosa-dunque-puo-accompagnarci-nel-vivere-una-sola-e-unica-realta-la-filosofia/" TargetMode="External"/><Relationship Id="rId954" Type="http://schemas.openxmlformats.org/officeDocument/2006/relationships/hyperlink" Target="http://blog.petiteplaisance.it/andrea-marcolongo/" TargetMode="External"/><Relationship Id="rId955" Type="http://schemas.openxmlformats.org/officeDocument/2006/relationships/hyperlink" Target="http://blog.petiteplaisance.it/herbert-marcuse-1898-1979-luomo-ad-una-dimensione-riconosce-se-stesso-nelle-proprie-merci-lapparato-produttivo-assume-il-ruolo-di-unagente-morale/" TargetMode="External"/><Relationship Id="rId956" Type="http://schemas.openxmlformats.org/officeDocument/2006/relationships/hyperlink" Target="http://blog.petiteplaisance.it/herbert-marcuse-1898-1979-e-possibile-distinguere-tra-bisogni-veri-e-bisogni-falsi/" TargetMode="External"/><Relationship Id="rId957"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958"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959"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1630"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631"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632" Type="http://schemas.openxmlformats.org/officeDocument/2006/relationships/hyperlink" Target="http://blog.petiteplaisance.it/wp-content/uploads/2017/04/05-Mauro-Zennaro-Grafica-pubblicita%CC%80-e-scuola.pdf" TargetMode="External"/><Relationship Id="rId1633" Type="http://schemas.openxmlformats.org/officeDocument/2006/relationships/hyperlink" Target="http://blog.petiteplaisance.it/wp-content/uploads/2017/04/05-Mauro-Zennaro-Grafica-pubblicita%CC%80-e-scuola.pdf" TargetMode="External"/><Relationship Id="rId1634"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635"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636" Type="http://schemas.openxmlformats.org/officeDocument/2006/relationships/hyperlink" Target="http://blog.petiteplaisance.it/raul-zurita-leviamo-ancora-il-nostro-grido-di-dolore-per-i-desaparecidos-inabissati-dai-golpisti-di-pinochet-tra-le-onde-del-pacifico-e-per-gli-africani-dasciati-affogare-nel-mediterraneo-dallindi/" TargetMode="External"/><Relationship Id="rId1637" Type="http://schemas.openxmlformats.org/officeDocument/2006/relationships/hyperlink" Target="http://blog.petiteplaisance.it/stefan-zweig-1881-1942-soltanto-il-libro-esercitava-un-potere-su-di-lui-mai-il-denaro/" TargetMode="External"/><Relationship Id="rId1638" Type="http://schemas.openxmlformats.org/officeDocument/2006/relationships/hyperlink" Target="http://blog.petiteplaisance.it/stefan-zweig-1881-1942-una-idea-se-sorretta-da-una-tenace-passione-e-piu-forte-di-tutti-gli-elementi-naturali/" TargetMode="External"/><Relationship Id="rId1639" Type="http://schemas.openxmlformats.org/officeDocument/2006/relationships/fontTable" Target="fontTable.xml"/><Relationship Id="rId630" Type="http://schemas.openxmlformats.org/officeDocument/2006/relationships/hyperlink" Target="http://blog.petiteplaisance.it/mario-dondero-con-emanuele-giordana-lo-scatto-umano-viaggio-nel-fotogiornalismo-da-budapest-a-new-york/" TargetMode="External"/><Relationship Id="rId631" Type="http://schemas.openxmlformats.org/officeDocument/2006/relationships/hyperlink" Target="http://blog.petiteplaisance.it/arturo-giovannitti-1884-1959-the-masses-una-rivista-di-opposizione-culturale-degli-inizi-del-novecento-innegli-stati-uniti/" TargetMode="External"/><Relationship Id="rId632" Type="http://schemas.openxmlformats.org/officeDocument/2006/relationships/hyperlink" Target="http://blog.petiteplaisance.it/benedetta-giovanola-e-la-ricchezza-antropologica-e-non-la-relazione-in-se-a-rappresentare-il-criterio-normativo-alla-cui-luce-interpretare-anche-la-relazionalita-il-concetto-di/" TargetMode="External"/><Relationship Id="rId633" Type="http://schemas.openxmlformats.org/officeDocument/2006/relationships/hyperlink" Target="http://blog.petiteplaisance.it/henry-giroux-la-gioventu-nellepoca-dellautoritarismo-per-unopposizione-alle-politiche-neoliberali-della-dispensabilita/" TargetMode="External"/><Relationship Id="rId634" Type="http://schemas.openxmlformats.org/officeDocument/2006/relationships/hyperlink" Target="http://blog.petiteplaisance.it/johann-wolfgang-goete-non-si-puo-chiedere-al-fisico-di-essere-filosofo-ma-ci-si-puo-attendere-da-esso-che-abbia-sufficiente-formazione-filosofica/" TargetMode="External"/><Relationship Id="rId635" Type="http://schemas.openxmlformats.org/officeDocument/2006/relationships/hyperlink" Target="http://blog.petiteplaisance.it/johann-wolfgang-von-goethe-1749-1832-qualunque-sogno-tu-possa-sognare-comincia-ora/" TargetMode="External"/><Relationship Id="rId636" Type="http://schemas.openxmlformats.org/officeDocument/2006/relationships/hyperlink" Target="http://blog.petiteplaisance.it/johann-wolfgang-von-goethe-1749-1832-questa-e-lultima-conclusione-della-saggezza-la-liberta-come-la-vita-si-merita-soltanto-chi-ogni-giorno-la-dovra-conquistare/" TargetMode="External"/><Relationship Id="rId637" Type="http://schemas.openxmlformats.org/officeDocument/2006/relationships/hyperlink" Target="http://blog.petiteplaisance.it/johann-wolfgang-von-goethe-1749-1832-ma-le-notti-amore-mi-vuole-intento-a-opere-diverse-vedo-con-occhio-che-sente-sento-con-mano-che-vede/" TargetMode="External"/><Relationship Id="rId638"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639" Type="http://schemas.openxmlformats.org/officeDocument/2006/relationships/hyperlink" Target="http://blog.petiteplaisance.it/johann-wolfgang-von-goethe-1749-1832-ciascun-momento-ciascun-attimo-e-di-un-valore-infinito-noi-esistiamo-proprio-per-rendere-eterno-cio-che-e-passeggero/" TargetMode="External"/><Relationship Id="rId1310" Type="http://schemas.openxmlformats.org/officeDocument/2006/relationships/hyperlink" Target="http://blog.petiteplaisance.it/gabriella-putignano-flash-di-poesia-dipinti-di-versi-poesie-nomadi-che-attraversano-i-binari-di-distacchi-e-ferite-aperte-che-sembrano-per-dirla-con-de-andre/" TargetMode="External"/><Relationship Id="rId1311" Type="http://schemas.openxmlformats.org/officeDocument/2006/relationships/hyperlink" Target="http://blog.petiteplaisance.it/mario-quaranta-lavvincente-lettura-del-libro-scritti-con-la-mano-sinistra-di-mario-vegetti-che-per-sostenere-lattualita-del-discorso-filosofico-mette-in-camp/" TargetMode="External"/><Relationship Id="rId1312" Type="http://schemas.openxmlformats.org/officeDocument/2006/relationships/hyperlink" Target="http://blog.petiteplaisance.it/diana-quarantotto-causa-finale-sostanza-essenza-in-aristotele-saggio-sulla-struttura-dei-processi-teleologici-naturali-e-sulla-funzione-del-telos/" TargetMode="External"/><Relationship Id="rId1313" Type="http://schemas.openxmlformats.org/officeDocument/2006/relationships/hyperlink" Target="http://blog.petiteplaisance.it/ugo-mattei-alessandra-quarta-lacqua-e-il-suo-diritto-la-politica-economica-in-materia-di-acqua-deve-abbandonare-la-logica-del-profitto/" TargetMode="External"/><Relationship Id="rId1314"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315" Type="http://schemas.openxmlformats.org/officeDocument/2006/relationships/hyperlink" Target="http://blog.petiteplaisance.it/cosimo-quarta-se-manca-solo-uno-di-questi-momenti-critico-progettuale-realizzativo-non-si-da-coscienza-utopica-e-anzi-non-si-da-coscienza-autenticamente-umana/" TargetMode="External"/><Relationship Id="rId1316"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317"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1318"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1319" Type="http://schemas.openxmlformats.org/officeDocument/2006/relationships/hyperlink" Target="http://blog.petiteplaisance.it/sergio-quinzio-1927-1996-consummatum-est-sergio-quinzio-e-la-critica-alla-societa-del-benessere-lo-scopo-inventato-per-coloro-che-non-sperano-piu-nella-felicita-latti/" TargetMode="External"/><Relationship Id="rId310"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311" Type="http://schemas.openxmlformats.org/officeDocument/2006/relationships/hyperlink" Target="http://blog.petiteplaisance.it/marina-caffiero-profetesse-a-giudizio-donne-religione-e-potere-in-eta-moderna-dove-emergono-spazi-e-dimensioni-del-ruolo-femminile-autonomo-e-autorevole/" TargetMode="External"/><Relationship Id="rId312"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313"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314" Type="http://schemas.openxmlformats.org/officeDocument/2006/relationships/hyperlink" Target="http://blog.petiteplaisance.it/piero-calamandrei-1889-1956-lart-3-della-costituzione-dice-che-occorre-rimuovere-gli-ostacoli-che-impediscono-il-pieno-sviluppo-della-persona-umana-e-dunque-riconosce-che-questi-ostacoli-oggi/" TargetMode="External"/><Relationship Id="rId315"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316" Type="http://schemas.openxmlformats.org/officeDocument/2006/relationships/hyperlink" Target="http://blog.petiteplaisance.it/italo-calvino-1923-1985-la-conoscenza-del-prossimo-ha-questo-di-speciale-passa-necessariamente-attraverso-la-conoscenza-di-se-stesso/" TargetMode="External"/><Relationship Id="rId317"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318" Type="http://schemas.openxmlformats.org/officeDocument/2006/relationships/hyperlink" Target="http://blog.petiteplaisance.it/italo-calvino-1923-1985-leggere-significa-affrontare-qualcosa-che-sta-proprio-cominciando-a-esistere/" TargetMode="External"/><Relationship Id="rId319"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1190" Type="http://schemas.openxmlformats.org/officeDocument/2006/relationships/hyperlink" Target="http://blog.petiteplaisance.it/tito-perlini-1931-2013-attraverso-il-nichilismo-saggi-di-teoria-critica-estetica-e-critica-letteraria-aragno-editore-2015/" TargetMode="External"/><Relationship Id="rId1191" Type="http://schemas.openxmlformats.org/officeDocument/2006/relationships/hyperlink" Target="http://blog.petiteplaisance.it/tonino-perna-schiavi-della-visibilita-pensiamo-di-esistere-di-valere-di-avere-un-ruolo-nel-mondo-o-nella-storia-solo-quando-siamo-visibili/" TargetMode="External"/><Relationship Id="rId1192" Type="http://schemas.openxmlformats.org/officeDocument/2006/relationships/hyperlink" Target="http://blog.petiteplaisance.it/mauro-peroni-felicita-possibile-esercizi-filosofici-su-sofferenza-desiderio-e-tempo/" TargetMode="External"/><Relationship Id="rId1193" Type="http://schemas.openxmlformats.org/officeDocument/2006/relationships/hyperlink" Target="http://blog.petiteplaisance.it/marco-perroni-il-libro-e-finito-langelo-se-ne-andato-promettendomi-un-ritorno-non-barattarlo-mai-lincanto-che/" TargetMode="External"/><Relationship Id="rId1194"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1195" Type="http://schemas.openxmlformats.org/officeDocument/2006/relationships/hyperlink" Target="http://blog.petiteplaisance.it/michele-petit-il-nostro-essere-e-tatuato-di-parole-e-fatto-di-parole-molte-le-abbiamo-trovate-nei-libri/" TargetMode="External"/><Relationship Id="rId1196"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1197" Type="http://schemas.openxmlformats.org/officeDocument/2006/relationships/hyperlink" Target="http://blog.petiteplaisance.it/il-nostro-invito-augurale-a-cosa-siamo-chiamati/" TargetMode="External"/><Relationship Id="rId1198"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1199" Type="http://schemas.openxmlformats.org/officeDocument/2006/relationships/hyperlink" Target="http://blog.petiteplaisance.it/francesco-petrarca-1304-1374-frugati-dentro-severamente-anche-il-conoscere-molte-cose-che-mai-rileva-se-siete-ignoti-a-voi-stessi/" TargetMode="External"/><Relationship Id="rId190" Type="http://schemas.openxmlformats.org/officeDocument/2006/relationships/hyperlink" Target="http://blog.petiteplaisance.it/luis-bonilla-molina-e-in-atto-una-gigantesca-controriforma-educativa-sponsorizzata-dallocse-e-dalla-banca-mondiale/" TargetMode="External"/><Relationship Id="rId191" Type="http://schemas.openxmlformats.org/officeDocument/2006/relationships/hyperlink" Target="http://blog.petiteplaisance.it/massimo-bontempelli-il-pregiudizio-antimetafisico-della-scienza-contemporanea/" TargetMode="External"/><Relationship Id="rId192" Type="http://schemas.openxmlformats.org/officeDocument/2006/relationships/hyperlink" Target="http://blog.petiteplaisance.it/massimo-bontempelli-1946-2011-quale-asse-culturale-per-il-sistema-della-scuola-italiana/" TargetMode="External"/><Relationship Id="rId193" Type="http://schemas.openxmlformats.org/officeDocument/2006/relationships/hyperlink" Target="http://blog.petiteplaisance.it/massimo-bontempelli-la-convergenza-del-centrosinistra-e-del-centrodestra-nella-distruzione-della-scuola-italiana/" TargetMode="External"/><Relationship Id="rId194"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195" Type="http://schemas.openxmlformats.org/officeDocument/2006/relationships/hyperlink" Target="http://blog.petiteplaisance.it/massimo-bontempelli-il-pensiero-nichilista-contemporaneo-lettura-critica-del-libro-di-umberto-galimberti-psiche-e-tecne/" TargetMode="External"/><Relationship Id="rId196"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197"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198" Type="http://schemas.openxmlformats.org/officeDocument/2006/relationships/hyperlink" Target="http://blog.petiteplaisance.it/jorge-luis-borges-1899-1966-il-libro-e-un-asse-di-innumerevoli-relazioni-%e2%80%af/" TargetMode="External"/><Relationship Id="rId199" Type="http://schemas.openxmlformats.org/officeDocument/2006/relationships/hyperlink" Target="http://blog.petiteplaisance.it/jorge-luis-borges-1899-1966-ogni-persona-che-passa-nella-nostra-vita-e-unica/" TargetMode="External"/><Relationship Id="rId960"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961" Type="http://schemas.openxmlformats.org/officeDocument/2006/relationships/hyperlink" Target="http://blog.petiteplaisance.it/herbert-marcuse-1898-1979-un-filosofo-puo-commettere-molti-sbagli-ma-in-heidegger-non-si-tratto-di-un-errore-bensi-di-un-tradimento-della-filosofia-e-di-tutto-quello-che-essa-rappresenta-allora/" TargetMode="External"/><Relationship Id="rId962" Type="http://schemas.openxmlformats.org/officeDocument/2006/relationships/hyperlink" Target="http://blog.petiteplaisance.it/herbert-marcuse-1898-1979-la-fantasia-ha-un-proprio-valore-di-verita-limmaginazione-tende-alla-riconciliazione-dellindividuo-col-tutto-del-desiderio-con-la-realizzazione-della-felic/" TargetMode="External"/><Relationship Id="rId963" Type="http://schemas.openxmlformats.org/officeDocument/2006/relationships/hyperlink" Target="http://blog.petiteplaisance.it/herbert-marcuse-1898-1979-la-solidarieta-e-la-comunita-si-basano-sulla-subordinazione-dellenergia-distruttiva-e-aggressiva-allemancipazione-sociale-degli-istinti-vitali/" TargetMode="External"/><Relationship Id="rId964" Type="http://schemas.openxmlformats.org/officeDocument/2006/relationships/hyperlink" Target="http://blog.petiteplaisance.it/giovanna-marini-lamento-per-la-morte-di-pasolini-solo-a-morire-li-vicino-al-mare/" TargetMode="External"/><Relationship Id="rId965" Type="http://schemas.openxmlformats.org/officeDocument/2006/relationships/hyperlink" Target="http://blog.petiteplaisance.it/gabriel-garcia-marquez-1927-2014-hai-avuto-lamore-in-casa-e-non-hai-saputo-riconoscerlo/" TargetMode="External"/><Relationship Id="rId966" Type="http://schemas.openxmlformats.org/officeDocument/2006/relationships/hyperlink" Target="http://blog.petiteplaisance.it/gabriel-garcia-marquez-1927-2014-gli-esseri-umani-non-nascono-sempre-il-giorno-in-cui-le-loro-madri-li-danno-alla-luce-la-vita-li-costringe-ancora-molte-altre-volte-a-partorirsi-da-se/" TargetMode="External"/><Relationship Id="rId967"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968" Type="http://schemas.openxmlformats.org/officeDocument/2006/relationships/hyperlink" Target="http://blog.petiteplaisance.it/wp-content/uploads/2017/04/04-Angela-Martini-Crediti-moduli-e-competenze.pdf" TargetMode="External"/><Relationship Id="rId969" Type="http://schemas.openxmlformats.org/officeDocument/2006/relationships/hyperlink" Target="http://blog.petiteplaisance.it/karl-marx-cristalli-di-denaro-auri-sacra-fames/" TargetMode="External"/><Relationship Id="rId1640" Type="http://schemas.openxmlformats.org/officeDocument/2006/relationships/theme" Target="theme/theme1.xml"/><Relationship Id="rId640"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641"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642"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643" Type="http://schemas.openxmlformats.org/officeDocument/2006/relationships/hyperlink" Target="http://blog.petiteplaisance.it/johann-wolfgang-von-goethe-1749-1832-chi-e-nellerrore-vuol-supplire-con-violenza-a-cio-che-gli-manca-in-verita-e-forza/" TargetMode="External"/><Relationship Id="rId644" Type="http://schemas.openxmlformats.org/officeDocument/2006/relationships/hyperlink" Target="http://blog.petiteplaisance.it/j-w-goethe-1749-1832-possiamo-e-dobbiamo-godere-delle-vere-forze-attive-della-vita-terrena-quanto-piu-siamo-aperti-a-questi-godimenti-tanto-piu-ci-sentiamo-felici-se-non-vi-partecipia/" TargetMode="External"/><Relationship Id="rId645" Type="http://schemas.openxmlformats.org/officeDocument/2006/relationships/hyperlink" Target="http://blog.petiteplaisance.it/nikolaj-vasilevic-gogol-1809-1852-laccumulare-ecco-la-colpa-di-tutto/" TargetMode="External"/><Relationship Id="rId646"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647" Type="http://schemas.openxmlformats.org/officeDocument/2006/relationships/hyperlink" Target="http://blog.petiteplaisance.it/georgi-gospodinov-ci-sono-movimenti-che-risvegliano-il-passato-la-mia-mano-ricorda-la-mano-di-mio-padre-che-ricorda-quella-di-mio-nonno-non-sono-io-e-la-mano-che-ricorda/" TargetMode="External"/><Relationship Id="rId648"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649" Type="http://schemas.openxmlformats.org/officeDocument/2006/relationships/hyperlink" Target="http://blog.petiteplaisance.it/glenn-gould-1932-1982-credo-che-se-un-artista-vuole-utilizzare-il-cervello-per-un-lavoro-creativo-cio-che-si-chiama-autodisciplina-che-non-e-altro-che-un-modo-per-sottrarsi-alla/" TargetMode="External"/><Relationship Id="rId1320" Type="http://schemas.openxmlformats.org/officeDocument/2006/relationships/hyperlink" Target="http://blog.petiteplaisance.it/michel-quoist-1921-1997-fino-a-quando-non-avrai-veramente-accettato-i-tuoi-limiti-non-potrai-costruire-nulla-di-solido/" TargetMode="External"/><Relationship Id="rId1321" Type="http://schemas.openxmlformats.org/officeDocument/2006/relationships/hyperlink" Target="http://blog.petiteplaisance.it/ilaria-rabatti-la-casa-di-carta-di-carlos-maria-dominguez-2/" TargetMode="External"/><Relationship Id="rId1322" Type="http://schemas.openxmlformats.org/officeDocument/2006/relationships/hyperlink" Target="http://blog.petiteplaisance.it/ilaria-rabatti-un-libro-di-john-berger-da-a-a-x-lettere-di-una-storia/" TargetMode="External"/><Relationship Id="rId1323" Type="http://schemas.openxmlformats.org/officeDocument/2006/relationships/hyperlink" Target="http://blog.petiteplaisance.it/ilaria-rabatti-tra-poesia-e-profezia-il-buio-e-lo-splendore-lultima-fase-della-poesia-di-margherita-guidacci/" TargetMode="External"/><Relationship Id="rId1324" Type="http://schemas.openxmlformats.org/officeDocument/2006/relationships/hyperlink" Target="http://blog.petiteplaisance.it/ilaria-rabatti-al-fuoco-della-carita-introduzione-al-libro-di-margherita-guidacci-il-fuoco-e-la-rosa-i-quattro-quartetti-di-eliot-e-studi-su-elio/" TargetMode="External"/><Relationship Id="rId1325" Type="http://schemas.openxmlformats.org/officeDocument/2006/relationships/hyperlink" Target="http://blog.petiteplaisance.it/ilaria-rabatti-ricrescite-il-libro-di-sergio-nelli-prezioso-straordinario-incontro-con-una-voce-poetica-che-ha-la-forza-contro-le-fiatate-del-vuoto/" TargetMode="External"/><Relationship Id="rId1326"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327"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328" Type="http://schemas.openxmlformats.org/officeDocument/2006/relationships/hyperlink" Target="http://blog.petiteplaisance.it/ezio-raimondi-1924-2014-ogni-lettura-importante-reca-con-se-i-segni-di-una-relazione-straordinaria-mai-pacifica-mista-di-inquietudine-e-di-ebbrezza/" TargetMode="External"/><Relationship Id="rId1329"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320"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321" Type="http://schemas.openxmlformats.org/officeDocument/2006/relationships/hyperlink" Target="http://blog.petiteplaisance.it/italo-calvino-1923-1985-classici-sono-quei-libri-che-costituiscono-una-ricchezza-per-chi-li-ha-letti-e-amati-un-classico-e-un-libro-che-non-ha-mai-finito-di-dire-quel-che-ha-da-dire/" TargetMode="External"/><Relationship Id="rId322" Type="http://schemas.openxmlformats.org/officeDocument/2006/relationships/hyperlink" Target="http://blog.petiteplaisance.it/helder-pessoa-camara-1909-1999-quando-il-tuo-battello-comincera-a-mettere-radici-nellimmobilita-del-molo-prendi-il-largo/" TargetMode="External"/><Relationship Id="rId323" Type="http://schemas.openxmlformats.org/officeDocument/2006/relationships/hyperlink" Target="http://blog.petiteplaisance.it/giuseppe-cambiano-cesare-pianciola-esistenza-ragione-storia-pietro-chiodi-1915-1970/" TargetMode="External"/><Relationship Id="rId324" Type="http://schemas.openxmlformats.org/officeDocument/2006/relationships/hyperlink" Target="http://blog.petiteplaisance.it/cristina-campo-1923-1977-il-mio-pensiero-non-vi-lascia-lettere-a-gianfranco-draghi-e-ad-altri-amici-del-periodo-fiorentino-adelphi-2011/" TargetMode="External"/><Relationship Id="rId325"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1000"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1001" Type="http://schemas.openxmlformats.org/officeDocument/2006/relationships/hyperlink" Target="http://blog.petiteplaisance.it/ugo-mattei-alessandra-quarta-lacqua-e-il-suo-diritto-la-politica-economica-in-materia-di-acqua-deve-abbandonare-la-logica-del-profitto/" TargetMode="External"/><Relationship Id="rId1002" Type="http://schemas.openxmlformats.org/officeDocument/2006/relationships/hyperlink" Target="http://blog.petiteplaisance.it/william-somerset-maugham-1874-1965-in-eta-avenzata-siamo-disposti-a-intraprendere-compiti-che-da-giovani-evitavamo-perche-avrebbero-richieto-troppo-tempo/" TargetMode="External"/><Relationship Id="rId1003" Type="http://schemas.openxmlformats.org/officeDocument/2006/relationships/hyperlink" Target="http://blog.petiteplaisance.it/rollo-may-1909-1994-tendere-significa-anche-occuparsi-di-qualcuno-mostrare-sollecitudine-per-laltro/" TargetMode="External"/><Relationship Id="rId1004"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1005"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1006" Type="http://schemas.openxmlformats.org/officeDocument/2006/relationships/hyperlink" Target="http://blog.petiteplaisance.it/fernanda-mazzoli-alcune-considerazioni-intorno-al-libro-lagonia-della-scuola-italiana-di-massimo-bontempelli/" TargetMode="External"/><Relationship Id="rId1007"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1008"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1009"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326" Type="http://schemas.openxmlformats.org/officeDocument/2006/relationships/hyperlink" Target="http://blog.petiteplaisance.it/nicola-campogrande-letica-di-un-musicista-consiste-nella-propria-missione-estetica-nel-pensare-scrivere-eseguire-musica-bella-forte-intensa-capace-di-scuotere-chi-lascolta-perche-cittadin/" TargetMode="External"/><Relationship Id="rId327" Type="http://schemas.openxmlformats.org/officeDocument/2006/relationships/hyperlink" Target="http://blog.petiteplaisance.it/albert-camus-1913-1960-ogni-autentica-creazione-e-in-realta-un-regalo-per-il-futuro/" TargetMode="External"/><Relationship Id="rId328" Type="http://schemas.openxmlformats.org/officeDocument/2006/relationships/hyperlink" Target="http://blog.petiteplaisance.it/albert-camus-1913-1960-il-teatro-e-un-luogo-di-verita-e-per-me-esattamente-il-piu-alto-dei-generi-letterari-e-in-ogni-caso-il-piu-universale/" TargetMode="External"/><Relationship Id="rId329" Type="http://schemas.openxmlformats.org/officeDocument/2006/relationships/hyperlink" Target="http://blog.petiteplaisance.it/albert-camus-1913-1960-invece-di-uccidere-e-morire-per-diventare-quello-che-non-siamo-dovremo-vivere-e-lasciare-vivere-per-creare-quello-che-realmente-siamo/" TargetMode="External"/><Relationship Id="rId970" Type="http://schemas.openxmlformats.org/officeDocument/2006/relationships/hyperlink" Target="http://blog.petiteplaisance.it/karl-marx-il-denaro-e-stato-fatto-signore-del-mondo/" TargetMode="External"/><Relationship Id="rId971" Type="http://schemas.openxmlformats.org/officeDocument/2006/relationships/hyperlink" Target="http://blog.petiteplaisance.it/karl-marx-il-denaro-uccide-luomo-se-presupponi-luomo-come-uomo-e-il-suo-rapporto-col-mondo-come-un-rapporto-umano-potrai-scambiare-amore-soltanto-con-amore/" TargetMode="External"/><Relationship Id="rId972" Type="http://schemas.openxmlformats.org/officeDocument/2006/relationships/hyperlink" Target="http://blog.petiteplaisance.it/karl-marx-la-natura-non-produce-denaro/" TargetMode="External"/><Relationship Id="rId973" Type="http://schemas.openxmlformats.org/officeDocument/2006/relationships/hyperlink" Target="http://blog.petiteplaisance.it/karl-marx-1818-1883-a-17-anni-nel-1835-gia-ben-sapeva-quale-sarebbe-stata-la-carriera-prescelta-agire-a-favore-dellumanita/" TargetMode="External"/><Relationship Id="rId974"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975" Type="http://schemas.openxmlformats.org/officeDocument/2006/relationships/hyperlink" Target="http://blog.petiteplaisance.it/karl-marx-1712-1778-la-patologia-industriale-la-suddivisione-del-lavoro-e-lassassinio-di-un-popolo/" TargetMode="External"/><Relationship Id="rId976"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977"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978" Type="http://schemas.openxmlformats.org/officeDocument/2006/relationships/hyperlink" Target="http://blog.petiteplaisance.it/karl-marx-1818-1883-il-regno-della-liberta-comincia-soltanto-la-dove-cessa-il-lavoro-determinato-dalla-necessita/" TargetMode="External"/><Relationship Id="rId979" Type="http://schemas.openxmlformats.org/officeDocument/2006/relationships/hyperlink" Target="http://blog.petiteplaisance.it/karl-marx-1818-1883-gli-economisti-assomigliano-ai-teologi-vogliono-spacciare-per-naturali-e-quindi-eterni-gli-attuali-rapporti-di-produzione/" TargetMode="External"/><Relationship Id="rId650"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651"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652"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653" Type="http://schemas.openxmlformats.org/officeDocument/2006/relationships/hyperlink" Target="http://blog.petiteplaisance.it/antonio-gramsci-1891-1937-cultura-e-capacita-di-comprendere-la-vita-ha-cultura-chi-ha-la-coscienza-di-se-e-del-tutto-chi-sente-la-relazione-con-tutti-gli-altri-esseri/" TargetMode="External"/><Relationship Id="rId654"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655" Type="http://schemas.openxmlformats.org/officeDocument/2006/relationships/hyperlink" Target="http://blog.petiteplaisance.it/luca-grecchi-a-cosa-non-servono-le-riforme-di-stampo-renziano-e-qual-e-la-vera-riforma-da-realizzare/" TargetMode="External"/><Relationship Id="rId656" Type="http://schemas.openxmlformats.org/officeDocument/2006/relationships/hyperlink" Target="http://blog.petiteplaisance.it/cosa-direbbe-oggi-aristotele-a-un-elettore-deluso-del-pd/" TargetMode="External"/><Relationship Id="rId657" Type="http://schemas.openxmlformats.org/officeDocument/2006/relationships/hyperlink" Target="http://blog.petiteplaisance.it/luca-grecchi-platone-e-il-piacere-la-felicita-nellera-del-consumismo/" TargetMode="External"/><Relationship Id="rId658" Type="http://schemas.openxmlformats.org/officeDocument/2006/relationships/hyperlink" Target="http://blog.petiteplaisance.it/luca-grecchi-un-mondo-migliore-e-possibile-ma-per-immaginarlo-ci-vuole-filosofia/" TargetMode="External"/><Relationship Id="rId659" Type="http://schemas.openxmlformats.org/officeDocument/2006/relationships/hyperlink" Target="http://blog.petiteplaisance.it/luca-grecchi-lumanesimo-nella-cultura-medioevale-iv-xiii-secolo-e-lumanesimo-nella-cultura-rinascimentale-xiv-xv-secolo/" TargetMode="External"/><Relationship Id="rId1330" Type="http://schemas.openxmlformats.org/officeDocument/2006/relationships/hyperlink" Target="http://blog.petiteplaisance.it/giovanni-reale-1931-2014-il-vero-vincere-per-socrate-consisteva-nel-convincere-il-nichilismo-compiuto-insegna-il-piacere-della-distruzione-la-malvagita-corre-molto-piu-veloce-della/" TargetMode="External"/><Relationship Id="rId1331" Type="http://schemas.openxmlformats.org/officeDocument/2006/relationships/hyperlink" Target="http://blog.petiteplaisance.it/giovanni-reale-1931-2014-eudaimonia-la-felicita-dipende-da-te-non-dalle-cose-sei-tu-che-scegli-il-tuo-daimon-e-la-virtu-non-ha-padroni-ma-oggi-la-filosofia-si/" TargetMode="External"/><Relationship Id="rId1332"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1333" Type="http://schemas.openxmlformats.org/officeDocument/2006/relationships/hyperlink" Target="http://blog.petiteplaisance.it/djamila-ribeiro-per-sradicare-il-razzismo-bisogna-avere-il-coraggio-di-voler-rovesciare-tutto-il-sistema-capitalista/" TargetMode="External"/><Relationship Id="rId1334"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335"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336" Type="http://schemas.openxmlformats.org/officeDocument/2006/relationships/hyperlink" Target="http://blog.petiteplaisance.it/paul-ricoeur-1913-2005-limmaginazione-dando-consistenza-al-desiderio-di-unassenza-apre-allorizzonte-del-volontario-nel-cuore-stesso-dellinvolontario/" TargetMode="External"/><Relationship Id="rId1337" Type="http://schemas.openxmlformats.org/officeDocument/2006/relationships/hyperlink" Target="http://blog.petiteplaisance.it/rob-riemen-la-nobilta-di-spirito-elogio-di-una-virtu-perduta-la-cultura-come-lamore-non-ha-il-potere-di-costringerre-non-offre-garanzie/" TargetMode="External"/><Relationship Id="rId1338" Type="http://schemas.openxmlformats.org/officeDocument/2006/relationships/hyperlink" Target="http://blog.petiteplaisance.it/rainer-m-rilke-1875-1926-non-dimenticare-mai-di-formulare-un-desiderio-i-desideri-durano-a-lungo-tutta-la-vita-tanto-che-non-potremmo-aspettarne-ladempimento/" TargetMode="External"/><Relationship Id="rId1339" Type="http://schemas.openxmlformats.org/officeDocument/2006/relationships/hyperlink" Target="http://blog.petiteplaisance.it/rainer-maria-rilke-1875-1926-la-pazienza-e-tutto/" TargetMode="External"/><Relationship Id="rId330" Type="http://schemas.openxmlformats.org/officeDocument/2006/relationships/hyperlink" Target="http://blog.petiteplaisance.it/albert-camus-1913-1960-perche-un-pensiero-cambi-il-mondo-bisogna-prima-che-cambi-la-vita-di-colui-che-lesprime-che-cambi-in-esempio/" TargetMode="External"/><Relationship Id="rId331" Type="http://schemas.openxmlformats.org/officeDocument/2006/relationships/hyperlink" Target="http://blog.petiteplaisance.it/albert-camus-1913-1960-cio-che-conta-e-essere-veri-ogni-volta-che-si-cede-alle-proprie-vanita-ogni-volta-che-si-pensa-e-si-vive-per-apparire-si-tradisce/" TargetMode="External"/><Relationship Id="rId332" Type="http://schemas.openxmlformats.org/officeDocument/2006/relationships/hyperlink" Target="http://blog.petiteplaisance.it/albert-camus-1913-1960-la-malattia-delleuropa-si-chiama-non-credere-a-nulla-e-pretendere-di-saper-tutto/" TargetMode="External"/><Relationship Id="rId333"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334" Type="http://schemas.openxmlformats.org/officeDocument/2006/relationships/hyperlink" Target="http://blog.petiteplaisance.it/albert-camus-1913-1960-le-grandi-idee-arrivano-nel-mondo-con-la-dolcezza-delle-colombe-forse-se-ascoltiamo-bene-udiremo-tra-il-frastuono-degli-imperi-e-delle-nazioni-un-debole-frullio/" TargetMode="External"/><Relationship Id="rId335" Type="http://schemas.openxmlformats.org/officeDocument/2006/relationships/hyperlink" Target="http://blog.petiteplaisance.it/luigi-cancrini-dialoghi-con-il-figlio-che-cose-il-comunismo-papa-luomo-costruisce-anche-secondo-le-leggi-della-bellezza-la-cosa-di-cui-marx-e/" TargetMode="External"/><Relationship Id="rId1010" Type="http://schemas.openxmlformats.org/officeDocument/2006/relationships/hyperlink" Target="http://blog.petiteplaisance.it/fernanda-mazzoli-per-una-seria-cultura-generale-comune-una-proposta-di-lucio-russo/" TargetMode="External"/><Relationship Id="rId1011" Type="http://schemas.openxmlformats.org/officeDocument/2006/relationships/hyperlink" Target="http://blog.petiteplaisance.it/fernanda-mazzoli-leggendo-il-libro-di-giancarlo-paciello-elogio-si-ma-di-quale-democrazia/" TargetMode="External"/><Relationship Id="rId1012" Type="http://schemas.openxmlformats.org/officeDocument/2006/relationships/hyperlink" Target="http://blog.petiteplaisance.it/attila-jozsef-1905-1937-con-libera-mente-non-recito-la-parte-sciocca-e-volgare-del-servo-il-capitalismo-ha-spezzato-il-suo-fragile-corpo/" TargetMode="External"/><Relationship Id="rId1013" Type="http://schemas.openxmlformats.org/officeDocument/2006/relationships/hyperlink" Target="http://blog.petiteplaisance.it/rene-char-1907-1988-resistance-nest-quesperance-speranza-indomabile-di-un-umanesimo-cosciente-dei-suoi-doveri-discreto-sulle-sue-virtu-desideroso-di-riservare-l/" TargetMode="External"/><Relationship Id="rId1014" Type="http://schemas.openxmlformats.org/officeDocument/2006/relationships/hyperlink" Target="http://blog.petiteplaisance.it/fernanda-mazzoli-ripensare-la-scuola-per-mantenere-aperta-allinterno-dellistituzione-scolastica-quella-dimensione-utopica-cosi-intimamente-legata-allid/" TargetMode="External"/><Relationship Id="rId1015"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1016"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1017"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1018" Type="http://schemas.openxmlformats.org/officeDocument/2006/relationships/hyperlink" Target="http://blog.petiteplaisance.it/fernanda-mazzoli-il-romanzo-di-georges-perec-les-choses-e-di-una-attualita-sconcertante-i-libri-quando-cercano-con-onesta-intellettuale-la-verita-dicono-molto-di-piu-di-quel-che-dicon/" TargetMode="External"/><Relationship Id="rId1019" Type="http://schemas.openxmlformats.org/officeDocument/2006/relationships/hyperlink" Target="http://blog.petiteplaisance.it/fernanda-mazzoli-il-libro-di-antonio-fiocco-ideare-il-futuro-comunitario-per-viverne-lessenza-nel-presente-linesausta-tensione-progettuale-per-il-bene-comune-mai-da-c/" TargetMode="External"/><Relationship Id="rId336"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337" Type="http://schemas.openxmlformats.org/officeDocument/2006/relationships/hyperlink" Target="http://blog.petiteplaisance.it/elias-canetti-ci-sono-libri-che-si-posseggono-da-ventanni-senza-leggerli/" TargetMode="External"/><Relationship Id="rId338" Type="http://schemas.openxmlformats.org/officeDocument/2006/relationships/hyperlink" Target="http://blog.petiteplaisance.it/elias-canetti-1905-1994-lopera-sopravvive-perche-contiene-pura-quantita-di-vita-e-lo-scrittore-coinvolge-tutti-coloro-che-sono-con-lui-nellimmortalita-dellopera/" TargetMode="External"/><Relationship Id="rId339"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980"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981"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982" Type="http://schemas.openxmlformats.org/officeDocument/2006/relationships/hyperlink" Target="http://blog.petiteplaisance.it/karl-marx-1818-1883-la-sensibilita-soggettiva-si-realizza-solo-attraverso-la-ricchezza-oggettivamente-dispiegata-dellessenza-umana/" TargetMode="External"/><Relationship Id="rId983"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984" Type="http://schemas.openxmlformats.org/officeDocument/2006/relationships/hyperlink" Target="http://blog.petiteplaisance.it/karl-marx-1818-1883-quando-il-ragionamento-si-discosta-dai-binari-consueti-si-va-sempre-incontro-a-un-iniziale-boicottaggio/" TargetMode="External"/><Relationship Id="rId985"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986" Type="http://schemas.openxmlformats.org/officeDocument/2006/relationships/hyperlink" Target="http://blog.petiteplaisance.it/karl-marx-1818-1883-ogni-progresso-compiuto-dallagricoltura-capitalista-equivale-a-un-progresso-non-solo-nellarte-di-derubare-loperaio-ma-anche-in-quella-di-spo/" TargetMode="External"/><Relationship Id="rId987"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988" Type="http://schemas.openxmlformats.org/officeDocument/2006/relationships/hyperlink" Target="http://blog.petiteplaisance.it/karl-marx-1818-1883-luomo-totale-e-luomo-che-si-appropria-del-suo-essere-onnilaterale-luomo-ricco-e-luomo-che-ha-bisogno-di-una-totalita-di-manifestazioni-di-vita-uma/" TargetMode="External"/><Relationship Id="rId989" Type="http://schemas.openxmlformats.org/officeDocument/2006/relationships/hyperlink" Target="http://blog.petiteplaisance.it/karl-marx-1818-1883-non-e-per-vergogna-che-si-fanno-le-rivoluzioni-la-vergogna-e-gia-una-rivoluzione-e-una-sorta-di-ira-che-si-rivolge-contro-se-stessa-e-se-unintera-nazione-si-vergog/" TargetMode="External"/><Relationship Id="rId660" Type="http://schemas.openxmlformats.org/officeDocument/2006/relationships/hyperlink" Target="http://blog.petiteplaisance.it/luca-grecchi-il-mito-del-fare-esperienza-sulla-alternanza-scuola-lavoro/" TargetMode="External"/><Relationship Id="rId661" Type="http://schemas.openxmlformats.org/officeDocument/2006/relationships/hyperlink" Target="http://blog.petiteplaisance.it/luca-grecchi-in-filosofia-parlate-o-scrivete-ma-purche-tocchiate-lanima/" TargetMode="External"/><Relationship Id="rId662" Type="http://schemas.openxmlformats.org/officeDocument/2006/relationships/hyperlink" Target="http://blog.petiteplaisance.it/luca-grecchi-lassoluto-di-platone-sostituito-dal-mercato-e-dalle-sue-leggi/" TargetMode="External"/><Relationship Id="rId663" Type="http://schemas.openxmlformats.org/officeDocument/2006/relationships/hyperlink" Target="http://blog.petiteplaisance.it/luca-grecchi-litalia-che-corre-di-renzi-ed-il-motore-immobile-di-aristotele/" TargetMode="External"/><Relationship Id="rId664" Type="http://schemas.openxmlformats.org/officeDocument/2006/relationships/hyperlink" Target="http://blog.petiteplaisance.it/luca-grecchi-la-natura-politica-della-filosofia-tra-verita-e-felicita/" TargetMode="External"/><Relationship Id="rId665" Type="http://schemas.openxmlformats.org/officeDocument/2006/relationships/hyperlink" Target="http://blog.petiteplaisance.it/luca-grecchi-socrate-in-tv-quando-il-sapere-di-non-sapere-diventa-un-alibi-per-il-disimpegno-2/" TargetMode="External"/><Relationship Id="rId666" Type="http://schemas.openxmlformats.org/officeDocument/2006/relationships/hyperlink" Target="http://blog.petiteplaisance.it/luca-grecchi-scienza-religione-e-filosofia-alle-scuole-elementari/" TargetMode="External"/><Relationship Id="rId667"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668"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669" Type="http://schemas.openxmlformats.org/officeDocument/2006/relationships/hyperlink" Target="http://blog.petiteplaisance.it/luca-grecchi-sulla-progettualita/" TargetMode="External"/><Relationship Id="rId1340"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1341"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1342" Type="http://schemas.openxmlformats.org/officeDocument/2006/relationships/hyperlink" Target="http://blog.petiteplaisance.it/rainer-m-rilke-1875-1926-sicurezza-significa-non-sospettare-di-nulla-non-tenere-nulla-a-distanza-non-considerare-nulla-come-un-altro-irriducibile-significa-spingersi-oltre-ogni-concett/" TargetMode="External"/><Relationship Id="rId1343" Type="http://schemas.openxmlformats.org/officeDocument/2006/relationships/hyperlink" Target="http://blog.petiteplaisance.it/rainer-m-rilke-1875-1926-on-voudrait-avoir-les-yeux-toujours-ouverts-pour-avoir-vu-avant-le-terme-tout-ce-que-lon-perd/" TargetMode="External"/><Relationship Id="rId1344" Type="http://schemas.openxmlformats.org/officeDocument/2006/relationships/hyperlink" Target="http://blog.petiteplaisance.it/rainer-maria-rilke-1875-1926-le-mani-di-rodin-hanno-vissuto-come-cento-una-vita-in-cui-tutto-e-vivo-e-presente-nello-stesso-sitante-e-nulla-e-perduto-cercava-la-grazia-delle-grandi-cose/" TargetMode="External"/><Relationship Id="rId1345" Type="http://schemas.openxmlformats.org/officeDocument/2006/relationships/hyperlink" Target="http://blog.petiteplaisance.it/sergio-rinaldelli-vento-di-sogni-note-di-pittura-1976-2018-una-conoscenza-che-si-alimenta-in-un-divenire-ciclico-nel-quale-si-realizza-la-pienezza-dellespressione/" TargetMode="External"/><Relationship Id="rId1346" Type="http://schemas.openxmlformats.org/officeDocument/2006/relationships/hyperlink" Target="http://blog.petiteplaisance.it/giorgio-riolo-leonardo-sciascia-e-la-letteratura-come-smascheramento-del-mondo-e-delle-trame-del-potere/" TargetMode="External"/><Relationship Id="rId1347" Type="http://schemas.openxmlformats.org/officeDocument/2006/relationships/hyperlink" Target="http://blog.petiteplaisance.it/manuel-rivas-i-libri-bruciano-male-incerto-e-a-dire-il-vero-lavvenire-chi-sa-cosa-accadra-ma-incerto-e-anche-il-preterito-chi-sa-cosa-e-accaduto/" TargetMode="External"/><Relationship Id="rId1348"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1349" Type="http://schemas.openxmlformats.org/officeDocument/2006/relationships/hyperlink" Target="http://blog.petiteplaisance.it/gianni-rodari-imparate-a-fare-cose-difficili/" TargetMode="External"/><Relationship Id="rId340"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341"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342"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343"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344" Type="http://schemas.openxmlformats.org/officeDocument/2006/relationships/hyperlink" Target="http://blog.petiteplaisance.it/niicola-capogreco-larte-ci-parla-di-cio-che-e-stato-di-cio-che-avrebbe-potuto-essere-ma-anche-di-cio-che-potrebbe-essere-per-la-soggettivita-umana/" TargetMode="External"/><Relationship Id="rId345" Type="http://schemas.openxmlformats.org/officeDocument/2006/relationships/hyperlink" Target="http://blog.petiteplaisance.it/a-l-care-si-rende-necessario-essere-vulnerabili-per-essere-capaci-di-nutrire-e-di-lasciarsi-nutrire-di-amore/" TargetMode="External"/><Relationship Id="rId1020" Type="http://schemas.openxmlformats.org/officeDocument/2006/relationships/hyperlink" Target="http://blog.petiteplaisance.it/fernanda-mazzoli-la-ripresa-finalmente-ma-chi-guida-la-task-force-incaricata-di-traghettare-il-paese-fuori-dellemergenza-da-covid-19-la-mitologia-del-cambiamento-e-la-sua-necessaria-demi/" TargetMode="External"/><Relationship Id="rId1021" Type="http://schemas.openxmlformats.org/officeDocument/2006/relationships/hyperlink" Target="http://blog.petiteplaisance.it/fernanda-mazzoli-lio-minimo-ai-tempi-dellepidemia-lo-spiritello-esangue-e-pervicace-della-mentalita-di-sopravvivenza-sopravvivere-diviene-preferibile-a-vivere-nella-consapevolezz/" TargetMode="External"/><Relationship Id="rId1022" Type="http://schemas.openxmlformats.org/officeDocument/2006/relationships/hyperlink" Target="http://blog.petiteplaisance.it/melania-g-mazzucco-il-museo-del-mondo-einaudi-2014/" TargetMode="External"/><Relationship Id="rId1023" Type="http://schemas.openxmlformats.org/officeDocument/2006/relationships/hyperlink" Target="http://blog.petiteplaisance.it/luciano-mecacci-ogni-cognizione-umana-ha-un-fondamento-storico-sociale/" TargetMode="External"/><Relationship Id="rId1024"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1025" Type="http://schemas.openxmlformats.org/officeDocument/2006/relationships/hyperlink" Target="http://blog.petiteplaisance.it/felix-mendelssohn-bartholdy-1809-1847-questo-e-appunto-il-bello-dellarte/" TargetMode="External"/><Relationship Id="rId1026" Type="http://schemas.openxmlformats.org/officeDocument/2006/relationships/hyperlink" Target="http://blog.petiteplaisance.it/pascal-mercier-non-vorrei-vivere-in-un-mondo-senza-cattedrali-o-in-quello-che-demonizza-il-pensiero-critico-esigendo-amore-per-gli-sfruttatori/" TargetMode="External"/><Relationship Id="rId1027"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1028"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1029"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346"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347" Type="http://schemas.openxmlformats.org/officeDocument/2006/relationships/hyperlink" Target="http://blog.petiteplaisance.it/carlo-carrara-la-domanda-del-senso-per-una-filosofia-del-ri-trovamento/" TargetMode="External"/><Relationship Id="rId348" Type="http://schemas.openxmlformats.org/officeDocument/2006/relationships/hyperlink" Target="http://blog.petiteplaisance.it/carlo-carrara-essere-e-dio-in-heidegger/" TargetMode="External"/><Relationship Id="rId349" Type="http://schemas.openxmlformats.org/officeDocument/2006/relationships/hyperlink" Target="http://blog.petiteplaisance.it/eugene-carriere-1849-1906-in-questo-tempo-cosi-limitato-abbiamo-le-nostre-gioie-i-nostri-dolori-che-ci-appartengono-vedo-gli-altri-uomini-in-me-stesso-e-mi-ritrovo-in-loro/" TargetMode="External"/><Relationship Id="rId990" Type="http://schemas.openxmlformats.org/officeDocument/2006/relationships/hyperlink" Target="http://blog.petiteplaisance.it/giuliana-martirani-tenerezza-e-dire-grazie-con-la-vita-e-ringraziare-e-gioia-perche-e-umile-riconoscimento-di-essere-amati/" TargetMode="External"/><Relationship Id="rId991"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992" Type="http://schemas.openxmlformats.org/officeDocument/2006/relationships/hyperlink" Target="http://blog.petiteplaisance.it/edoarda-masi-1927-2011-lu-xun-classico-solitario-la-liberta-di-essere-e-restare-comunisti-si-associa-alla-rivendicazione-di-autonomia-dello-scrittore-in-quanto-tale-dallautorita-politica/" TargetMode="External"/><Relationship Id="rId993" Type="http://schemas.openxmlformats.org/officeDocument/2006/relationships/hyperlink" Target="http://blog.petiteplaisance.it/abraham-maslow-la-malattia-puo-consistere-nel-non-accusare-alcun-sintomo-quando-invece-dovrei-accusarlo/" TargetMode="External"/><Relationship Id="rId994" Type="http://schemas.openxmlformats.org/officeDocument/2006/relationships/hyperlink" Target="http://blog.petiteplaisance.it/stefania-massari-pensiero-e-essenzializzazione-il-menone-laporeticita-delleristica-e-la-risolvibilita-della-dialettica/" TargetMode="External"/><Relationship Id="rId995" Type="http://schemas.openxmlformats.org/officeDocument/2006/relationships/hyperlink" Target="http://blog.petiteplaisance.it/edgar-lee-masters-1868-1950-mandate-a-memoria-anche-solo-pochi-versi-di-verita-e-bellezza/" TargetMode="External"/><Relationship Id="rId996" Type="http://schemas.openxmlformats.org/officeDocument/2006/relationships/hyperlink" Target="http://blog.petiteplaisance.it/paola-mastrocola-la-passione-ribelle-il-treno-non-si-ferma-ma-siamo-sicuri-e-ribellarci-chi-studia-e-sempre-un-ribelle-come-che-non-viene-mai-in-mente-a-nessuno/" TargetMode="External"/><Relationship Id="rId997"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998" Type="http://schemas.openxmlformats.org/officeDocument/2006/relationships/hyperlink" Target="http://blog.petiteplaisance.it/henri-matisse-1869-1954-un-grande-amore-capace-di-ispirare-e-sostenere-questo-sforzo-continuo-verso-la-verita/" TargetMode="External"/><Relationship Id="rId999"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670" Type="http://schemas.openxmlformats.org/officeDocument/2006/relationships/hyperlink" Target="http://blog.petiteplaisance.it/luca-grecchi-perche-la-progettualita/" TargetMode="External"/><Relationship Id="rId671" Type="http://schemas.openxmlformats.org/officeDocument/2006/relationships/hyperlink" Target="http://blog.petiteplaisance.it/giacomo-pezzano-luca-grecchi-commenti/" TargetMode="External"/><Relationship Id="rId672" Type="http://schemas.openxmlformats.org/officeDocument/2006/relationships/hyperlink" Target="http://blog.petiteplaisance.it/luca-grecchi-aristotele-la-democrazia-e-la-riforma-costituzionale/" TargetMode="External"/><Relationship Id="rId673" Type="http://schemas.openxmlformats.org/officeDocument/2006/relationships/hyperlink" Target="http://blog.petiteplaisance.it/luca-grecchi-platone-la-democrazia-e-la-riforma-costituzionale/" TargetMode="External"/><Relationship Id="rId674"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675" Type="http://schemas.openxmlformats.org/officeDocument/2006/relationships/hyperlink" Target="http://blog.petiteplaisance.it/luca-grecchi-scuola-elementare-dalla-filosofia-antica-ai-giorni-nostri/" TargetMode="External"/><Relationship Id="rId676" Type="http://schemas.openxmlformats.org/officeDocument/2006/relationships/hyperlink" Target="http://blog.petiteplaisance.it/luca-grecchi-la-metafisica-umanistica-e-soprattutto-importante-nella-nostra-epoca-la-piu-antiumanistica-e-filo-crematistica-che-sia-mai-esistita/" TargetMode="External"/><Relationship Id="rId677"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678"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679" Type="http://schemas.openxmlformats.org/officeDocument/2006/relationships/hyperlink" Target="http://blog.petiteplaisance.it/luca-grecchi-mario-vegetti-un-ricordo-personale-e-filosofico/" TargetMode="External"/><Relationship Id="rId1350" Type="http://schemas.openxmlformats.org/officeDocument/2006/relationships/hyperlink" Target="http://blog.petiteplaisance.it/gianni-rodari-1920-1980-vorrei-che-tutti-leggessero-perche-nessuno-sia-pia-schiavo/" TargetMode="External"/><Relationship Id="rId1351" Type="http://schemas.openxmlformats.org/officeDocument/2006/relationships/hyperlink" Target="http://blog.petiteplaisance.it/gianni-rodari-1920-1980-una-parola-gettata-nella-mente-a-caso-produce-onde-di-superficie-e-di-profondita-provoca-una-serie-infinita-di-reazioni-a-catena-coinvolgendo-nella-sua-caduta-suoni-e-i/" TargetMode="External"/><Relationship Id="rId1352"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353" Type="http://schemas.openxmlformats.org/officeDocument/2006/relationships/hyperlink" Target="http://blog.petiteplaisance.it/livio-rossetti-parmenide-e-zenone-sophoi-a-elea/" TargetMode="External"/><Relationship Id="rId1354" Type="http://schemas.openxmlformats.org/officeDocument/2006/relationships/hyperlink" Target="http://blog.petiteplaisance.it/livio-rossetti-rodolfo-mondolfo-storico-della-filosofia-antica/" TargetMode="External"/><Relationship Id="rId1355" Type="http://schemas.openxmlformats.org/officeDocument/2006/relationships/hyperlink" Target="http://blog.petiteplaisance.it/livio-rossetti-due-falsi-di-autori-di-qualita-enrico-berti-arisotele-e-mario-vegetti-platone/" TargetMode="External"/><Relationship Id="rId1356"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357"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1358"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1359" Type="http://schemas.openxmlformats.org/officeDocument/2006/relationships/hyperlink" Target="http://blog.petiteplaisance.it/jean-jacques-rousseau-1712-1778-larte-di-interrogare-non-e-facile-come-si-pensa/" TargetMode="External"/><Relationship Id="rId350"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351"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352" Type="http://schemas.openxmlformats.org/officeDocument/2006/relationships/hyperlink" Target="http://blog.petiteplaisance.it/giovanni-casertano-venticinque-studi-sui-preplatonici-veri-iniziatori-del-nostro-pensiero-scientifico-e-filosofico/" TargetMode="External"/><Relationship Id="rId353"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354" Type="http://schemas.openxmlformats.org/officeDocument/2006/relationships/hyperlink" Target="http://blog.petiteplaisance.it/ernst-cassirer-1874-1945-le-parole-servono-in-modo-eccellente-a-recare-entro-lorizzonte-di-ogni-singolo-individuo-tutto-il-patrimonio-di-conoscenze-che-e-stato-procacciato-dagli-sforzi-riuniti-d/" TargetMode="External"/><Relationship Id="rId355" Type="http://schemas.openxmlformats.org/officeDocument/2006/relationships/hyperlink" Target="http://blog.petiteplaisance.it/carlos-castaneda-a-scuola-dallo-stregone-i-quattro-nemici-naturali-delluomo-di-conoscenza-la-paura-la-lucidita-il-potere-la-vecchiaia/" TargetMode="External"/><Relationship Id="rId1030" Type="http://schemas.openxmlformats.org/officeDocument/2006/relationships/hyperlink" Target="http://blog.petiteplaisance.it/louise-michel-1830-1905-non-voglio-difendermi-e-non-voglio-essere-difesa-appartengo-completamente-alla-rivoluzione-sociale-e-mi-dichiaro-responsabile-delle-mie-azioni-viva-la-comune-di-parigi/" TargetMode="External"/><Relationship Id="rId1031"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1032" Type="http://schemas.openxmlformats.org/officeDocument/2006/relationships/hyperlink" Target="http://blog.petiteplaisance.it/maurizio-migliori-non-ce-opera-e-non-ce-argomento-trattato-in-cui-aristotele-non-si-misuri-con-i-suoi-predecessori/" TargetMode="External"/><Relationship Id="rId1033"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1034"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1035" Type="http://schemas.openxmlformats.org/officeDocument/2006/relationships/hyperlink" Target="http://blog.petiteplaisance.it/maurizio-migliori-la-bellezza-della-complessita-studi-su-platone-e-dintorni-platone-e-lincontro-con-la-grande-bellezza-e-ci-insegna-che-la-filosofia-e-la-scienza-degli-uomini-libe-2/" TargetMode="External"/><Relationship Id="rId1036" Type="http://schemas.openxmlformats.org/officeDocument/2006/relationships/hyperlink" Target="http://blog.petiteplaisance.it/maurizio-migliori-luca-grecchi-tra-teoria-e-prassi-riflessioni-su-una-corsa-ad-ostacoli/" TargetMode="External"/><Relationship Id="rId1037" Type="http://schemas.openxmlformats.org/officeDocument/2006/relationships/hyperlink" Target="http://blog.petiteplaisance.it/maurizio-migliori-opportunita-e-utilita-di-un-approccio-multifocale-un-contributo-alla-lotta-contro-il-relativismo-e-contro-la-semplificazione-che-caratterizza-lorizzonte-dellattuale-cultura/" TargetMode="External"/><Relationship Id="rId1038" Type="http://schemas.openxmlformats.org/officeDocument/2006/relationships/hyperlink" Target="http://blog.petiteplaisance.it/massimo-mila-1910-1988-mella-musica-vi-e-unoriginalita-dello-stile-che-non-dipende-dalla-novita-del-linguaggio/" TargetMode="External"/><Relationship Id="rId1039" Type="http://schemas.openxmlformats.org/officeDocument/2006/relationships/hyperlink" Target="http://blog.petiteplaisance.it/don-lorenzo-milani-1923-1967-gli-uomini-non-sopportano-che-si-scriva-loro-la-verita/" TargetMode="External"/><Relationship Id="rId356"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357"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358" Type="http://schemas.openxmlformats.org/officeDocument/2006/relationships/hyperlink" Target="http://blog.petiteplaisance.it/augusto-cavadi-ideologia-gender-e-dintorni-qualche-chiarimento-lessicale/" TargetMode="External"/><Relationship Id="rId359" Type="http://schemas.openxmlformats.org/officeDocument/2006/relationships/hyperlink" Target="http://blog.petiteplaisance.it/augusto-cavadi-il-saggio-di-n-pollastri-consulente-filosofico-cercasi/" TargetMode="External"/><Relationship Id="rId800" Type="http://schemas.openxmlformats.org/officeDocument/2006/relationships/hyperlink" Target="http://blog.petiteplaisance.it/joseph-joubert-1754-1824-la-tenerezza-e-passione-tranquilla/" TargetMode="External"/><Relationship Id="rId801" Type="http://schemas.openxmlformats.org/officeDocument/2006/relationships/hyperlink" Target="http://blog.petiteplaisance.it/attila-jozsef-1905-1937-con-libera-mente-non-recito-la-parte-sciocca-e-volgare-del-servo-il-capitalismo-ha-spezzato-il-suo-fragile-corpo/" TargetMode="External"/><Relationship Id="rId802" Type="http://schemas.openxmlformats.org/officeDocument/2006/relationships/hyperlink" Target="http://blog.petiteplaisance.it/tony-judt-1948-2010-costruiscono-un-senso-comune-fondato-sullossessione-per-la-creazione-di-ricchezza-sul-culto-della-privatizzazione-e-del-settore-privato-i-ricchi-non-vogliono-le-stesse-cose/" TargetMode="External"/><Relationship Id="rId803" Type="http://schemas.openxmlformats.org/officeDocument/2006/relationships/hyperlink" Target="http://blog.petiteplaisance.it/carl-gustav-jung-1875-1965-alla-resa-dei-conti-il-fattore-decisivo-e-sempre-la-coscienza/" TargetMode="External"/><Relationship Id="rId804" Type="http://schemas.openxmlformats.org/officeDocument/2006/relationships/hyperlink" Target="http://blog.petiteplaisance.it/carl-gustav-jung-1875-1961-solo-la-coscienza-puo-individuare-cio-e-privo-di-valore-solo-la-coscienza-puo-riconoscere-questa-funzione-come-pregevole-e-quella-come-priva-di-valore-dove-non-vi-e-co/" TargetMode="External"/><Relationship Id="rId805" Type="http://schemas.openxmlformats.org/officeDocument/2006/relationships/hyperlink" Target="http://blog.petiteplaisance.it/kabir-1440-1518-nessun-uomo-e-concepito-o-nasce-in-modo-diverso-dagli-altri-quindi-nessuno-e-nobile-o-plebeo-soltanto-lo-stampo-delle-sue-azioni-individuali-lo-rende-differente-dai-suoi/" TargetMode="External"/><Relationship Id="rId806" Type="http://schemas.openxmlformats.org/officeDocument/2006/relationships/hyperlink" Target="http://blog.petiteplaisance.it/erling-kagge-solvitur-ambulando-camminare-e-un-gesto-sovversivo-e-metafora-del-pensare-camminare-e-sapere/" TargetMode="External"/><Relationship Id="rId807" Type="http://schemas.openxmlformats.org/officeDocument/2006/relationships/hyperlink" Target="http://blog.petiteplaisance.it/frida-kahlo-1907-1954-se-solo-i-nostri-occhi-vedessero-le-anime-invece-dei-corpi-quanto-sarebbe-diversa-la-nostra-idea-di-bellezza-io-ancora-vedo-orizonti-dove-tu-disegni-confini-non-come-chi/" TargetMode="External"/><Relationship Id="rId808" Type="http://schemas.openxmlformats.org/officeDocument/2006/relationships/hyperlink" Target="http://blog.petiteplaisance.it/okakura-kakuzo-1863-1913-il-dono-della-prima-ghirlanda-ci-vantiamo-di-aver-conquistato-la-materia-dimenticando-che-e-stata-questa-a-ridurci-in-schiavitu/" TargetMode="External"/><Relationship Id="rId809" Type="http://schemas.openxmlformats.org/officeDocument/2006/relationships/hyperlink" Target="http://blog.petiteplaisance.it/paul-kalanithi-1977-2015-il-medico-ha-a-che-fare-con-il-nucleo-dellesistenza-lavora-nel-crogiolo-dellidentita-la-domanda-non-e-semplicemente-se-vivere-o-morire-ma-che-genere-d/" TargetMode="External"/><Relationship Id="rId680" Type="http://schemas.openxmlformats.org/officeDocument/2006/relationships/hyperlink" Target="http://blog.petiteplaisance.it/luca-grecchi-natura-ogni-mancanza-di-conoscenza-di-rispetto-e-di-cura-verso-la-natura-si-traduce-in-una-mancanza-di-rispetto-e-di-cura-verso-la-vita-tutta-lattuale-mo/" TargetMode="External"/><Relationship Id="rId681" Type="http://schemas.openxmlformats.org/officeDocument/2006/relationships/hyperlink" Target="http://blog.petiteplaisance.it/luca-grecchi-scritti-brevi-su-politica-scuola-e-societa/" TargetMode="External"/><Relationship Id="rId682" Type="http://schemas.openxmlformats.org/officeDocument/2006/relationships/hyperlink" Target="http://blog.petiteplaisance.it/i-suoi-libri-2002-2019/" TargetMode="External"/><Relationship Id="rId683" Type="http://schemas.openxmlformats.org/officeDocument/2006/relationships/hyperlink" Target="http://blog.petiteplaisance.it/luca-grecchi-lumanesimo-greco-classico-di-spinoza-lo-scopo-della-filosofia-non-e-altro-che-la-verita/" TargetMode="External"/><Relationship Id="rId684" Type="http://schemas.openxmlformats.org/officeDocument/2006/relationships/hyperlink" Target="http://blog.petiteplaisance.it/luca-grecchi-uomo-luomo-e-il-solo-ente-immanente-in-grado-di-attribuire-senso-e-valore-alla-realta-e-di-porsi-in-rapporto-ad-essa-con-rispetto-e-cura/" TargetMode="External"/><Relationship Id="rId685" Type="http://schemas.openxmlformats.org/officeDocument/2006/relationships/hyperlink" Target="http://blog.petiteplaisance.it/luca-grecchi-insegnare-aristotele-nelluniversita/" TargetMode="External"/><Relationship Id="rId686" Type="http://schemas.openxmlformats.org/officeDocument/2006/relationships/hyperlink" Target="http://blog.petiteplaisance.it/luca-grecchi-letica-di-aristotele-e-letica-di-democrito-un-confronto/" TargetMode="External"/><Relationship Id="rId687" Type="http://schemas.openxmlformats.org/officeDocument/2006/relationships/hyperlink" Target="http://blog.petiteplaisance.it/maurizio-migliori-luca-grecchi-tra-teoria-e-prassi-riflessioni-su-una-corsa-ad-ostacoli/" TargetMode="External"/><Relationship Id="rId688" Type="http://schemas.openxmlformats.org/officeDocument/2006/relationships/hyperlink" Target="http://blog.petiteplaisance.it/luca-grecchi-multifocal-approach-una-contestualizzazione-storico-sociale-occorre-porsi-con-critica-consapevolezza-progettuale-allinterno-della-totalita-sociale/" TargetMode="External"/><Relationship Id="rId689" Type="http://schemas.openxmlformats.org/officeDocument/2006/relationships/hyperlink" Target="http://blog.petiteplaisance.it/benedetta-e-luca-grecchi-omero-tra-padre-e-figlia-una-piccola-introduzione-alla-filosofia/" TargetMode="External"/><Relationship Id="rId1360"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361" Type="http://schemas.openxmlformats.org/officeDocument/2006/relationships/hyperlink" Target="http://blog.petiteplaisance.it/jean-jacques-rousseau-1712-1778-piu-sensibile-e-lanima-di-chi-contempla-piu-questi-si-abbandona-allestasi-suscitata-in-lui-da-dall-armonia-della-natura-tutti-i-singoli-oggetti-gli/" TargetMode="External"/><Relationship Id="rId1362" Type="http://schemas.openxmlformats.org/officeDocument/2006/relationships/hyperlink" Target="http://blog.petiteplaisance.it/carlo-rovelli-sette-brevi-lezioni-di-fisica-per-natura-amiamo-e-siamo-onesti-e-per-natura-vogliamo-sapere-di-piu-e-continuiamo-a-imparare/" TargetMode="External"/><Relationship Id="rId1363"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1364" Type="http://schemas.openxmlformats.org/officeDocument/2006/relationships/hyperlink" Target="http://blog.petiteplaisance.it/luigi-ruggiu-tempo-coscienza-e-essere-nella-filosofia-di-aristotele-saggio-sulle-origini-del-nichilismo/" TargetMode="External"/><Relationship Id="rId1365" Type="http://schemas.openxmlformats.org/officeDocument/2006/relationships/hyperlink" Target="http://blog.petiteplaisance.it/lucio-russo-cosa-sta-accadendo-alla-scienza/" TargetMode="External"/><Relationship Id="rId1366" Type="http://schemas.openxmlformats.org/officeDocument/2006/relationships/hyperlink" Target="http://blog.petiteplaisance.it/lucio-russo-sfatare-alcuni-miti-della-storia-della-scienza-da-la-rivoluzione-dimenticata-a-la-bottega-dello-scienziato-passando-per-stelle-atomi-e-velier/" TargetMode="External"/><Relationship Id="rId1367" Type="http://schemas.openxmlformats.org/officeDocument/2006/relationships/hyperlink" Target="http://blog.petiteplaisance.it/wp-content/uploads/2017/04/08-Lucio-Russo-Un-esempio-di-trasmissione-parziale-delle-conoscenze-la-sfericita%CC%80-della-terra.pdf" TargetMode="External"/><Relationship Id="rId1368" Type="http://schemas.openxmlformats.org/officeDocument/2006/relationships/hyperlink" Target="http://blog.petiteplaisance.it/wp-content/uploads/2017/04/09-Lucio-Russo-Matematica-politicamente-corretta.pdf" TargetMode="External"/><Relationship Id="rId1369" Type="http://schemas.openxmlformats.org/officeDocument/2006/relationships/hyperlink" Target="http://blog.petiteplaisance.it/wp-content/uploads/2017/04/09-Lucio-Russo-Matematica-politicamente-corretta.pdf" TargetMode="External"/><Relationship Id="rId360" Type="http://schemas.openxmlformats.org/officeDocument/2006/relationships/hyperlink" Target="http://blog.petiteplaisance.it/augusto-cavadi-perche-il-sud-non-decolla/" TargetMode="External"/><Relationship Id="rId361" Type="http://schemas.openxmlformats.org/officeDocument/2006/relationships/hyperlink" Target="http://blog.petiteplaisance.it/augusto-cavadi-commento-al-libro-di-s-latouche-baudrillard-o-la-sovversione-mediante-lironia/" TargetMode="External"/><Relationship Id="rId362" Type="http://schemas.openxmlformats.org/officeDocument/2006/relationships/hyperlink" Target="http://blog.petiteplaisance.it/augusto-cavadi-alcune-considerazioni-su-confessione-di-fede-di-un-eretico-di-franco-barbero/" TargetMode="External"/><Relationship Id="rId363" Type="http://schemas.openxmlformats.org/officeDocument/2006/relationships/hyperlink" Target="http://blog.petiteplaisance.it/alberto-cavallari-1927-1998-tre-sono-le-letture-che-simpongono-come-principali-su-robinson-crusoe-quelle-fatte-da-rousseau-da-kant-da-marx/" TargetMode="External"/><Relationship Id="rId364"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365" Type="http://schemas.openxmlformats.org/officeDocument/2006/relationships/hyperlink" Target="http://blog.petiteplaisance.it/gianluca-cavallo-potere-e-natura-umana-paradigmi-a-confronto/" TargetMode="External"/><Relationship Id="rId1040" Type="http://schemas.openxmlformats.org/officeDocument/2006/relationships/hyperlink" Target="http://blog.petiteplaisance.it/henry-miller-1891-1980-la-modernita-che-abbruttisce-la-citta-folle-luomo-malato-di-se-stesso-ci-hanno-fatto-abbandonare-la-via-che-in-noi-stessi-noi-siamo-i-nostri-stessi-salvatori-d/" TargetMode="External"/><Relationship Id="rId1041"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1042" Type="http://schemas.openxmlformats.org/officeDocument/2006/relationships/hyperlink" Target="http://blog.petiteplaisance.it/czeslaw-milosz-1911-2004-bisogna-evitare-la-compagnia-delle-persone-che-glorificano-il-nulla-non-e-ammesso-lasciarsi-dominare-dalla-disperazione-a-causa-dei-nostri-sbagli-perche-il-passato-non-e/" TargetMode="External"/><Relationship Id="rId1043" Type="http://schemas.openxmlformats.org/officeDocument/2006/relationships/hyperlink" Target="http://blog.petiteplaisance.it/eugene-minkowski-il-tempo-vissuto-lazione-etica-apre-lavvenire-davanti-a-noi-perche-resiste-al-divenire-e-la-realizzazione-di-quanto-vi-e-di-piu-elevato-in-noi/" TargetMode="External"/><Relationship Id="rId1044"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1045" Type="http://schemas.openxmlformats.org/officeDocument/2006/relationships/hyperlink" Target="http://blog.petiteplaisance.it/eugene-minkowski-1885-1972-la-ricchezza-dellavvenire-che-libera-dalla-morsa-dellattesa/" TargetMode="External"/><Relationship Id="rId1046"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1047" Type="http://schemas.openxmlformats.org/officeDocument/2006/relationships/hyperlink" Target="http://blog.petiteplaisance.it/eugene-minkowski-1885-1972-la-vita-consiste-in-una-ricreazione-continua-di-una-prospettiva-di-vita-tracciandola-e-costruendola-con-le-nostre-mani/" TargetMode="External"/><Relationship Id="rId1048" Type="http://schemas.openxmlformats.org/officeDocument/2006/relationships/hyperlink" Target="http://blog.petiteplaisance.it/eugene-minkowski-1885-1972-vivo-nella-speranza-un-avvenire-piu-lontano-piu-ampio-pieno-di-promesse-e-la-ricchezza-dellavvenire-si-apre-adesso-dinanzi-a-me-nella-speranza-intuisco/" TargetMode="External"/><Relationship Id="rId1049" Type="http://schemas.openxmlformats.org/officeDocument/2006/relationships/hyperlink" Target="http://blog.petiteplaisance.it/eugene-minkowski-1885-1972-lattesa-ingloba-tutto-lessere-vivente-sospende-la-sua-attivita-e-lo-immobilizza-e-una-sospensione-di-quellattivita-che-e-la-vita-stessa/" TargetMode="External"/><Relationship Id="rId366" Type="http://schemas.openxmlformats.org/officeDocument/2006/relationships/hyperlink" Target="http://blog.petiteplaisance.it/leggendo-il-monaco-nero-di-a-p-cechov-la-vera-gioia-e-nellascolto-della-creativita-la-creativita-massimamente-espressa-e-latto-di-sentire-e-cogliere-la-profonda-forza-germinatric/" TargetMode="External"/><Relationship Id="rId367"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368"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369" Type="http://schemas.openxmlformats.org/officeDocument/2006/relationships/hyperlink" Target="http://blog.petiteplaisance.it/cernicchiaro-alessio-gunther-anders-la-cassandra-della-filosofia-dalluomo-senza-mondo-al-mondo-senza-uomo-prefazione-di-giacomo-pezzano/" TargetMode="External"/><Relationship Id="rId810"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811" Type="http://schemas.openxmlformats.org/officeDocument/2006/relationships/hyperlink" Target="http://blog.petiteplaisance.it/vasilij-vasilevic-kandinskij-1866-1944-migliaia-e-migliaia-di-artisti-creano-oggi-milioni-di-opere-darte-col-cuore-freddo-e-lanima-addormentata/" TargetMode="External"/><Relationship Id="rId812" Type="http://schemas.openxmlformats.org/officeDocument/2006/relationships/hyperlink" Target="http://blog.petiteplaisance.it/vasilij-v-kandinskij-1866-1944-larte-che-e-solo-figlia-del-suo-tempo-non-ha-avvenire-non-diventera-mai-madre-del-futuro-e-unarte-sterile-la-vita-spirituale-e-movimento-della-conos/" TargetMode="External"/><Relationship Id="rId813"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814" Type="http://schemas.openxmlformats.org/officeDocument/2006/relationships/hyperlink" Target="http://blog.petiteplaisance.it/immanuel-kant-1724-1804-lo-studente-non-deve-imparare-dei-pensieri-ma-a-pensare-non-lo-si-deve-portare-ma-guidare-se-si-vuole-che-in-seguito-sia-capace-di-camminare-da-s/" TargetMode="External"/><Relationship Id="rId815"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816" Type="http://schemas.openxmlformats.org/officeDocument/2006/relationships/hyperlink" Target="http://blog.petiteplaisance.it/immanuel-kant-1724-1804-lettera-di-kant-a-marcus-herz-parlo-dellobiettivo-di-diffondere-disposizioni-danimo-buone-basate-su-principi-solidi-e-di-salva/" TargetMode="External"/><Relationship Id="rId817" Type="http://schemas.openxmlformats.org/officeDocument/2006/relationships/hyperlink" Target="http://blog.petiteplaisance.it/immanuel-kant-1724-1804-ho-imparato-che-la-scienza-e-inutile-se-non-serve-a-mettere-in-valore-lumanita-agisci-in-modo-da-trattare-luomo-cosi-in-te-come/" TargetMode="External"/><Relationship Id="rId818" Type="http://schemas.openxmlformats.org/officeDocument/2006/relationships/hyperlink" Target="http://blog.petiteplaisance.it/immanuel-kant-il-melanconico-ha-dominante-il-sentimento-del-sublime/" TargetMode="External"/><Relationship Id="rId819"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690" Type="http://schemas.openxmlformats.org/officeDocument/2006/relationships/hyperlink" Target="http://blog.petiteplaisance.it/ruth-e-groenhout-senza-relazioni-di-cura-la-vita-umana-cessa-di-fiorire-una-cura-adeguata-richiede-un-forte-senso-della-giustizia/" TargetMode="External"/><Relationship Id="rId691"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692"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693"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694"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695" Type="http://schemas.openxmlformats.org/officeDocument/2006/relationships/hyperlink" Target="http://blog.petiteplaisance.it/chiara-guarducci-la-neve-in-cambio-lucifero-la-carogna-camera-ardente/" TargetMode="External"/><Relationship Id="rId696" Type="http://schemas.openxmlformats.org/officeDocument/2006/relationships/hyperlink" Target="http://blog.petiteplaisance.it/chiara-guarducci-bye-baby-suite-il-monologo-nellinsonnia-dellultima-notte-di-marilyn-monroe-invade-ogni-spazio-come-un-urlo-unonda-che-si-disfa-per-rimontar/" TargetMode="External"/><Relationship Id="rId697"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698" Type="http://schemas.openxmlformats.org/officeDocument/2006/relationships/hyperlink" Target="http://blog.petiteplaisance.it/giovanni-francesco-barbieri-detto-il-guercino-1591-1666-le-sue-sibille-e-i-personaggi-con-libro/" TargetMode="External"/><Relationship Id="rId699" Type="http://schemas.openxmlformats.org/officeDocument/2006/relationships/hyperlink" Target="http://blog.petiteplaisance.it/gallese-vittorio-guerra-michele-lo-schermo-empatico-cinema-e-neuroscienze-2015/" TargetMode="External"/><Relationship Id="rId1370" Type="http://schemas.openxmlformats.org/officeDocument/2006/relationships/hyperlink" Target="http://blog.petiteplaisance.it/nelly-sachs-1891-1970-non-distruggete-luniverso-delle-parole-lasciate-alla-fonte-le-parole-che-loro-sole-fanno-avanzare-gli-orizzonti/" TargetMode="External"/><Relationship Id="rId1371"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372" Type="http://schemas.openxmlformats.org/officeDocument/2006/relationships/hyperlink" Target="http://blog.petiteplaisance.it/saffo-vii-vi-sec-a-c-la-dolcezza-di-quella-mela-rosseggiante-saffo-ci-dice-che-puo-essere-colta-solo-se-raggiunta-nellalto-della-sua-dimensione-eidetica/" TargetMode="External"/><Relationship Id="rId1373"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1374" Type="http://schemas.openxmlformats.org/officeDocument/2006/relationships/hyperlink" Target="http://blog.petiteplaisance.it/antoine-sanguinetti-1917-2004-rileggendo-corrispondenza-internazionale-un-mito-pericoloso-la-sicurezza/" TargetMode="External"/><Relationship Id="rId1375" Type="http://schemas.openxmlformats.org/officeDocument/2006/relationships/hyperlink" Target="http://blog.petiteplaisance.it/antoine-de-saint-exupery-1900-1944-amore-e-possesso-lamore-non-fa-soffrire-quello-che-fa-soffrire-e-listinto-della-proprieta-che-e-il-contrario-dellamore/" TargetMode="External"/><Relationship Id="rId1376" Type="http://schemas.openxmlformats.org/officeDocument/2006/relationships/hyperlink" Target="http://blog.petiteplaisance.it/antoine-de-saint-exupery-1900-1944-rispetto-delluomo-rispetto-delluomo-ecco-la-pietra-di-paragone-una-civilta-si-fonda-prima-di-tutto-nella-sostanza/" TargetMode="External"/><Relationship Id="rId1377" Type="http://schemas.openxmlformats.org/officeDocument/2006/relationships/hyperlink" Target="http://blog.petiteplaisance.it/jean-salem-1952-2018-scegli-la-strada-in-salita-e-quella-che-ti-portera-alla-felicita/" TargetMode="External"/><Relationship Id="rId1378" Type="http://schemas.openxmlformats.org/officeDocument/2006/relationships/hyperlink" Target="http://blog.petiteplaisance.it/jerome-david-salinger-1919-2010-cio-che-distingue-luomo-immaturo-e-che-vuole-morire-nobilmente-per-una-causa-mentre-cio-che-distingue-luomo-maturo-e-che-vuole-umilmente-vivere-per-essa/" TargetMode="External"/><Relationship Id="rId1379" Type="http://schemas.openxmlformats.org/officeDocument/2006/relationships/hyperlink" Target="http://blog.petiteplaisance.it/gaio-sallustio-crispo-i-secolo-a-c-lavidita-di-denaro-e-sempre-infinita/" TargetMode="External"/><Relationship Id="rId370" Type="http://schemas.openxmlformats.org/officeDocument/2006/relationships/hyperlink" Target="http://blog.petiteplaisance.it/alessio-cernicchiaro-settantuno-anni-fa-tra-il-6-e-il-9-agosto-non-dimenticate-i-diari-filosofici-dellorrore-hiroshima-e-nagasaki/" TargetMode="External"/><Relationship Id="rId371" Type="http://schemas.openxmlformats.org/officeDocument/2006/relationships/hyperlink" Target="http://blog.petiteplaisance.it/nikolaj-gavrilovic-cernysevskij-1828-1889-bellezza-e-la-vita-come-dovrebbe-essere-nella-intera-realta-al-punto-di-diventare-necessita/" TargetMode="External"/><Relationship Id="rId372" Type="http://schemas.openxmlformats.org/officeDocument/2006/relationships/hyperlink" Target="http://blog.petiteplaisance.it/guido-ceronetti-tra-i-libri-che-possediamo-ce-ne-sono-alcuni-sufficienti-a-liberare-e-a-salvare/" TargetMode="External"/><Relationship Id="rId373"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374" Type="http://schemas.openxmlformats.org/officeDocument/2006/relationships/hyperlink" Target="http://blog.petiteplaisance.it/linda-cesana-karel-kosik-praxis-e-verita-luomo-si-realizza-cioe-si-umanizza-nella-storia/" TargetMode="External"/><Relationship Id="rId375" Type="http://schemas.openxmlformats.org/officeDocument/2006/relationships/hyperlink" Target="http://blog.petiteplaisance.it/paul-cezanne-1839-1906-cio-che-noi-vediamo-della-natura-si-dilegua-larte-deve-farcela-gustare-eterna/" TargetMode="External"/><Relationship Id="rId1050" Type="http://schemas.openxmlformats.org/officeDocument/2006/relationships/hyperlink" Target="http://blog.petiteplaisance.it/alessandro-monchietto-da-capo-senza-fine-il-marxismo-anomalo-di-georges-sorel/" TargetMode="External"/><Relationship Id="rId1051"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1052" Type="http://schemas.openxmlformats.org/officeDocument/2006/relationships/hyperlink" Target="http://blog.petiteplaisance.it/alessandro-monchietto-andrea-bulgarelli-rivoluzione-neoliberale-per-una-critica-consapevole/" TargetMode="External"/><Relationship Id="rId1053" Type="http://schemas.openxmlformats.org/officeDocument/2006/relationships/hyperlink" Target="http://blog.petiteplaisance.it/alessandro-monchietto-intervista-a-costanzo-preve-estate-2010-socialismo-xxi/" TargetMode="External"/><Relationship Id="rId1054" Type="http://schemas.openxmlformats.org/officeDocument/2006/relationships/hyperlink" Target="http://blog.petiteplaisance.it/alessandro-monchietto-defatalizzare-la-realta-e-il-compito-che-ci-attende/" TargetMode="External"/><Relationship Id="rId1055" Type="http://schemas.openxmlformats.org/officeDocument/2006/relationships/hyperlink" Target="http://blog.petiteplaisance.it/alessandro-monchietto-dialettica-dellilluminismo-diagnosi-della-societa-contemporanea-critica-della-ragione-strumentale/" TargetMode="External"/><Relationship Id="rId1056" Type="http://schemas.openxmlformats.org/officeDocument/2006/relationships/hyperlink" Target="http://blog.petiteplaisance.it/alessandro-monchietto-le-molte-facce-del-neoliberismo-squilibrio-distributivo-e-crisi-finanziaria-intervista-a-cura-di-luigi-tedeschi/" TargetMode="External"/><Relationship Id="rId1057" Type="http://schemas.openxmlformats.org/officeDocument/2006/relationships/hyperlink" Target="http://blog.petiteplaisance.it/luigi-tedeschi-intervista-alessandro-monchietto-su-sorel-determinismo-e-marxismo/" TargetMode="External"/><Relationship Id="rId1058" Type="http://schemas.openxmlformats.org/officeDocument/2006/relationships/hyperlink" Target="http://blog.petiteplaisance.it/alessandro-monchietto-quale-progettualita-a-partire-da-alcune-considerazioni-di-luca-grecchi/" TargetMode="External"/><Relationship Id="rId1059"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376" Type="http://schemas.openxmlformats.org/officeDocument/2006/relationships/hyperlink" Target="http://blog.petiteplaisance.it/charles-spencer-chaplin-1889-1977-la-mia-autobiografia-mondadori/" TargetMode="External"/><Relationship Id="rId377"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378"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379" Type="http://schemas.openxmlformats.org/officeDocument/2006/relationships/hyperlink" Target="http://blog.petiteplaisance.it/riccardo-chiaradonna-cuore-sangue-e-cervello-e-insieme-una-ricerca-sulle-teorie-mediche-antiche-e-sui-loro-fondamenti-metodologici-ed-epistemologici/" TargetMode="External"/><Relationship Id="rId820" Type="http://schemas.openxmlformats.org/officeDocument/2006/relationships/hyperlink" Target="http://blog.petiteplaisance.it/ryszard-kapuscinski-1932-2007-conoscere-il-mondo-richiede-uno-sforzo-che-assorbe-tutte-le-facolta-delluomo-la-maggior-parte-della-gente-tende-piuttosto-a-sviluppare-le-facolta-opposte-l/" TargetMode="External"/><Relationship Id="rId821" Type="http://schemas.openxmlformats.org/officeDocument/2006/relationships/hyperlink" Target="http://blog.petiteplaisance.it/konstantinos-petrou-kavafis-1863-1933-non-facciamo-della-vita-una-stucchevole-estranea/" TargetMode="External"/><Relationship Id="rId822"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823" Type="http://schemas.openxmlformats.org/officeDocument/2006/relationships/hyperlink" Target="http://blog.petiteplaisance.it/nikos-kazantzakis-con-zorba-il-greco-la-naturalezza-creativa-che-si-rinnova-ogni-mattino/" TargetMode="External"/><Relationship Id="rId824"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825" Type="http://schemas.openxmlformats.org/officeDocument/2006/relationships/hyperlink" Target="http://blog.petiteplaisance.it/soren-kierkegaard-1813-1855-occorre-essere-sinceri-di-fronte-alla-possibilita/" TargetMode="External"/><Relationship Id="rId826" Type="http://schemas.openxmlformats.org/officeDocument/2006/relationships/hyperlink" Target="http://blog.petiteplaisance.it/johanna-mockel-kinkel-1810-1858-freiheit-liebe-und-dichtung-liberta-amore-e-poesia/" TargetMode="External"/><Relationship Id="rId827" Type="http://schemas.openxmlformats.org/officeDocument/2006/relationships/hyperlink" Target="http://blog.petiteplaisance.it/paul-klee-1879-1940-lartista-non-deve-ne-essere-utile-ne-dettare-delle-regole-deve-solo-trasmettere-veicolare-in-alto-portare-piu-in-su/" TargetMode="External"/><Relationship Id="rId828" Type="http://schemas.openxmlformats.org/officeDocument/2006/relationships/hyperlink" Target="http://blog.petiteplaisance.it/paul-klee-1879-1940-se-nella-musica-lelemento-tempo-potesse-venir-superato-da-un-movimento-a-ritroso-penetrante-nella-coscienza-sarebbe-possibile-una-seconda-fioritura/" TargetMode="External"/><Relationship Id="rId829" Type="http://schemas.openxmlformats.org/officeDocument/2006/relationships/hyperlink" Target="http://blog.petiteplaisance.it/heinrich-von-kleist-1777-1811-nulla-puo-essere-piu-triste-e-inquietante-di-questa-posizione-nel-mondo-lunica-scintilla-di-vita-nel-vasto-dominio-della-morte/" TargetMode="External"/><Relationship Id="rId1500"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501" Type="http://schemas.openxmlformats.org/officeDocument/2006/relationships/hyperlink" Target="http://blog.petiteplaisance.it/lev-tolstoj-che-cose-larte-larte-incomincia-la-dove-incomincia-lappena-appena/" TargetMode="External"/><Relationship Id="rId1502"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503"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1504" Type="http://schemas.openxmlformats.org/officeDocument/2006/relationships/hyperlink" Target="http://blog.petiteplaisance.it/lev-nicolaevic-tolstoj-1828-1910-non-appena-ho-compreso-lessenza-della-ricchezza-e-del-denaro-mi-si-e-chiarito-quanto-in-realta-sapevo-gia-da-molto/" TargetMode="External"/><Relationship Id="rId1505" Type="http://schemas.openxmlformats.org/officeDocument/2006/relationships/hyperlink" Target="http://blog.petiteplaisance.it/lev-nikolaevic-tolstoj-1828-1910-se-lascio-la-vita-con-la-coscienza-daver-sciupato-tutto-quanto-mi-fu-dato-e-che-ormai-non-ce-piu-nulla-da-fare-allora-che-sara/" TargetMode="External"/><Relationship Id="rId1506"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507" Type="http://schemas.openxmlformats.org/officeDocument/2006/relationships/hyperlink" Target="http://blog.petiteplaisance.it/leggendo-padrone-e-servo-di-l-s-tolstoj-unaltra-storia-e-possibile-lo-stordimento-delleconomicismo-conduce-lanima-verso-la-dispersione-di-se-il-potere-cerca-di-imp/" TargetMode="External"/><Relationship Id="rId1508" Type="http://schemas.openxmlformats.org/officeDocument/2006/relationships/hyperlink" Target="http://blog.petiteplaisance.it/alexis-de-tocqueville-1805-1859-e-questo-un-potere-che-non-spezza-la-volonta-la-fiacca-la-piega-e-la-domina-non-distrugge-impedisce-di-nascere/" TargetMode="External"/><Relationship Id="rId1509" Type="http://schemas.openxmlformats.org/officeDocument/2006/relationships/hyperlink" Target="http://blog.petiteplaisance.it/angelo-tonelli-la-conoscenza-non-coincide-con-la-padronanza-filosofica-e-scientifica-del-pensiero-priva-di-una-cultura-della-saggezza-la-democrazia-si-sfalda-dobbiamo-evolvere-culturalmente-e-spi/" TargetMode="External"/><Relationship Id="rId500"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501" Type="http://schemas.openxmlformats.org/officeDocument/2006/relationships/hyperlink" Target="http://blog.petiteplaisance.it/sergej-m-ejzenstejn-1998-1948-ho-raccolto-alcuni-dei-problemi-cinematografici-che-si-trovano-al-di-la-delle-stelle-come-frontespizio-per-questi-materiali-ho-scelto-limmagin/" TargetMode="External"/><Relationship Id="rId502" Type="http://schemas.openxmlformats.org/officeDocument/2006/relationships/hyperlink" Target="http://blog.petiteplaisance.it/mircea-eliade-1907-1986-costruire-una-casa-una-dimora-e-una-decisione-vitale-per-lintera-comunita-quanto-per-lindividuo-poiche-si-tratta-di-assumere-la-creazione-del-mondo-che-si-e-scelto-d/" TargetMode="External"/><Relationship Id="rId503" Type="http://schemas.openxmlformats.org/officeDocument/2006/relationships/hyperlink" Target="http://blog.petiteplaisance.it/thomas-stearns-eliot-1888-1965-la-curiosita-delluomo-scruta-il-passato-e-il-futuro-ma-comprendereil-punto-in-cui-leterno-sinterseca-col-tempo-e-qualcosa-che-viene-dato-e-perso-in-una/" TargetMode="External"/><Relationship Id="rId504" Type="http://schemas.openxmlformats.org/officeDocument/2006/relationships/hyperlink" Target="http://blog.petiteplaisance.it/paul-eluard-1895-1952-sono-nato-per-conoscerti-per-darti-un-nome-liberta/" TargetMode="External"/><Relationship Id="rId505" Type="http://schemas.openxmlformats.org/officeDocument/2006/relationships/hyperlink" Target="http://blog.petiteplaisance.it/ralph-waldo-emerson-1803-1882-la-sola-ricompensa-della-virtu-e-la-virtu/" TargetMode="External"/><Relationship Id="rId506"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507"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508" Type="http://schemas.openxmlformats.org/officeDocument/2006/relationships/hyperlink" Target="http://blog.petiteplaisance.it/friedrich-engels-1820-1895-il-senso-comune-per-quanto-sia-un-compagno-tanto-rispettabile-finche-sta-nello-spazio-compreso-tra-le-quattro-pareti-domestiche-va-incontro-ad-avventure-assolu/" TargetMode="External"/><Relationship Id="rId509" Type="http://schemas.openxmlformats.org/officeDocument/2006/relationships/hyperlink" Target="http://blog.petiteplaisance.it/friedrich-engels-1820-1895-lumanita-deve-ora-costruire-il-mondo-in-un-modo-propriamente-umano-secondo-le-esigenze-della-sua-stessa-natura-cosi-risolvera-lenigma-del-nostro-t/" TargetMode="External"/><Relationship Id="rId1380"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1381" Type="http://schemas.openxmlformats.org/officeDocument/2006/relationships/hyperlink" Target="http://blog.petiteplaisance.it/gaetano-salvemini-1873-1957-siate-non-conformisti-di-fronte-alla-cultura-ufficiale/" TargetMode="External"/><Relationship Id="rId1382"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383"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1384"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385" Type="http://schemas.openxmlformats.org/officeDocument/2006/relationships/hyperlink" Target="http://blog.petiteplaisance.it/nancy-sandars-1914-2015-nellepopea-di-gilgamesh-essere-umani-significava-abbandonare-lo-stato-animale-in-un-processo-continuo-di-maturazione-non-onnipotenti-ma-capaci-di-conoscenza-n/" TargetMode="External"/><Relationship Id="rId1386" Type="http://schemas.openxmlformats.org/officeDocument/2006/relationships/hyperlink" Target="http://blog.petiteplaisance.it/luigi-sandri-recensione-al-libro-di-mauro-magini-il-mio-amico-platone/" TargetMode="External"/><Relationship Id="rId1387"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388" Type="http://schemas.openxmlformats.org/officeDocument/2006/relationships/hyperlink" Target="http://blog.petiteplaisance.it/jose-saramago-1922-2010-mi-lascia-indifferente-il-concetto-di-felicita-ritengo-piu-importanti-la-serenita-e-larmonia/" TargetMode="External"/><Relationship Id="rId1389"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380" Type="http://schemas.openxmlformats.org/officeDocument/2006/relationships/hyperlink" Target="http://blog.petiteplaisance.it/giancarlo-chiariglione-la-caricatura-e-il-suo-doppio-ovvero-elio-petri-e-i-nodi-del-cinema-politico-italiano/" TargetMode="External"/><Relationship Id="rId381" Type="http://schemas.openxmlformats.org/officeDocument/2006/relationships/hyperlink" Target="http://blog.petiteplaisance.it/giancarlo-chiariglione-vincitori-e-vinti-il-cinema-e-la-presentazione-degli-italiani-nei-due-conflitti-mondiali/" TargetMode="External"/><Relationship Id="rId382" Type="http://schemas.openxmlformats.org/officeDocument/2006/relationships/hyperlink" Target="http://blog.petiteplaisance.it/giancarlo-chiariglione-le-forme-informi-della-frontiera-lo-sguardo-del-cinema-western-sulla-storia-americana/" TargetMode="External"/><Relationship Id="rId383" Type="http://schemas.openxmlformats.org/officeDocument/2006/relationships/hyperlink" Target="http://blog.petiteplaisance.it/giancarlo-chiariglione-il-discepolato-di-ernesto-de-martino-tra-religione-filosofia-e-antropologia-prefazione-di-alberto-giovanni-biuso/" TargetMode="External"/><Relationship Id="rId384"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385" Type="http://schemas.openxmlformats.org/officeDocument/2006/relationships/hyperlink" Target="http://blog.petiteplaisance.it/jean-louis-chretien-si-prova-piacere-per-la-stanchezza-quando-non-si-e-a-lei-destinati-o-condannati/" TargetMode="External"/><Relationship Id="rId1060" Type="http://schemas.openxmlformats.org/officeDocument/2006/relationships/hyperlink" Target="http://blog.petiteplaisance.it/rodolfo-mondolfo-1887-1976-che-cosa-e-la-rivendicazione-della-humanitas/" TargetMode="External"/><Relationship Id="rId1061"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062" Type="http://schemas.openxmlformats.org/officeDocument/2006/relationships/hyperlink" Target="http://blog.petiteplaisance.it/rodolfo-mondolfo-1887-1976-alle-origini-della-filosofia-della-cultura/" TargetMode="External"/><Relationship Id="rId1063" Type="http://schemas.openxmlformats.org/officeDocument/2006/relationships/hyperlink" Target="http://blog.petiteplaisance.it/rodolfo-mondolfo-1887-1976-il-vero-maestro-non-e-un-somministratore-di-conoscenze-ma-uno-svegliatore-di-spiriti-la-forma-necessaria-dellindagine-e-il-dialogo-con-se-stessi-e-con-gli-altri-la/" TargetMode="External"/><Relationship Id="rId1064" Type="http://schemas.openxmlformats.org/officeDocument/2006/relationships/hyperlink" Target="http://blog.petiteplaisance.it/rodolfo-mondolfo-1887-1976-moralisti-greci-la-coscienza-morale-da-omero-a-epicuro/" TargetMode="External"/><Relationship Id="rId1065" Type="http://schemas.openxmlformats.org/officeDocument/2006/relationships/hyperlink" Target="http://blog.petiteplaisance.it/michel-eyquem-de-montaigne-1533-1592-a-mesure-que-la-possession-du-vivre-est-plus-courte-il-me-la-fault-rendre-plus-profonde-et-plus-pleine/" TargetMode="External"/><Relationship Id="rId386" Type="http://schemas.openxmlformats.org/officeDocument/2006/relationships/hyperlink" Target="http://blog.petiteplaisance.it/chuang-tzu-zhuangzi-per-far-scomparire-lombra-bisogna-rimanere-nelloscurita-per-far-cessare-le-impronte-bisogna-rimanere-nella-quiete/" TargetMode="External"/><Relationship Id="rId387"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388" Type="http://schemas.openxmlformats.org/officeDocument/2006/relationships/hyperlink" Target="http://blog.petiteplaisance.it/marcello-cini-1923-2012-ce-ancora-bisogno-della-filosofia-per-capire-il-mondo/" TargetMode="External"/><Relationship Id="rId389" Type="http://schemas.openxmlformats.org/officeDocument/2006/relationships/hyperlink" Target="http://blog.petiteplaisance.it/marco-cinque-fernando-eros-caro-ci-ha-lasciato-il-tuo-dono-e-il-mio-sogno-un-saluto-yaqui-da-lasciare-al-vento/" TargetMode="External"/><Relationship Id="rId1066" Type="http://schemas.openxmlformats.org/officeDocument/2006/relationships/hyperlink" Target="http://blog.petiteplaisance.it/tomaso-montanari-costruire-una-societa-critica-una-societa-del-dissenso-e-la-condizione-vitale-per-il-futuro-della-democrazia/" TargetMode="External"/><Relationship Id="rId1067"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068"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1069" Type="http://schemas.openxmlformats.org/officeDocument/2006/relationships/hyperlink" Target="http://blog.petiteplaisance.it/giorgio-morandi-1890-1964-ritrovare-il-significato-delle-cose-per-ricominciare-a-guardare-le-cose-quello-che-importa-e-toccare-il-fondo-lessenza-delle-cose/" TargetMode="External"/><Relationship Id="rId830" Type="http://schemas.openxmlformats.org/officeDocument/2006/relationships/hyperlink" Target="http://blog.petiteplaisance.it/andrzej-kobylinski-la-presenza-della-riflessione-filosofica-nella-societa-italiana-di-oggi/" TargetMode="External"/><Relationship Id="rId831" Type="http://schemas.openxmlformats.org/officeDocument/2006/relationships/hyperlink" Target="http://blog.petiteplaisance.it/koine-diciamoci-la-verita-oltre-lorizzonte-del-pensiero-dominante/" TargetMode="External"/><Relationship Id="rId832"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833"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834" Type="http://schemas.openxmlformats.org/officeDocument/2006/relationships/hyperlink" Target="http://blog.petiteplaisance.it/koine-il-nostro-invito-augurale-a-cosa-siamo-chiamati-la-nostra-umanita-esige-per-non-morire-una-resistenza-in-primo-luogo-culturale-alla-attuale-logica-sistemica/" TargetMode="External"/><Relationship Id="rId835"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836" Type="http://schemas.openxmlformats.org/officeDocument/2006/relationships/hyperlink" Target="http://blog.petiteplaisance.it/jannis-kounellis-la-ripetizione-coatta-di-uno-stile-porta-alla-distruzione-dellarte-occorre-rovare-dei-mezzi-per-aprire-piu-possibilita-di-cominicazione/" TargetMode="External"/><Relationship Id="rId837" Type="http://schemas.openxmlformats.org/officeDocument/2006/relationships/hyperlink" Target="http://blog.petiteplaisance.it/jddu-krishnamurti-1895-1986-gli-uomini-che-non-sanno-lavorano-per-ricercare-ricchezza-e-potere/" TargetMode="External"/><Relationship Id="rId838" Type="http://schemas.openxmlformats.org/officeDocument/2006/relationships/hyperlink" Target="http://blog.petiteplaisance.it/milan-kundera-lesistenza-non-e-cio-che-e-avvenuto-lesistenza-e-il-campo-delle-possibilita-umane-di-tutto-quello-che-luomo-puo-divenire-di-tutto-quello-di-cui-e-capace/" TargetMode="External"/><Relationship Id="rId839" Type="http://schemas.openxmlformats.org/officeDocument/2006/relationships/hyperlink" Target="http://blog.petiteplaisance.it/rayen-kvyeh-la-voz-de-un-indomito-pueblo-mapuche-a-siena-il-12-ottobre-e-a-livorno-il-13-ottobre/" TargetMode="External"/><Relationship Id="rId1510" Type="http://schemas.openxmlformats.org/officeDocument/2006/relationships/hyperlink" Target="http://blog.petiteplaisance.it/angelo-tonelli-sapienza-e-una-condizione-dello-spirito-un-modo-di-essere-e-non-un-insieme-di-contenuti-che-si-ritengano-veri-e-saggi-e-la-posizione-interiore-del-meditante-il-sapiente-e-radicato/" TargetMode="External"/><Relationship Id="rId1511" Type="http://schemas.openxmlformats.org/officeDocument/2006/relationships/hyperlink" Target="http://blog.petiteplaisance.it/franco-toscani-il-rapporto-etica-politica-e-il-tema-dellamicizia-in-aristotele/" TargetMode="External"/><Relationship Id="rId1512" Type="http://schemas.openxmlformats.org/officeDocument/2006/relationships/hyperlink" Target="http://blog.petiteplaisance.it/franco-toscani-lantropologia-culturale-e-il-sogno-delluniversalita-umana-concreta/" TargetMode="External"/><Relationship Id="rId1513" Type="http://schemas.openxmlformats.org/officeDocument/2006/relationships/hyperlink" Target="http://blog.petiteplaisance.it/franco-toscani-il-filosofo-e-le-muse-la-filosofia-come-musica-altissima-e-sinfonia-dellanima/" TargetMode="External"/><Relationship Id="rId1514" Type="http://schemas.openxmlformats.org/officeDocument/2006/relationships/hyperlink" Target="http://blog.petiteplaisance.it/franco-toscani-karl-marx-e-il-significato-della-comune-di-parigi-la-comune-sara-celebrata-per-sempre-come-la-gloriosa-messaggera-di-una-nuova-societa-la-sua-testimonianza-il-suo-patrimon/" TargetMode="External"/><Relationship Id="rId1515" Type="http://schemas.openxmlformats.org/officeDocument/2006/relationships/hyperlink" Target="http://blog.petiteplaisance.it/franco-toscani-umanita-e-societa-nel-tempo-della-pandemia/" TargetMode="External"/><Relationship Id="rId1516" Type="http://schemas.openxmlformats.org/officeDocument/2006/relationships/hyperlink" Target="http://blog.petiteplaisance.it/franco-toscani-l-immenso-oceano-dei-pensieri-e-la-vita-buona/" TargetMode="External"/><Relationship Id="rId1517"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518" Type="http://schemas.openxmlformats.org/officeDocument/2006/relationships/hyperlink" Target="http://blog.petiteplaisance.it/franco-trabattoni-non-esiste-lalgoritmo-in-base-al-quale-stabilire-quali-cose-sono-buone-quali-no-e-in-che-misura/" TargetMode="External"/><Relationship Id="rId1519" Type="http://schemas.openxmlformats.org/officeDocument/2006/relationships/hyperlink" Target="http://blog.petiteplaisance.it/tucidide-460-399-a-c-cosi-presso-molti-la-ricerca-della-verita-viene-trascurata-e-a-tal-punto-i-piu-si-volgono-di-preferenza-verso-cio-che-e-piu-a-portata-di-mano/" TargetMode="External"/><Relationship Id="rId510"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511" Type="http://schemas.openxmlformats.org/officeDocument/2006/relationships/hyperlink" Target="http://blog.petiteplaisance.it/hans-magnus-enzensberger-colloqui-con-marx-e-engels-testimonianze-sulla-vita-di-marx-e-engels/" TargetMode="External"/><Relationship Id="rId512" Type="http://schemas.openxmlformats.org/officeDocument/2006/relationships/hyperlink" Target="http://blog.petiteplaisance.it/epicuro-341-a-c-270-a-c-con-maggior-piacere-gode-dellabbondanza-chi-meno-di-essa-ha-bisogno/" TargetMode="External"/><Relationship Id="rId513" Type="http://schemas.openxmlformats.org/officeDocument/2006/relationships/hyperlink" Target="http://blog.petiteplaisance.it/epicuro-342-a-c-270-a-c-ne-quando-uno-e-giovane-esiti-a-filosofare-ne-quando-e-vecchio-si-stanchi-di-dedicarsi-alla-filosofia/" TargetMode="External"/><Relationship Id="rId514"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515" Type="http://schemas.openxmlformats.org/officeDocument/2006/relationships/hyperlink" Target="http://blog.petiteplaisance.it/epitaffio-di-sicilo-ii-i-sec-a-c-per-quanto-vivi-risplendi-per-poco-e-il-vivere-il-tempo-esige-il-tributo/" TargetMode="External"/><Relationship Id="rId516"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517" Type="http://schemas.openxmlformats.org/officeDocument/2006/relationships/hyperlink" Target="http://blog.petiteplaisance.it/eraclito-535-a-c-475-a-c-unico-e-comune-e-il-mondo-per-coloro-che-sono-desti/" TargetMode="External"/><Relationship Id="rId518" Type="http://schemas.openxmlformats.org/officeDocument/2006/relationships/hyperlink" Target="http://blog.petiteplaisance.it/eraclito-535-a-c-475-a-c-ludwig-van-beethoven-1770-1872-larmonia-che-unisce-eraclito-a-beethoven/" TargetMode="External"/><Relationship Id="rId519" Type="http://schemas.openxmlformats.org/officeDocument/2006/relationships/hyperlink" Target="http://blog.petiteplaisance.it/adriano-ercolani-la-ricerca-eretica-di-valentino-bellucci/" TargetMode="External"/><Relationship Id="rId1390"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1391" Type="http://schemas.openxmlformats.org/officeDocument/2006/relationships/hyperlink" Target="http://blog.petiteplaisance.it/jose-saramago-1922-2010-marx-ed-engels-hanno-scritto-nella-sacra-famiglia-se-luomo-e-formato-dalle-circostanze-allora-bisogna-formare-le-circostanze-umanamente-il-comu/" TargetMode="External"/><Relationship Id="rId1392" Type="http://schemas.openxmlformats.org/officeDocument/2006/relationships/hyperlink" Target="http://blog.petiteplaisance.it/jose-saramago-1922-2010-ecco-coshanno-di-simpatico-le-parole-semplici-non-sanno-ingannare/" TargetMode="External"/><Relationship Id="rId1393"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394" Type="http://schemas.openxmlformats.org/officeDocument/2006/relationships/hyperlink" Target="http://blog.petiteplaisance.it/jean-paul-sartre-1905-1980-lessere-umano-non-e-nulla-al-di-la-del-suo-proprio-progetto-egli-esiste-solo-nella-misura-in-cui-realizza-se-stesso/" TargetMode="External"/><Relationship Id="rId1395" Type="http://schemas.openxmlformats.org/officeDocument/2006/relationships/hyperlink" Target="http://blog.petiteplaisance.it/jean-paul-sartre-1905-1980-penso-che-la-speranza-faccia-parte-delluomo-non-e-unillusione-lirica-appartenendo-alla-natura-stessa-dellazione-non-puo-essere-di-pr/" TargetMode="External"/><Relationship Id="rId1396" Type="http://schemas.openxmlformats.org/officeDocument/2006/relationships/hyperlink" Target="http://blog.petiteplaisance.it/fernando-savater-una-vita-autenticamente-umana-nessuno-se-la-trova-in-regalo-nessuno-arriva-a-quello-che-e-giusto-per-lui-senza-coraggio-e-senza-sforzo/" TargetMode="External"/><Relationship Id="rId1397" Type="http://schemas.openxmlformats.org/officeDocument/2006/relationships/hyperlink" Target="http://blog.petiteplaisance.it/fernando-savater-quello-che-mi-interessa-non-e-se-ce-la-vita-dopo-la-morte-ma-che-ci-sia-vita-prima/" TargetMode="External"/><Relationship Id="rId1398"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1399"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390" Type="http://schemas.openxmlformats.org/officeDocument/2006/relationships/hyperlink" Target="http://blog.petiteplaisance.it/david-ciolli-infinito-semplice-le-storie-del-piccolo-maestro-wu-dao/" TargetMode="External"/><Relationship Id="rId391" Type="http://schemas.openxmlformats.org/officeDocument/2006/relationships/hyperlink" Target="http://blog.petiteplaisance.it/pietro-citati-1930-nellangolo-piu-oscuro-del-libro-ce-una-frase-scritta-apposta-per-noi/" TargetMode="External"/><Relationship Id="rId392" Type="http://schemas.openxmlformats.org/officeDocument/2006/relationships/hyperlink" Target="http://blog.petiteplaisance.it/camille-claudel-1864-1943-la-mia-e-unarte-assolutamente-nuova-che-io-ho-scoperto-unarte-che-non-si-era-mai-vista-sulla-terra-e-che-ha-un-valore-inestimabile/" TargetMode="External"/><Relationship Id="rId393" Type="http://schemas.openxmlformats.org/officeDocument/2006/relationships/hyperlink" Target="http://blog.petiteplaisance.it/giacomo-coccolini-riflettere-su-giuseppe-gangale-con-il-libro-di-domenico-segna/" TargetMode="External"/><Relationship Id="rId394"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395"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396" Type="http://schemas.openxmlformats.org/officeDocument/2006/relationships/hyperlink" Target="http://blog.petiteplaisance.it/john-maxwell-coetzee-che-tipo-di-filosofia-ti-piacerebbe-il-genere-che-ti-scuote-che-ti-cambia-la-vita/" TargetMode="External"/><Relationship Id="rId397" Type="http://schemas.openxmlformats.org/officeDocument/2006/relationships/hyperlink" Target="http://blog.petiteplaisance.it/arrigo-colombo-lutopia-e-un-progetto-che-ha-la-sua-base-nella-stessa-natura-duomo-le-linee-fondamentali-del-progetto-stanno-dunque-gia-nella-stessa-natura-duomo/" TargetMode="External"/><Relationship Id="rId398" Type="http://schemas.openxmlformats.org/officeDocument/2006/relationships/hyperlink" Target="http://blog.petiteplaisance.it/maria-letizia-compatangelo-la-mia-passione-per-il-teatro/" TargetMode="External"/><Relationship Id="rId399" Type="http://schemas.openxmlformats.org/officeDocument/2006/relationships/hyperlink" Target="http://blog.petiteplaisance.it/materia-madre/" TargetMode="External"/><Relationship Id="rId1070" Type="http://schemas.openxmlformats.org/officeDocument/2006/relationships/hyperlink" Target="http://blog.petiteplaisance.it/elsa-morante-1912-1985-levasione-non-e-per-me-solo-chi-ama-conosce-povero-chi-non-ama/" TargetMode="External"/><Relationship Id="rId1071" Type="http://schemas.openxmlformats.org/officeDocument/2006/relationships/hyperlink" Target="http://blog.petiteplaisance.it/elsa-morante-1912-1985-hanno-trasformato-tutti-i-valori-reali-della-vita-umana-larte-lamore-lamicizia-in-merci-da-comprare-e-intascare/" TargetMode="External"/><Relationship Id="rId1072" Type="http://schemas.openxmlformats.org/officeDocument/2006/relationships/hyperlink" Target="http://blog.petiteplaisance.it/roberto-mordacci-ritorno-a-utopia-il-nucleo-originario-e-tuttora-pulsante-dellutopia-deve-essere-in-qualche-modo-riportato-alla-luce-proprio-contro-le-sue-distorsioni-che-sono-divenute-prevalent/" TargetMode="External"/><Relationship Id="rId1073"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1074" Type="http://schemas.openxmlformats.org/officeDocument/2006/relationships/hyperlink" Target="http://blog.petiteplaisance.it/christopher-morley-1890-1957-in-un-vero-libro-ce-una-intera-nuova-vita/" TargetMode="External"/><Relationship Id="rId1075" Type="http://schemas.openxmlformats.org/officeDocument/2006/relationships/hyperlink" Target="http://blog.petiteplaisance.it/william-morris-1834-1896-impegniamoci-a-custodire-il-giusto-ordinamento-del-paesaggio-terrestre-per-evitare-di-tramandare-ai-nostri-figli-un-tesoro-minore-di-quello-lasciatoci-dai-nostri-padri-n/" TargetMode="External"/><Relationship Id="rId1076" Type="http://schemas.openxmlformats.org/officeDocument/2006/relationships/hyperlink" Target="http://blog.petiteplaisance.it/25651-2/" TargetMode="External"/><Relationship Id="rId1077" Type="http://schemas.openxmlformats.org/officeDocument/2006/relationships/hyperlink" Target="http://blog.petiteplaisance.it/william-morris-1834-1896-ci-sono-due-generi-di-lavoro-uno-buono-e-uno-cattivo-nelluno-e-insita-la-speranza-nellaltro-no-e-degno-delluomo-fare-il-primo-genere-di-lav/" TargetMode="External"/><Relationship Id="rId1078" Type="http://schemas.openxmlformats.org/officeDocument/2006/relationships/hyperlink" Target="http://blog.petiteplaisance.it/luigina-mortari-lutopia-che-orienta-il-presente-discorso-e-lutopia-ragionevole-di-una-societa-che-coltiva-il-massimo-di-sensatezza-relazionale-possibile/" TargetMode="External"/><Relationship Id="rId1079"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840" Type="http://schemas.openxmlformats.org/officeDocument/2006/relationships/hyperlink" Target="http://blog.petiteplaisance.it/etienne-de-la-boetie-1530-1563-della-servitu-volontaria/" TargetMode="External"/><Relationship Id="rId841"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842" Type="http://schemas.openxmlformats.org/officeDocument/2006/relationships/hyperlink" Target="http://blog.petiteplaisance.it/raffaele-la-capria-la-funzione-dello-scrittore-e-sempre-quella-di-porsi-come-critico-della-societa-cui-appartiene/" TargetMode="External"/><Relationship Id="rId843" Type="http://schemas.openxmlformats.org/officeDocument/2006/relationships/hyperlink" Target="http://blog.petiteplaisance.it/ronald-d-laing-1927-1989-fuori-formazione-o-fuori-rotta-il-criterio-di-fuori-formazione-e-quello-positivistico-il-criterio-di-fuori-rotta-e/" TargetMode="External"/><Relationship Id="rId844" Type="http://schemas.openxmlformats.org/officeDocument/2006/relationships/hyperlink" Target="http://blog.petiteplaisance.it/mario-lancisi-processo-allobbedienza-la-vera-storia-di-don-milani-ognuno-deve-sentirsi-responsabile-di-tutto/" TargetMode="External"/><Relationship Id="rId845" Type="http://schemas.openxmlformats.org/officeDocument/2006/relationships/hyperlink" Target="http://blog.petiteplaisance.it/paul-ludwig-landsberg-1901-1944-in-heidegger-il-con-essere-e-e-rimane-una-categoria-estremamente-formale-la-sua-filosofia-non-contiene-lamore/" TargetMode="External"/><Relationship Id="rId846" Type="http://schemas.openxmlformats.org/officeDocument/2006/relationships/hyperlink" Target="http://blog.petiteplaisance.it/diego-lanza-1937-2018/" TargetMode="External"/><Relationship Id="rId847" Type="http://schemas.openxmlformats.org/officeDocument/2006/relationships/hyperlink" Target="http://blog.petiteplaisance.it/diego-lanza-1937-2018-la-disciplina-dellemozione-unintroduzione-alla-tragedia-greca-prefazione-di-anna-beltrametti/" TargetMode="External"/><Relationship Id="rId848" Type="http://schemas.openxmlformats.org/officeDocument/2006/relationships/hyperlink" Target="http://blog.petiteplaisance.it/diego-lanza-1937-2018-appassionato-filologo-e-grecista-innovativo-nella-lettura-interdisciplinare-dei-testi-sempre-in-tensione-etica-morale-filosofica-che-ci-consegna-quale-suggello-testimon/" TargetMode="External"/><Relationship Id="rId849" Type="http://schemas.openxmlformats.org/officeDocument/2006/relationships/hyperlink" Target="http://blog.petiteplaisance.it/diego-lanza-1937-2018-lo-stolto-di-socrate-eulenspiegel-pinocchio-e-altri-trasgressori-del-senso-comune-prefazione-di-m-stella-postfazione-di-g-ugolini/" TargetMode="External"/><Relationship Id="rId1520" Type="http://schemas.openxmlformats.org/officeDocument/2006/relationships/hyperlink" Target="http://blog.petiteplaisance.it/tucidide-460-399-a-c-e-il-valore-duso-delle-parole-muto-il-suo-rapporto-con-le-cose-secondo-il-giudizio-cosi-lavventurismo-irrazionale-fu-stimato-audacia-solidaristica-laccorta-vi/" TargetMode="External"/><Relationship Id="rId1521" Type="http://schemas.openxmlformats.org/officeDocument/2006/relationships/hyperlink" Target="http://blog.petiteplaisance.it/laura-tundo-ferente-il-pensiero-utopicamente-connotato-ha-saputo-esercitare-costantemente-la-critica-e-lopzione-etica-per-la-societa-giusta/" TargetMode="External"/><Relationship Id="rId1522"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523" Type="http://schemas.openxmlformats.org/officeDocument/2006/relationships/hyperlink" Target="http://blog.petiteplaisance.it/ivan-sergeevic-turgenev-1818-1883-don-chisciotte-esprime-lideale-della-verita-vive-per-estirpare-le-forze-del-male/" TargetMode="External"/><Relationship Id="rId1524"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525" Type="http://schemas.openxmlformats.org/officeDocument/2006/relationships/hyperlink" Target="http://blog.petiteplaisance.it/gabriella-turnaturi-le-metamorfosi-della-vergogna-il-suo-essersi-celata-corrisponde-alla-perdita-di-consapevolezza-dellinterdipedenza-dellintersoggettivita-corrisponde-allaffermazione-pate/" TargetMode="External"/><Relationship Id="rId1526"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527"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528" Type="http://schemas.openxmlformats.org/officeDocument/2006/relationships/hyperlink" Target="http://blog.petiteplaisance.it/monica-ugaglia-incroci-obbligati-filosofia-aristotelica-medicina-rinascimentale-matematica-fisica-erudizione-secentesca-e-tradizione-letteraria/" TargetMode="External"/><Relationship Id="rId1529" Type="http://schemas.openxmlformats.org/officeDocument/2006/relationships/hyperlink" Target="http://blog.petiteplaisance.it/andre-ughetto-les-vies-qui-brulent-en-silence-montent-sans-le-savoir-lechelle-de-lesprit-fedele-alla-sua-vocazione-di-traduttore-dallinvisibile-le-poesie-di-ughe/" TargetMode="External"/><Relationship Id="rId520" Type="http://schemas.openxmlformats.org/officeDocument/2006/relationships/hyperlink" Target="http://blog.petiteplaisance.it/eschilo-525-456-a-c-specchio-dellimmagine-e-il-bronzo-ma-il-vino-lo-e-della-mente/" TargetMode="External"/><Relationship Id="rId521" Type="http://schemas.openxmlformats.org/officeDocument/2006/relationships/hyperlink" Target="http://blog.petiteplaisance.it/eschilo-525-456-a-c-e-bello-anche-da-vecchio-imparare-la-saggezza/" TargetMode="External"/><Relationship Id="rId522"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523" Type="http://schemas.openxmlformats.org/officeDocument/2006/relationships/hyperlink" Target="http://blog.petiteplaisance.it/esiodo-viii-vii-sec-a-c-il-dono-e-bello-luomo-che-dona-spontaneamente-anche-quello-che-fa-un-grande-dono-gioisce-del-dono-e-si-rallegra-nellanimo-suo/" TargetMode="External"/><Relationship Id="rId524" Type="http://schemas.openxmlformats.org/officeDocument/2006/relationships/hyperlink" Target="http://blog.petiteplaisance.it/adolfo-perez-esquivel-la-resistenza-del-popolo-mapuche-al-gruppo-latifondista-benetton-il-cammino-da-percorrere-e-quello-della-resistenza-e-della-dignita/" TargetMode="External"/><Relationship Id="rId525" Type="http://schemas.openxmlformats.org/officeDocument/2006/relationships/hyperlink" Target="http://blog.petiteplaisance.it/euripide-480-a-c-406-a-c-gli-dei-non-odiano-chi-e-nobile-danimo-soltanto-lo-fanno-soffrire-di-piu-di-chi-non-vale-niente/" TargetMode="External"/><Relationship Id="rId526"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527" Type="http://schemas.openxmlformats.org/officeDocument/2006/relationships/hyperlink" Target="http://blog.petiteplaisance.it/euripide-480-a-c-406-a-c-felice-luomo-che-possiede-la-conoscenza-che-deriva-dalla-historia-e-non-si-propone-di-danneggiare-i-concittadini-ne-di-compiere-azioni-ingiuste-ma-contempla-l/" TargetMode="External"/><Relationship Id="rId528" Type="http://schemas.openxmlformats.org/officeDocument/2006/relationships/hyperlink" Target="http://blog.petiteplaisance.it/euripide-480-406-a-c-una-non-vile-educazione-comporta-il-pudore-e-luomo-addestrato-al-bene-si-vergogna-di-comportarsi-da-vile-la-virilita-si-puo-insegnare-se-a-un-bimbo-si-puo-insegna/" TargetMode="External"/><Relationship Id="rId529"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1200" Type="http://schemas.openxmlformats.org/officeDocument/2006/relationships/hyperlink" Target="http://blog.petiteplaisance.it/francesco-petrarca-nei-libri-ce-un-fascino-particolare-loro-largento-le-pietre-preziose-le-vesti-di-porpora-i-palazzi-di-marmo-danno-un-piacere-muto-e-superficiale-mentre-i-libri-ci/" TargetMode="External"/><Relationship Id="rId1201" Type="http://schemas.openxmlformats.org/officeDocument/2006/relationships/hyperlink" Target="http://blog.petiteplaisance.it/francesco-petrarca-1304-1374-questi-uomini-rozzi-si-meravigliano-chio-osi-disprezzare-le-delizie-chessi-considerano-beni-supremi-e-non-comprendono-ne-la-mia-felicita-ne-quel-piacere-c/" TargetMode="External"/><Relationship Id="rId1202" Type="http://schemas.openxmlformats.org/officeDocument/2006/relationships/hyperlink" Target="http://blog.petiteplaisance.it/francesco-petrarca-1304-1374-ricerco-libri-pronti-a-insegnarti-i-segreti-delle-cose-le-norme-di-vita-il-disprezzo-della-morte-la-moderazione-nella-buona-fortuna-la-forza-nellavversa/" TargetMode="External"/><Relationship Id="rId1203" Type="http://schemas.openxmlformats.org/officeDocument/2006/relationships/hyperlink" Target="http://blog.petiteplaisance.it/francesco-petrarca-1304-1374-non-e-il-clamore-ma-la-riflessione-che-rende-luomo-piu-colto-se-preferiamo-essere-piuttosto-che-apparire-allora-non-tanto-ci-importera-dello-sciocco-plauso/" TargetMode="External"/><Relationship Id="rId1204" Type="http://schemas.openxmlformats.org/officeDocument/2006/relationships/hyperlink" Target="http://blog.petiteplaisance.it/gaio-petronio-arbitro-27-66-quando-gli-uomini-amavano-ancora-la-verita-senza-orpelli-allora-le-arti-fiorivano-veramente-ora-e-lavidita-del-guadagno-che/" TargetMode="External"/><Relationship Id="rId1205" Type="http://schemas.openxmlformats.org/officeDocument/2006/relationships/hyperlink" Target="http://blog.petiteplaisance.it/giacomo-pezzano-contributo-alla-critica-della-giuridsizione-umanitaria-del-bene-comune-a-partire-dal-diritto-romano/" TargetMode="External"/><Relationship Id="rId1206" Type="http://schemas.openxmlformats.org/officeDocument/2006/relationships/hyperlink" Target="http://blog.petiteplaisance.it/giacomo-pezzano-luca-grecchi-commenti/" TargetMode="External"/><Relationship Id="rId1207" Type="http://schemas.openxmlformats.org/officeDocument/2006/relationships/hyperlink" Target="http://blog.petiteplaisance.it/giacomo-pezzano-koine-il-vero-punto-filosofico-da-scavare-e-che-cosa-si-voglia-intendere-con-progettualita/" TargetMode="External"/><Relationship Id="rId1208" Type="http://schemas.openxmlformats.org/officeDocument/2006/relationships/hyperlink" Target="http://blog.petiteplaisance.it/giovanni-piana-1940-2019-e-possibile-fare-riferimento-al-nuovo-in-un-senso-piu-ampio-piu-ricco-e-profondo-di-quanto-lo-sia-quello-che-vincola-la-parola-alla-pura-dimensione-temporale-lapertura/" TargetMode="External"/><Relationship Id="rId1209" Type="http://schemas.openxmlformats.org/officeDocument/2006/relationships/hyperlink" Target="http://blog.petiteplaisance.it/giuseppe-cambiano-cesare-pianciola-esistenza-ragione-storia-pietro-chiodi-1915-1970/" TargetMode="External"/><Relationship Id="rId200" Type="http://schemas.openxmlformats.org/officeDocument/2006/relationships/hyperlink" Target="http://blog.petiteplaisance.it/jorge-luis-borges-1899-1986-non-ce-libro-meno-bisognoso-di-prologo-di-questo-dalla-genesi-indolente-formato-da-una-sedimentazione-di-prologhi/" TargetMode="External"/><Relationship Id="rId201" Type="http://schemas.openxmlformats.org/officeDocument/2006/relationships/hyperlink" Target="http://blog.petiteplaisance.it/eugenio-borgna-gli-orizzonti-di-senso-della-speranza-sono-infiniti-la-peranza-e-come-un-ponte-che-ci-fa-uscire-dalla-solitudine-e-ci-mette-in-una-relazione-senza-fine-con-gli-altri-la-speranza-e/" TargetMode="External"/><Relationship Id="rId202" Type="http://schemas.openxmlformats.org/officeDocument/2006/relationships/hyperlink" Target="http://blog.petiteplaisance.it/silvana-borutti-una-comunita-che-si-costituisce-sullassunzione-della-responsabilita-dellaltro-deve-connettere-lethos-non-alla-polis-costituita-ma-piuttosto-alla-polis-in-costituzione-deve-le/" TargetMode="External"/><Relationship Id="rId203" Type="http://schemas.openxmlformats.org/officeDocument/2006/relationships/hyperlink" Target="http://blog.petiteplaisance.it/barbara-botter-aristotele-non-voleva-essere-un-teologo-e-la-teologia-era-da-lui-ritenuta-una-narrazione-poetica-sui-viventi-immortali-e-felici/" TargetMode="External"/><Relationship Id="rId204" Type="http://schemas.openxmlformats.org/officeDocument/2006/relationships/hyperlink" Target="http://blog.petiteplaisance.it/houria-bouteldja-giancarlo-paciello-legge-il-libro-i-bianchi-gli-ebrei-e-noi-lamore-rivoluzionario-di-houria-bouteldja/" TargetMode="External"/><Relationship Id="rId205" Type="http://schemas.openxmlformats.org/officeDocument/2006/relationships/hyperlink" Target="http://blog.petiteplaisance.it/svetlana-boym-1959-2015-e-in-atto-una-epidemia-globale-di-nostalgia-il-xx-secolo-inizio-con-unutopia-gettata-via-negli-anni-sessanta-e-fini-con-una-nostalgia-rifiuto-della/" TargetMode="External"/><Relationship Id="rId206"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207"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208" Type="http://schemas.openxmlformats.org/officeDocument/2006/relationships/hyperlink" Target="http://blog.petiteplaisance.it/georges-braque-1882-1963-la-verita-esiste-non-sinventa-che-la-menzogna-bisogna-divenire-il-tempo-leterno-e-la-negazione-della-vita-della-liberta/" TargetMode="External"/><Relationship Id="rId209" Type="http://schemas.openxmlformats.org/officeDocument/2006/relationships/hyperlink" Target="http://blog.petiteplaisance.it/ricerca-ed-esodo-in-massimo-bontempelli-lessere-umano-ha-bisogno-di-senso-verita-e-bene-questo-il-messaggio-che-ci-lascia-per-il-nostro-cammino-nella-verita-e-verso-la-verita/" TargetMode="External"/><Relationship Id="rId1080"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1081"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1082"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1083" Type="http://schemas.openxmlformats.org/officeDocument/2006/relationships/hyperlink" Target="http://blog.petiteplaisance.it/wolfgang-amadeus-mozart-1756-1791-in-unopera-le-parole-sono-scritte-unicamente-in-funzione-della-musica/" TargetMode="External"/><Relationship Id="rId1084"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1085" Type="http://schemas.openxmlformats.org/officeDocument/2006/relationships/hyperlink" Target="http://blog.petiteplaisance.it/edvard-munch-1863-1944-il-racconto-e-lo-scopo-di-ogni-arte/" TargetMode="External"/><Relationship Id="rId1086"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1087" Type="http://schemas.openxmlformats.org/officeDocument/2006/relationships/hyperlink" Target="http://blog.petiteplaisance.it/iris-murdoch-1919-1999-la-virtu-che-eccelle-gratuitamente-ci-sorprende-nellarte-cosi-come-fa-spesso-nella-vita-reale-bisogna-essere-buoni-senza-secondi-fini/" TargetMode="External"/><Relationship Id="rId1088"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1089"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850"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851"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852" Type="http://schemas.openxmlformats.org/officeDocument/2006/relationships/hyperlink" Target="http://blog.petiteplaisance.it/rossella-latempa-la-scuola-fabbrica-di-capitale-disumano/" TargetMode="External"/><Relationship Id="rId853" Type="http://schemas.openxmlformats.org/officeDocument/2006/relationships/hyperlink" Target="http://blog.petiteplaisance.it/david-herbert-lawrence-1885-1930-cio-che-vogliamo-e-distruggere-i-rapporti-falsi-e-inorganici-specialmente-quelli-connessi-al-denaro/" TargetMode="External"/><Relationship Id="rId854"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855"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856"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857" Type="http://schemas.openxmlformats.org/officeDocument/2006/relationships/hyperlink" Target="http://blog.petiteplaisance.it/joseph-ledoux-natura-e-cultura-contribuiscono-a-cio-che-siamo-i-nostri-geni-possono-condizionare-la-maniera-in-cui-ci-comportiamo-ma-i-sistemi-di-gran-lunga-responsabili-di-cio-che-facciamo-e-di-c/" TargetMode="External"/><Relationship Id="rId858" Type="http://schemas.openxmlformats.org/officeDocument/2006/relationships/hyperlink" Target="http://blog.petiteplaisance.it/joseph-ledoux-una-mente-senza-emozioni-mon-e-affatto-una-mente-e-solo-unanima-di-ghiaccio-una-creatura-fredda-inerte-priva-di-desideri-di-paure-di-affanni-di-dolori-e-di-piaceri/" TargetMode="External"/><Relationship Id="rId859"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1530" Type="http://schemas.openxmlformats.org/officeDocument/2006/relationships/hyperlink" Target="http://blog.petiteplaisance.it/ugo-di-san-vittore-1096-1141-di-tutte-le-cose-da-ricercare-la-prima-e-la-sapienza/" TargetMode="External"/><Relationship Id="rId1531" Type="http://schemas.openxmlformats.org/officeDocument/2006/relationships/hyperlink" Target="http://blog.petiteplaisance.it/gherardo-ugolini-ricordo-di-diego-lanza-gli-amici-gli-allievi-i-colleghi-che-ne-portano-avanti-leredita-intellettuale-gli-sono-debitori-di-molti-insegnamenti/" TargetMode="External"/><Relationship Id="rId1532"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533" Type="http://schemas.openxmlformats.org/officeDocument/2006/relationships/hyperlink" Target="http://blog.petiteplaisance.it/giuseppe-ungaretti-1888-1970-nel-dipinto-di-jan-vermeer-merlettaia-lo-sguardo-che-si-concentra-esprime-lidea-dellinfinita-duna-familiarita-con-il-silenzio/" TargetMode="External"/><Relationship Id="rId1534" Type="http://schemas.openxmlformats.org/officeDocument/2006/relationships/hyperlink" Target="http://blog.petiteplaisance.it/clara-uson-il-valore-assoluto-il-dogma-lideale-del-xxi-secolo-e-il-profitto-il-denaro-il-valore-morale-equivale-a-quello-economico/" TargetMode="External"/><Relationship Id="rId1535" Type="http://schemas.openxmlformats.org/officeDocument/2006/relationships/hyperlink" Target="http://blog.petiteplaisance.it/paul-valery-1871-1945-le-livres-ont-le-memes-ennemis-que-lhomme-le-feu-lumide-les-betes-le-temps-et-leur-propre-contenu-possiamo-tradurre-les-betes-con-la-stupi/" TargetMode="External"/><Relationship Id="rId1536"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1537" Type="http://schemas.openxmlformats.org/officeDocument/2006/relationships/hyperlink" Target="http://blog.petiteplaisance.it/cesar-vallejo-1892-1938-me-morire-en-paris-con-aguacero-un-dia-del-cual-tengo-ya-el-recuerdo-hay-golpes-en-la-vida-tan-fuertes-yo-no-se/" TargetMode="External"/><Relationship Id="rId1538"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539"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530"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531" Type="http://schemas.openxmlformats.org/officeDocument/2006/relationships/hyperlink" Target="http://blog.petiteplaisance.it/franco-farinelli-geografia-unintroduzione-ai-modelli-del-mondo/" TargetMode="External"/><Relationship Id="rId532" Type="http://schemas.openxmlformats.org/officeDocument/2006/relationships/hyperlink" Target="http://blog.petiteplaisance.it/william-faulkner-1897-1962-chi-scrive-deve-imparare-da-se-che-la-piu-vile-di-tutte-le-cose-e-avere-paura/" TargetMode="External"/><Relationship Id="rId533" Type="http://schemas.openxmlformats.org/officeDocument/2006/relationships/hyperlink" Target="http://blog.petiteplaisance.it/umberto-fava-il-quadrifoglio-di-medea-racconti-la-mia-tetralogia-dal-po-allacheronte/" TargetMode="External"/><Relationship Id="rId534"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535"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536"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537" Type="http://schemas.openxmlformats.org/officeDocument/2006/relationships/hyperlink" Target="http://blog.petiteplaisance.it/arianna-fermani-leducazione-come-cura-e-come-piena-fioritura-dellessere-umano-riflessioni-sulla-paideia-in-aristotele/" TargetMode="External"/><Relationship Id="rId538"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539" Type="http://schemas.openxmlformats.org/officeDocument/2006/relationships/hyperlink" Target="http://blog.petiteplaisance.it/arianna-fermani-larmonia-e-il-punto-in-cui-si-incontra-e-si-realizza-la-meraviglia-da-sempre-armonia-e-bellezza-vanno-insieme/" TargetMode="External"/><Relationship Id="rId1210" Type="http://schemas.openxmlformats.org/officeDocument/2006/relationships/hyperlink" Target="http://blog.petiteplaisance.it/cesare-pianciola-il-colloquio-di-costanzo-preve-con-norberto-bobbio/" TargetMode="External"/><Relationship Id="rId1211"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1212" Type="http://schemas.openxmlformats.org/officeDocument/2006/relationships/hyperlink" Target="http://blog.petiteplaisance.it/max-picard-1888-1965-luomo-contemporaneo-accosta-tutte-le-cose-in-un-arruffio-incoerente-e-questo-dimostra-che-anche-la-sua-interiorita-e-un-coacervo-privo-di-qualsiasi-connessione/" TargetMode="External"/><Relationship Id="rId1213" Type="http://schemas.openxmlformats.org/officeDocument/2006/relationships/hyperlink" Target="http://blog.petiteplaisance.it/pablo-ruiz-y-picasso-1881-1973-il-senso-della-vita-e-quello-di-trovare-il-vosto-dono-lo-scopo-della-vita-e-quello-di-regalarlo/" TargetMode="External"/><Relationship Id="rId1214" Type="http://schemas.openxmlformats.org/officeDocument/2006/relationships/hyperlink" Target="http://blog.petiteplaisance.it/francesco-piccioni-lincubo-del-mes-sul-nostro-prossimo-futuro/" TargetMode="External"/><Relationship Id="rId1215"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1216" Type="http://schemas.openxmlformats.org/officeDocument/2006/relationships/hyperlink" Target="http://blog.petiteplaisance.it/margherita-pieracci-harwell-in-lode-della-lettura-si-legge-per-veder-meglio-in-se-riflessi-in-un-altro/" TargetMode="External"/><Relationship Id="rId1217" Type="http://schemas.openxmlformats.org/officeDocument/2006/relationships/hyperlink" Target="http://blog.petiteplaisance.it/margherita-guidacci-margherita-pieracci-harvell-specularmente-lettere-studi-recensioni-a-cura-di-ilaria-rabatti/" TargetMode="External"/><Relationship Id="rId1218" Type="http://schemas.openxmlformats.org/officeDocument/2006/relationships/hyperlink" Target="http://blog.petiteplaisance.it/margherita-pieracci-harwell-si-apriva-il-balcone-sullamata-parigi-lettere-e-memoria-della-madre-di-simone-weil/" TargetMode="External"/><Relationship Id="rId1219" Type="http://schemas.openxmlformats.org/officeDocument/2006/relationships/hyperlink" Target="http://blog.petiteplaisance.it/margherita-pieracci-harwell-i-tentativi-di-certezza-di-maura-del-serra/" TargetMode="External"/><Relationship Id="rId210" Type="http://schemas.openxmlformats.org/officeDocument/2006/relationships/hyperlink" Target="http://blog.petiteplaisance.it/anna-bravo-1938-2019-non-dobbiamo-smembrare-e-sminuzzare-linterezza-dellesperienza-partigiana-le-donne-erano-contemporaneamente-partigiane-in-armi-o-gappiste-e-membri-di-gruppi/" TargetMode="External"/><Relationship Id="rId211" Type="http://schemas.openxmlformats.org/officeDocument/2006/relationships/hyperlink" Target="http://blog.petiteplaisance.it/salvatore-bravo-le-osservazioni-pedagogiche-di-kant-sono-oggi-un-monito-il-fine-piu-alto-delleducazione-e-la-responsabilita-verso-il-futuro/" TargetMode="External"/><Relationship Id="rId212" Type="http://schemas.openxmlformats.org/officeDocument/2006/relationships/hyperlink" Target="http://blog.petiteplaisance.it/fernanda-elisa-bravo-herrera-tracce-e-percorsi-di-unutopia-lemigrazione-italiana-in-argentina-il-libro-di-bravo-herrera-ovvero-come-si-riempie-un-vuoto-culturale/" TargetMode="External"/><Relationship Id="rId213" Type="http://schemas.openxmlformats.org/officeDocument/2006/relationships/hyperlink" Target="http://blog.petiteplaisance.it/fernanda-elisa-bravo-herrera-parodias-y-reescrituras-de-tradiciones-literarias-y-culturales-en-leopoldo-marechal/" TargetMode="External"/><Relationship Id="rId214" Type="http://schemas.openxmlformats.org/officeDocument/2006/relationships/hyperlink" Target="http://blog.petiteplaisance.it/salvatore-antonio-bravo-una-morale-per-m-foucault/" TargetMode="External"/><Relationship Id="rId215" Type="http://schemas.openxmlformats.org/officeDocument/2006/relationships/hyperlink" Target="http://blog.petiteplaisance.it/salvatore-bravo-aldo-capitini-e-la-omnicrazia-lapertura-e-sentire-la-compresenza-dellaltro-sentire-la-propria-vita-fluire-nellaltro-lasciarlo-essere-amarlo-per/" TargetMode="External"/><Relationship Id="rId216"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217"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218"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219"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1090" Type="http://schemas.openxmlformats.org/officeDocument/2006/relationships/hyperlink" Target="http://blog.petiteplaisance.it/vladimir-nabokov-1899-1977-il-miracolo-di-qualche-segno-sicritto-sulla-pagina/" TargetMode="External"/><Relationship Id="rId1091"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1092" Type="http://schemas.openxmlformats.org/officeDocument/2006/relationships/hyperlink" Target="http://blog.petiteplaisance.it/jean-luc-nancy-nella-musica-la-tenuta-dellistante/" TargetMode="External"/><Relationship Id="rId1093"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1094" Type="http://schemas.openxmlformats.org/officeDocument/2006/relationships/hyperlink" Target="http://blog.petiteplaisance.it/salvatore-natoli-il-perseverare-esige-lessere-forte-ma-nel-senso-del-mantenersi-saldo-di-durare-nel-tempo-la-perseveranza-coincide-con-la-continuita-nel-bene-soprattutto-a-fronte-contro-e-in-me/" TargetMode="External"/><Relationship Id="rId1095" Type="http://schemas.openxmlformats.org/officeDocument/2006/relationships/hyperlink" Target="http://blog.petiteplaisance.it/salvatore-natoli-le-parole-prima-ancora-di-pronunciarle-bisognerebbe-ascoltarle-ci-sono-state-donate-la-sapienza-delle-parole-ha-preceduto-la-filosofia/" TargetMode="External"/><Relationship Id="rId1096" Type="http://schemas.openxmlformats.org/officeDocument/2006/relationships/hyperlink" Target="http://blog.petiteplaisance.it/gabriel-naude-1600-1653-e-cosa-lodevole-generosa-e-degna-di-coraggio-trarre-dalloblio-e-conservare-tutte-queste-immagini-non-dei-corpi-ma-degli-spiriti-di-tanti-degni-uomini-che-non-hanno-ri/" TargetMode="External"/><Relationship Id="rId1097"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1098" Type="http://schemas.openxmlformats.org/officeDocument/2006/relationships/hyperlink" Target="http://blog.petiteplaisance.it/pablo-neruda-1904-1973-amo-i-libri-esploratori-ma-odio-il-libro-ragno-in-cui-il-pensiero-ha-disposto-filo-velenoso/" TargetMode="External"/><Relationship Id="rId1099" Type="http://schemas.openxmlformats.org/officeDocument/2006/relationships/hyperlink" Target="http://blog.petiteplaisance.it/john-henry-newman-non-aver-paura-che-la-vita-posssa-finire/" TargetMode="External"/><Relationship Id="rId860"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861" Type="http://schemas.openxmlformats.org/officeDocument/2006/relationships/hyperlink" Target="http://blog.petiteplaisance.it/gottfried-w-von-leibniz-1646-1716-la-causa-perche-la-mente-agisca-ovvero-il-fine-delle-cose-e-larmonia-il-fine-della-mente-e-larmonia-massima/" TargetMode="External"/><Relationship Id="rId862" Type="http://schemas.openxmlformats.org/officeDocument/2006/relationships/hyperlink" Target="http://blog.petiteplaisance.it/g-wilhelm-von-leibniz-1646-1716-tutti-i-possibili-ossia-tutto-cio-che-esprime-lessenza-o-realta-possibile-tendono-con-egual-diritto-allesistenza/" TargetMode="External"/><Relationship Id="rId863"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864"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865" Type="http://schemas.openxmlformats.org/officeDocument/2006/relationships/hyperlink" Target="http://blog.petiteplaisance.it/giacomo-leopardi-cose-la-lettura-per-larte-dello-scrivere/" TargetMode="External"/><Relationship Id="rId866"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867"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868" Type="http://schemas.openxmlformats.org/officeDocument/2006/relationships/hyperlink" Target="http://blog.petiteplaisance.it/giacomo-leopardi-1798-1837-un-sorriso-e-una-poesia-possono-aggiungere-un-filo-alla-trama-brevissima-della-vita-accrescendo-la-nostra-vitalita/" TargetMode="External"/><Relationship Id="rId869" Type="http://schemas.openxmlformats.org/officeDocument/2006/relationships/hyperlink" Target="http://blog.petiteplaisance.it/giacomo-leopardi-1798-1837-la-piu-sublime-la-piu-nobile-tra-le-fisiche-scienze-ella-e-senza-dubbio-lastronomia-luomo-sinnalza-per-mezzo-di-essa-come-al-di-sopr/" TargetMode="External"/><Relationship Id="rId1540" Type="http://schemas.openxmlformats.org/officeDocument/2006/relationships/hyperlink" Target="http://blog.petiteplaisance.it/jules-valles-1835-1885-linsorto-libro-della-comune-e-nella-comune-di-parigi-la-passione-durevole-di-valles-per-una-prassi-di-emancipazione-comunitaria/" TargetMode="External"/><Relationship Id="rId1541" Type="http://schemas.openxmlformats.org/officeDocument/2006/relationships/hyperlink" Target="http://blog.petiteplaisance.it/jules-valles-studenti-della-sorbona-e-ora-di-ribellarsi-non-serve-a-nulla-una-educazione-che-renda-chi-la-riceve-vanitoso-o-miserabile/" TargetMode="External"/><Relationship Id="rId1542" Type="http://schemas.openxmlformats.org/officeDocument/2006/relationships/hyperlink" Target="http://blog.petiteplaisance.it/raoul-vaneigem-trattato-sul-saper-vivere-ad-uso-delle-giovani-generazioni-prefazione-e-traduzione-di-sergio-ghirardi-imparare-a-diventare-umani-e-la-sola-radicalita/" TargetMode="External"/><Relationship Id="rId1543" Type="http://schemas.openxmlformats.org/officeDocument/2006/relationships/hyperlink" Target="http://blog.petiteplaisance.it/vincent-van-goh-1853-1890-quando-ce-convenzionalismo-ce-sempre-la-sfiducia-e-la-sfiducia-da-sempre-luogo-a-ogni-sorta-di-intrighi/" TargetMode="External"/><Relationship Id="rId1544" Type="http://schemas.openxmlformats.org/officeDocument/2006/relationships/hyperlink" Target="http://blog.petiteplaisance.it/vincent-van-gogh-1853-1890-uno-ha-un-grande-fuoco-nellanima-qualcuno-verra-a-sedersi-davanti-a-questo-fuoco-e-magari-vi-si-fermera/" TargetMode="External"/><Relationship Id="rId1545" Type="http://schemas.openxmlformats.org/officeDocument/2006/relationships/hyperlink" Target="http://blog.petiteplaisance.it/vincent-van-gogh-1853-1890-preferisco-la-malinconia-che-aspira-e-che-cerca/" TargetMode="External"/><Relationship Id="rId1546" Type="http://schemas.openxmlformats.org/officeDocument/2006/relationships/hyperlink" Target="http://blog.petiteplaisance.it/vincent-van-gogh-1853-1890-la-maggior-parte-della-gente-trova-troppo-poca-bellezza-continua-sempre-a-camminare-e-ad-amare-la-natura/" TargetMode="External"/><Relationship Id="rId1547" Type="http://schemas.openxmlformats.org/officeDocument/2006/relationships/hyperlink" Target="http://blog.petiteplaisance.it/vincent-van-gogh-1853-1890-le-opinioni-non-possono-rendere-piu-vera-la-verita/" TargetMode="External"/><Relationship Id="rId1548"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549" Type="http://schemas.openxmlformats.org/officeDocument/2006/relationships/hyperlink" Target="http://blog.petiteplaisance.it/vassilis-vassilikos-il-nemico-e-il-mercato-occorre-una-nuova-utopia-il-mondo-va-avanti-grazie-alle-utopie/" TargetMode="External"/><Relationship Id="rId540"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541" Type="http://schemas.openxmlformats.org/officeDocument/2006/relationships/hyperlink" Target="http://blog.petiteplaisance.it/arianna-fermani-divorati-dal-pentimento-sguardi-sulla-nozione-di-metameleia-in-aristotele/" TargetMode="External"/><Relationship Id="rId542" Type="http://schemas.openxmlformats.org/officeDocument/2006/relationships/hyperlink" Target="http://blog.petiteplaisance.it/arianna-fermani-mino-ianne-quando-il-vino-e-lolio-erano-doni-degli-dei-la-filosofia-della-natura-nel-mondo-antico/" TargetMode="External"/><Relationship Id="rId543"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544"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545" Type="http://schemas.openxmlformats.org/officeDocument/2006/relationships/hyperlink" Target="http://blog.petiteplaisance.it/arianna-fermani-recensione-al-volume-di-enrico-berti-nuovi-studi-aristotelici-iii-filosofia-pratica/" TargetMode="External"/><Relationship Id="rId546"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547" Type="http://schemas.openxmlformats.org/officeDocument/2006/relationships/hyperlink" Target="http://blog.petiteplaisance.it/arianna-fermani-senza-la-speranza-e-impossibile-trovare-linsperato-la-speranza-antica-tra-pathos-e-arete/" TargetMode="External"/><Relationship Id="rId548" Type="http://schemas.openxmlformats.org/officeDocument/2006/relationships/hyperlink" Target="http://blog.petiteplaisance.it/arianna-fermani-aristotele-e-linfinita-del-male-patimenti-vizi-e-debolezze-degli-esseri-umani/" TargetMode="External"/><Relationship Id="rId549" Type="http://schemas.openxmlformats.org/officeDocument/2006/relationships/hyperlink" Target="http://blog.petiteplaisance.it/arjanna-fermani-quando-il-rischio-e-bello-strategie-operative-gestione-della-complessita-e-decision-making-in-dialogo-con-aristotele/" TargetMode="External"/><Relationship Id="rId1220" Type="http://schemas.openxmlformats.org/officeDocument/2006/relationships/hyperlink" Target="http://blog.petiteplaisance.it/enrico-piergiacomi-il-prisma-della-natura-nota-critica-sul-libro-di-l-grecchi-natura/" TargetMode="External"/><Relationship Id="rId1221"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1222" Type="http://schemas.openxmlformats.org/officeDocument/2006/relationships/hyperlink" Target="http://blog.petiteplaisance.it/giangiuseppe-pili-anche-kant-amava-arancia-meccanica-la-filosofia-del-cinema-di-stanley-kubrik/" TargetMode="External"/><Relationship Id="rId1223" Type="http://schemas.openxmlformats.org/officeDocument/2006/relationships/hyperlink" Target="http://blog.petiteplaisance.it/pindaro-518-438-a-c-agire-secondo-dolcezza-e-tuttavia-indirizzare-le-proprie-azioni-con-saldo-procedere-precipitando-hybris-la-tracotanza-nellabisso-e-rendere-dolce-la-vita-con/" TargetMode="External"/><Relationship Id="rId1224" Type="http://schemas.openxmlformats.org/officeDocument/2006/relationships/hyperlink" Target="http://blog.petiteplaisance.it/luigi-pirandello-1867-1936/" TargetMode="External"/><Relationship Id="rId1225" Type="http://schemas.openxmlformats.org/officeDocument/2006/relationships/hyperlink" Target="http://blog.petiteplaisance.it/luigi-pirandello-1867-1936-guarda-le-cose-anche-con-gli-occhi-di-quelli-che-non-le-vedono-piu-ne-avrai-un-rammarico-figlio-che-te-le-rendera-piu-sane-e-piu-belle/" TargetMode="External"/><Relationship Id="rId1226" Type="http://schemas.openxmlformats.org/officeDocument/2006/relationships/hyperlink" Target="http://blog.petiteplaisance.it/andrea-pizzorno-noi-consumatori-che-abitiamo-nei-paesi-ricchi-siamo-i-veri-mandanti-di-questi-orrori-piu-ci-estraniamo-piu-nostre-mani-si-sporcano-di-di-sangue/" TargetMode="External"/><Relationship Id="rId1227"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1228" Type="http://schemas.openxmlformats.org/officeDocument/2006/relationships/hyperlink" Target="http://blog.petiteplaisance.it/platone-filebo-senza-possedere-ne-intelletto-ne-memoria-ne-scienza-ne-opinione-vera-tu-saresti-vuoto-di-ogni-elemento-di-coscienza/" TargetMode="External"/><Relationship Id="rId1229"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220"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221"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222" Type="http://schemas.openxmlformats.org/officeDocument/2006/relationships/hyperlink" Target="http://blog.petiteplaisance.it/salvatore-antonio-bravo-le-miserie-della-societa-dellabbondanza-la-verita-del-consumo-e-che-essa-e-in-funzione-non-del-godimento-bensi-della-produzione/" TargetMode="External"/><Relationship Id="rId223"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224"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225"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226"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227" Type="http://schemas.openxmlformats.org/officeDocument/2006/relationships/hyperlink" Target="http://blog.petiteplaisance.it/salvatore-antonio-bravo-viva-la-revolucion-di-e-hobsbawm/" TargetMode="External"/><Relationship Id="rId228"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229" Type="http://schemas.openxmlformats.org/officeDocument/2006/relationships/hyperlink" Target="http://blog.petiteplaisance.it/salvatore-antonio-bravo-il-giovane-marx-di-gyorgy-lukacs-lintera-opera-di-marx-e-finalizzata-dallamore-per-lumanita-che-si-fa-pensiero-consapevole-d/" TargetMode="External"/><Relationship Id="rId870" Type="http://schemas.openxmlformats.org/officeDocument/2006/relationships/hyperlink" Target="http://blog.petiteplaisance.it/giacomo-leopardi-1798-1837-dialogo-della-moda-e-della-morte-la-moda-appartiene-percio-a-quel-tipo-di-fenomeni-che-tendono-a-unestensione-illimitata-cara-morte-most/" TargetMode="External"/><Relationship Id="rId871" Type="http://schemas.openxmlformats.org/officeDocument/2006/relationships/hyperlink" Target="http://blog.petiteplaisance.it/giacomo-leopardi-1798-1837-parlero-della-miseria-umana-degli-assurdi-della-politica-dei-vizi-e-delle-infamie-non-degli-uomini-ma-delluomo/" TargetMode="External"/><Relationship Id="rId872" Type="http://schemas.openxmlformats.org/officeDocument/2006/relationships/hyperlink" Target="http://blog.petiteplaisance.it/giacomo-leopardi-1798-1837-come-luomo-dimostra-la-grandezza-e-la-potenza-dellumano-intelletto-laltezza-e-nobilta-sua-limmensa-capacita-della-sua-mente/" TargetMode="External"/><Relationship Id="rId873"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874" Type="http://schemas.openxmlformats.org/officeDocument/2006/relationships/hyperlink" Target="http://blog.petiteplaisance.it/giacomo-leopardi-1798-1837-gli-uomini-compassionevoli-sono-si-rari-e-la-pieta-e-posta-massimamente-in-questi-tempi-fra-le-qualita-le-piu-riguardevoli-e-distintive-delluomo-sensibile-e/" TargetMode="External"/><Relationship Id="rId875" Type="http://schemas.openxmlformats.org/officeDocument/2006/relationships/hyperlink" Target="http://blog.petiteplaisance.it/giacomo-leopardi-1798-1837-desiderio-naturale-necessario-e-perpetuo-nelluomo-di-un-futuro-miglior-del-presente-importanza-quindi-dellavere-una-prospettiva-e-una-spera/" TargetMode="External"/><Relationship Id="rId876" Type="http://schemas.openxmlformats.org/officeDocument/2006/relationships/hyperlink" Target="http://blog.petiteplaisance.it/gotthold-ephraim-lessing-1729-1781-cio-che-e-leducazione-per-il-singolo-uomo-e-la-rivelazione-per-lintero-genere-umano-a-costituire-il-valore-delluomo-e-non-la-verita-di-cui-chicchessia-si/" TargetMode="External"/><Relationship Id="rId877"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878" Type="http://schemas.openxmlformats.org/officeDocument/2006/relationships/hyperlink" Target="http://blog.petiteplaisance.it/jose-jorge-letria/" TargetMode="External"/><Relationship Id="rId879" Type="http://schemas.openxmlformats.org/officeDocument/2006/relationships/hyperlink" Target="http://blog.petiteplaisance.it/emmanuel-levinas-1906-1995-un-mondo-senza-volto-ha-bisogno-della-carezza-che-e-accoglienza-e-non-chiede-altro-che-essere-partecipe-dellinfinito-della-traccia-di-infinito-presente-sul-volto-de/" TargetMode="External"/><Relationship Id="rId1550" Type="http://schemas.openxmlformats.org/officeDocument/2006/relationships/hyperlink" Target="http://blog.petiteplaisance.it/mario-vegetti-la-filosofia-e-la-citta-processi-e-assoluzioni/" TargetMode="External"/><Relationship Id="rId1551" Type="http://schemas.openxmlformats.org/officeDocument/2006/relationships/hyperlink" Target="http://blog.petiteplaisance.it/mario-vegetti-il-lettore-viene-introdotto-a-una-sorta-di-visita-guidata-in-uno-dei-piu-straordinari-laboratori-di-pensiero-politico-nella-storia-doccidente/" TargetMode="External"/><Relationship Id="rId1552" Type="http://schemas.openxmlformats.org/officeDocument/2006/relationships/hyperlink" Target="http://blog.petiteplaisance.it/mario-vegetti-e-francesco-ademollo-incontro-con-aristotele-la-potenza-del-suo-pensiero-e-ancora-in-grado-di-parlarci/" TargetMode="External"/><Relationship Id="rId1553" Type="http://schemas.openxmlformats.org/officeDocument/2006/relationships/hyperlink" Target="http://blog.petiteplaisance.it/mario-vegetti-il-coltello-e-lo-stilo-animali-schiavi-barbari-e-donne-alle-origini-della-razionalita-scientifica/" TargetMode="External"/><Relationship Id="rId1554"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555" Type="http://schemas.openxmlformats.org/officeDocument/2006/relationships/hyperlink" Target="http://blog.petiteplaisance.it/mario-vegetti-1937-2018-il-tempo-la-storia-lutopia-ce-il-tempo-dellutopia-cioe-della-realizzazione-della-kallipolis-attuata-lavvento-della-kallipolis-rappre/" TargetMode="External"/><Relationship Id="rId1556" Type="http://schemas.openxmlformats.org/officeDocument/2006/relationships/hyperlink" Target="http://blog.petiteplaisance.it/mario-vegetti-1937-2018-il-sognatore-che-pensa-il-pensatore-che-sogna-nel-racconto-del-saggio-del-capitale/" TargetMode="External"/><Relationship Id="rId1557" Type="http://schemas.openxmlformats.org/officeDocument/2006/relationships/hyperlink" Target="http://blog.petiteplaisance.it/mario-vegetti-1937-2018-mario-vegetti-a-due-anni-dalla-morte-ci-lascia-alcuni-messaggi-tenere-aperto-lo-spazio-dellincertezza-resistere-al-cedimento-di-fronte-allomologazione-del-pen/" TargetMode="External"/><Relationship Id="rId1558"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559" Type="http://schemas.openxmlformats.org/officeDocument/2006/relationships/hyperlink" Target="http://blog.petiteplaisance.it/mario-vegetti-1937-2018-e-attraverso-il-linguaggio-e-non-attraverso-i-sensi-che-la-verita-si-presenta-allanima-la-parte-essenziale-delluomo-e-lanima-e-l/" TargetMode="External"/><Relationship Id="rId550" Type="http://schemas.openxmlformats.org/officeDocument/2006/relationships/hyperlink" Target="http://blog.petiteplaisance.it/lapo-ferrarese-progresso-scientifico-e-naturalismo-nella-concezione-di-larry-laudan/" TargetMode="External"/><Relationship Id="rId551" Type="http://schemas.openxmlformats.org/officeDocument/2006/relationships/hyperlink" Target="http://blog.petiteplaisance.it/ludwig-feuerbach-1804-1872-il-fine-e-il-condimento-di-un-esserci-e-di-una-vita-solo-il-fine-tiene-distante-il-nulla-ogni-istante-e-una-sorsata-che-vuota-fino-in-fondo-il-calice-dellinfinita-i/" TargetMode="External"/><Relationship Id="rId552" Type="http://schemas.openxmlformats.org/officeDocument/2006/relationships/hyperlink" Target="http://blog.petiteplaisance.it/johann-gottlieb-fichte-1762-1814-libero-e-solo-colui-che-vuole-rendere-libero-tutto-cio-che-lo-circonda/" TargetMode="External"/><Relationship Id="rId553" Type="http://schemas.openxmlformats.org/officeDocument/2006/relationships/hyperlink" Target="http://blog.petiteplaisance.it/marsilio-ficino-1433-1499-il-lume-dello-spirito-piu-copiosamente-risplende-per-gli-occhi-perche-gli-occhi-sono-sopra-gli-altri-membri-trasparenti-e-nitidi/" TargetMode="External"/><Relationship Id="rId554"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555" Type="http://schemas.openxmlformats.org/officeDocument/2006/relationships/hyperlink" Target="http://blog.petiteplaisance.it/sergio-finardi-1950-2015-il-jaccuse-di-franz-kafka-contro-il-lavoro-capitalista-nel-libro-di-luigi-ferrarialle-fonti-del-kafkiano/" TargetMode="External"/><Relationship Id="rId556"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557" Type="http://schemas.openxmlformats.org/officeDocument/2006/relationships/hyperlink" Target="http://blog.petiteplaisance.it/roberto-fineschi-rileggere-marx-con-le-lenti-della-filologia/" TargetMode="External"/><Relationship Id="rId558" Type="http://schemas.openxmlformats.org/officeDocument/2006/relationships/hyperlink" Target="http://blog.petiteplaisance.it/antonio-fiocco-cenni-sulla-ristrutturazione-del-sistema-orgaizzativo-produttivo-dimpresa-da-taylor-a-ohno/" TargetMode="External"/><Relationship Id="rId559"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1230"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1231" Type="http://schemas.openxmlformats.org/officeDocument/2006/relationships/hyperlink" Target="http://blog.petiteplaisance.it/platone-428-427-a-c-348-347-a-c-non-esiste-male-maggiore-che-un-uomo-possa-patire-che-prendere-in-odio-i-ragionamenti-lodio-contro-i-ragionamenti-e-quello-contro-gli/" TargetMode="External"/><Relationship Id="rId1232" Type="http://schemas.openxmlformats.org/officeDocument/2006/relationships/hyperlink" Target="http://blog.petiteplaisance.it/platone-428-427-a-c-348-347-a-c-e-questo-il-momento-nella-vita-che-piu-di-ogni-altro-e-degno-di-essere-vissuto-da-un-essere-umano-quando-contempla-il-bello-in-se-la-misura-e/" TargetMode="External"/><Relationship Id="rId1233" Type="http://schemas.openxmlformats.org/officeDocument/2006/relationships/hyperlink" Target="http://blog.petiteplaisance.it/platone-428-427-a-c-348-347-a-c-e-questo-il-momento-nella-vita-che-piu-di-ogni-altro-e-degno-di-essere-vissuto-da-un-essere-umano-quando-contempla-il-bello-in-se-la-misura-e-2/" TargetMode="External"/><Relationship Id="rId1234" Type="http://schemas.openxmlformats.org/officeDocument/2006/relationships/hyperlink" Target="http://blog.petiteplaisance.it/platone-428-427-a-c-348-347-a-c-non-il-vivere-e-da-tenere-in-massimo-conto-ma-il-vivere-bene-e-il-vivere-bene-e-lo-stesso-che-vivere-con-virtu-e-con-giustizia-per-nessuna-ra/" TargetMode="External"/><Relationship Id="rId1235" Type="http://schemas.openxmlformats.org/officeDocument/2006/relationships/hyperlink" Target="http://blog.petiteplaisance.it/platone-aristotele-il-principio-della-filosofia-non-e-altro-che-esser-pieni-di-meraviglia-perche-si-comincia-a-filosofare-a-causa-della-meraviglia/" TargetMode="External"/><Relationship Id="rId1236" Type="http://schemas.openxmlformats.org/officeDocument/2006/relationships/hyperlink" Target="http://blog.petiteplaisance.it/platone-428-427-a-c-348-347-a-c-e-infatti-la-costituzione-dello-stato-che-forma-gli-uomini-buoni-se-essa-e-buona-malvagi-in-caso-contrario/" TargetMode="External"/><Relationship Id="rId1237"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1238" Type="http://schemas.openxmlformats.org/officeDocument/2006/relationships/hyperlink" Target="http://blog.petiteplaisance.it/platone-428-427-a-c-348-347-a-c-la-musica-da-anima-alluniverso-ali-al-pensiero-slancio-allimmaginazione-fascino-alla-tristezza-impulso-alla-gioia-e-vita-a/" TargetMode="External"/><Relationship Id="rId1239"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230" Type="http://schemas.openxmlformats.org/officeDocument/2006/relationships/hyperlink" Target="http://blog.petiteplaisance.it/salvatore-antonio-bravo-il-libro-di-norman-g-finkelstein-lindustria-dellolocausto-lo-sfruttamento-della-sofferenza-degli-ebrei/" TargetMode="External"/><Relationship Id="rId231" Type="http://schemas.openxmlformats.org/officeDocument/2006/relationships/hyperlink" Target="http://blog.petiteplaisance.it/salvatore-antonio-bravo-il-libro-di-norman-g-finkelstein-lindustria-dellolocausto-lo-sfruttamento-della-sofferenza-degli-ebrei-2/" TargetMode="External"/><Relationship Id="rId232"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233"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234"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235"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236"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237"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238"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239"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880" Type="http://schemas.openxmlformats.org/officeDocument/2006/relationships/hyperlink" Target="http://blog.petiteplaisance.it/87-2/" TargetMode="External"/><Relationship Id="rId881" Type="http://schemas.openxmlformats.org/officeDocument/2006/relationships/hyperlink" Target="http://blog.petiteplaisance.it/primo-levi-1919-1987-ogni-tempo-ha-il-suo-fascismo/" TargetMode="External"/><Relationship Id="rId882" Type="http://schemas.openxmlformats.org/officeDocument/2006/relationships/hyperlink" Target="http://blog.petiteplaisance.it/claude-levi-strauss-1908-2009-la-specie-umana-non-puo-appropriarsi-del-nostro-pianeta-come-se-fosse-una-cosa-e-per-comportarvisi-senza-pudore-e-senza-discrezione/" TargetMode="External"/><Relationship Id="rId883" Type="http://schemas.openxmlformats.org/officeDocument/2006/relationships/hyperlink" Target="http://blog.petiteplaisance.it/claude-levi-strauss-1908-2009-lo-scienziato-non-e-luomo-che-fornisce-le-vere-risposte-e-quello-che-pone-le-vere-domande/" TargetMode="External"/><Relationship Id="rId884" Type="http://schemas.openxmlformats.org/officeDocument/2006/relationships/hyperlink" Target="http://blog.petiteplaisance.it/david-lifodi-il-grido-e-gia-un-coro-in-argentina-libera-milagro-sala/" TargetMode="External"/><Relationship Id="rId885" Type="http://schemas.openxmlformats.org/officeDocument/2006/relationships/hyperlink" Target="http://blog.petiteplaisance.it/jean-etienne-liotard-1702-1789-la-passione-della-lettura-nel-ritratto/" TargetMode="External"/><Relationship Id="rId886"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887" Type="http://schemas.openxmlformats.org/officeDocument/2006/relationships/hyperlink" Target="http://blog.petiteplaisance.it/li-zhi-detto-zhowu-%e5%8d%93%e5%90%be-1527-1602-ride-la-gente-colma-dignoranza-di-chi-per-i-suoi-libri-arde-damore-il-vero-amante-e-chi-li-sfoglia-coloro-che/" TargetMode="External"/><Relationship Id="rId888" Type="http://schemas.openxmlformats.org/officeDocument/2006/relationships/hyperlink" Target="http://blog.petiteplaisance.it/john-locke-1632-1704-conoscendo-la-nostra-forza-sapremo-meglio-che-cosa-intraprendere-con-qualche-speranza-di-successo/" TargetMode="External"/><Relationship Id="rId889"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1560" Type="http://schemas.openxmlformats.org/officeDocument/2006/relationships/hyperlink" Target="http://blog.petiteplaisance.it/mario-vegetti-1937-2018-la-felicita-ha-bisogno-di-durata-e-di-costanza-ed-esige-una-prassi-tenacemente-virtuosa/" TargetMode="External"/><Relationship Id="rId1561"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562" Type="http://schemas.openxmlformats.org/officeDocument/2006/relationships/hyperlink" Target="http://blog.petiteplaisance.it/silvia-vegetti-finzi-la-tecnica-finalizzata-allefficienza-e-al-successo-travalica-sovente-la-conoscenza-teorica-celando-sotto-limperturbabile-apparenza-dello-scienziato-il-volto-inquietante/" TargetMode="External"/><Relationship Id="rId1563" Type="http://schemas.openxmlformats.org/officeDocument/2006/relationships/hyperlink" Target="http://blog.petiteplaisance.it/laura-venturi-gentian-doda-in-was-bleibt-sei-solo-ma-non-puoi-ignorare-cio-che-ti-circonda/" TargetMode="External"/><Relationship Id="rId1564"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565" Type="http://schemas.openxmlformats.org/officeDocument/2006/relationships/hyperlink" Target="http://blog.petiteplaisance.it/jan-vermeer-1632-1675-la-passione-della-lettura-nel-ritratto/" TargetMode="External"/><Relationship Id="rId1566" Type="http://schemas.openxmlformats.org/officeDocument/2006/relationships/hyperlink" Target="http://blog.petiteplaisance.it/jean-pierre-vernant-1914-2007-ecco-la-ragione-che-indirizza-verso-lantichita-classica-lo-storico-delluomo-interiore/" TargetMode="External"/><Relationship Id="rId1567" Type="http://schemas.openxmlformats.org/officeDocument/2006/relationships/hyperlink" Target="http://blog.petiteplaisance.it/antonio-vigilante-lessere-e-il-tu-aldo-capitini-in-dialogo-con-nishitani-keiji-enrique-dussel-e-murray-bookchin/" TargetMode="External"/><Relationship Id="rId1568" Type="http://schemas.openxmlformats.org/officeDocument/2006/relationships/hyperlink" Target="http://blog.petiteplaisance.it/antonio-vigilante-dellattraversamento-tolstoj-schweitzer-tagore/" TargetMode="External"/><Relationship Id="rId1569" Type="http://schemas.openxmlformats.org/officeDocument/2006/relationships/hyperlink" Target="http://blog.petiteplaisance.it/marcello-vigli-recensione-al-libro-di-mauro-magini-il-mio-amico-platone/" TargetMode="External"/><Relationship Id="rId560" Type="http://schemas.openxmlformats.org/officeDocument/2006/relationships/hyperlink" Target="http://blog.petiteplaisance.it/antonio-fiocco-ideare-il-futuro-comunitario-per-viverne-lessenza-nel-presente/" TargetMode="External"/><Relationship Id="rId561" Type="http://schemas.openxmlformats.org/officeDocument/2006/relationships/hyperlink" Target="http://blog.petiteplaisance.it/antonio-fiocco-difendere-in-tutti-i-modi-la-progettualita/" TargetMode="External"/><Relationship Id="rId562" Type="http://schemas.openxmlformats.org/officeDocument/2006/relationships/hyperlink" Target="http://blog.petiteplaisance.it/antonio-fiocco-puo-heidegger-andare-oltre-il-solo-un-dio-ci-puo-salvare/" TargetMode="External"/><Relationship Id="rId563" Type="http://schemas.openxmlformats.org/officeDocument/2006/relationships/hyperlink" Target="http://blog.petiteplaisance.it/carmine-fiorillo-crisi-e-decisione-vitale-giudizio-totale/" TargetMode="External"/><Relationship Id="rId564" Type="http://schemas.openxmlformats.org/officeDocument/2006/relationships/hyperlink" Target="http://blog.petiteplaisance.it/carmine-fiorillo-il-carro-armato-di-benigni-e-i-bambini-di-terezin-considerazioni-inattuali-a-margine-del-film-la-vita-e-bella/" TargetMode="External"/><Relationship Id="rId565" Type="http://schemas.openxmlformats.org/officeDocument/2006/relationships/hyperlink" Target="http://blog.petiteplaisance.it/carmine-fiorillo-luca-grecchi-oltre-la-dimensione-afasica-della-gabbia-dacciaio-capitalistica/" TargetMode="External"/><Relationship Id="rId566" Type="http://schemas.openxmlformats.org/officeDocument/2006/relationships/hyperlink" Target="http://blog.petiteplaisance.it/carmine-fiorillo-un-messaggio-nella-bottiglia-un-viaggio-possibile-verso-il-necessario-fondamento-umanistico-del-comunismo/" TargetMode="External"/><Relationship Id="rId567" Type="http://schemas.openxmlformats.org/officeDocument/2006/relationships/hyperlink" Target="http://blog.petiteplaisance.it/carmine-fiorillo-tracce-di-significato-in-una-vita-vissuta-in-pienezza-di-valore/" TargetMode="External"/><Relationship Id="rId568"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569"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1240" Type="http://schemas.openxmlformats.org/officeDocument/2006/relationships/hyperlink" Target="http://blog.petiteplaisance.it/platone-il-sogno-raccomandava-di-creare-musica-e-siccome-la-filosofia-e-la-musica-massima-dunque-io-la-facevo/" TargetMode="External"/><Relationship Id="rId1241" Type="http://schemas.openxmlformats.org/officeDocument/2006/relationships/hyperlink" Target="http://blog.petiteplaisance.it/platone-428-427-348-347-a-c-non-ti-vergogni-a-darti-pensiero-delle-ricchezze-e-invece-della-intelligenza-e-della-verita-e-della-tua-anima-non-ti-dai-affatto-ne-pensiero-ne-cura/" TargetMode="External"/><Relationship Id="rId1242" Type="http://schemas.openxmlformats.org/officeDocument/2006/relationships/hyperlink" Target="http://blog.petiteplaisance.it/platone-428-427-348-347-a-c-nelluomo-che-ha-imparato-a-contemplare-linfinito-universo-della-bellezza-le-sue-parole-e-i-suoi-pensieri-saranno-pieni-del-fascino-c/" TargetMode="External"/><Relationship Id="rId1243" Type="http://schemas.openxmlformats.org/officeDocument/2006/relationships/hyperlink" Target="http://blog.petiteplaisance.it/plinio-il-giovane-61-d-c-112-d-c-felici-coloro-cui-e-dato-compiere-cose-che-meritano-dessere-scritte/" TargetMode="External"/><Relationship Id="rId1244"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1245" Type="http://schemas.openxmlformats.org/officeDocument/2006/relationships/hyperlink" Target="http://blog.petiteplaisance.it/plotino-203-270-d-c-realizzando-una-vita-piu-nobile-siamo-parte-di-una-sorte-piu-elevata/" TargetMode="External"/><Relationship Id="rId1246"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1247" Type="http://schemas.openxmlformats.org/officeDocument/2006/relationships/hyperlink" Target="http://blog.petiteplaisance.it/plutarco-46-48-d-c-125-127-d-c-occorre-uneducazione-seria-e-unistruzione-corretta-la-mente-non-ha-bisogno-come-un-vaso-di-essere-riempita-ma-di-una-scintilla-che-la-a/" TargetMode="External"/><Relationship Id="rId1248"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1249" Type="http://schemas.openxmlformats.org/officeDocument/2006/relationships/hyperlink" Target="http://blog.petiteplaisance.it/plutarco-46-48-125-127-d-c-piu-insidiosa-e-la-tempesta-che-impedisce-di-rientrare-in-porto-di-quella-che-non-consente-la-navigazione-cosi-sono-piu-gravi-le-tempeste-dellanim/" TargetMode="External"/><Relationship Id="rId240"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241"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242" Type="http://schemas.openxmlformats.org/officeDocument/2006/relationships/hyperlink" Target="http://blog.petiteplaisance.it/salvatore-bravo-tecnica-e-cultura-classica-la-potenza-della-tecnica-non-e-garanzia-di-virtu-e-bene/" TargetMode="External"/><Relationship Id="rId243"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244"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245"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246"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247"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248" Type="http://schemas.openxmlformats.org/officeDocument/2006/relationships/hyperlink" Target="http://blog.petiteplaisance.it/salvatore-a-bravo-le-metafore-nella-filosofia-la-metafora-e-bussola-concettuale-per-guardare-oltre-lorizzonte-dellangusto-presente/" TargetMode="External"/><Relationship Id="rId249"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890"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891"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892"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893"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894"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895" Type="http://schemas.openxmlformats.org/officeDocument/2006/relationships/hyperlink" Target="http://blog.petiteplaisance.it/franco-lorenzoni-i-bambini-pensano-grande-sellerio-2014-tra-le-tante-culture-che-ci-sono-al-mondo-io-credo-che-esista-anche-la-cultura-infantile/" TargetMode="External"/><Relationship Id="rId896"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897" Type="http://schemas.openxmlformats.org/officeDocument/2006/relationships/hyperlink" Target="http://blog.petiteplaisance.it/johannes-baptist-lotz-1903-1992-la-solitudine-e-esperienza-delluomo-in-quanto-uomo/" TargetMode="External"/><Relationship Id="rId898" Type="http://schemas.openxmlformats.org/officeDocument/2006/relationships/hyperlink" Target="http://blog.petiteplaisance.it/leo-lowenthal-in-una-societa-terroristica-dove-tutto-e-pianificato-nel-dettaglio-il-progetto-per-gli-individui-consiste-in-questoper-loro-non-ce-ne-puo-esserci-un-progetto/" TargetMode="External"/><Relationship Id="rId899" Type="http://schemas.openxmlformats.org/officeDocument/2006/relationships/hyperlink" Target="http://blog.petiteplaisance.it/michael-lowy-walter-benjamin-esthetique-et-politique-de-lemancipation-lharmattan-paris-2014/" TargetMode="External"/><Relationship Id="rId1570" Type="http://schemas.openxmlformats.org/officeDocument/2006/relationships/hyperlink" Target="http://blog.petiteplaisance.it/elio-vittorini-1908-11966-la-cultura-e-una-condizione-per-tutti/" TargetMode="External"/><Relationship Id="rId1571"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1572" Type="http://schemas.openxmlformats.org/officeDocument/2006/relationships/hyperlink" Target="http://blog.petiteplaisance.it/roman-vlad-1919-2013-la-musica-oltrepassa-il-fisico-e-sfocia-nella-metafisica-rappresenta-il-metafisico-rispetto-a-tutto-cio-che-e-fisico-la-cosa-in-se-rispetto-ad-ogni-fenomeno/" TargetMode="External"/><Relationship Id="rId1573" Type="http://schemas.openxmlformats.org/officeDocument/2006/relationships/hyperlink" Target="http://blog.petiteplaisance.it/alessandro-volpi-socialismo-di-popolo-e-sinistra-progressista-jean-claude-michea-e-i-suoi-detrattori/" TargetMode="External"/><Relationship Id="rId1574" Type="http://schemas.openxmlformats.org/officeDocument/2006/relationships/hyperlink" Target="http://blog.petiteplaisance.it/franco-volpi-1952-2009-come-si-dice-filosofia-in-giappone-il-libro-di-nishida-kitaro-uno-studio-sul-bene-conoscenza-e-amore-sono-atti-spirituali-identici-o/" TargetMode="External"/><Relationship Id="rId1575"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576" Type="http://schemas.openxmlformats.org/officeDocument/2006/relationships/hyperlink" Target="http://blog.petiteplaisance.it/lev-s-vygotskij-diventiamo-noi-stessi-attraverso-gli-altri-la-cultura-e-il-prodotto-della-vita-sociale-e-dellattivita-collettiva-delluomo/" TargetMode="External"/><Relationship Id="rId1577" Type="http://schemas.openxmlformats.org/officeDocument/2006/relationships/hyperlink" Target="http://blog.petiteplaisance.it/lev-semenovich-vygotsky-la-coscienza-si-riflette-nelle-parole-che-pronunciamo-la-parola-e-il-microcosmo-della-coscienza-umana/" TargetMode="External"/><Relationship Id="rId1578" Type="http://schemas.openxmlformats.org/officeDocument/2006/relationships/hyperlink" Target="http://blog.petiteplaisance.it/lev-semenovich-vygotskij-1896-1934-il-miracolo-dellarte-ha-la-capacita-di-trasformare-lacqua-in-vino-la-coscienza-si-riflette-nelle-parole-che-pronunciamo/" TargetMode="External"/><Relationship Id="rId1579"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570" Type="http://schemas.openxmlformats.org/officeDocument/2006/relationships/hyperlink" Target="http://blog.petiteplaisance.it/carmine-fiorillo-una-nuova-progettualita-comunitaria-puo-essere-costruita-solo-sullumanesimo-filosofico-mettendo-in-opera-prove-di-concreta-e-buona-utopia/" TargetMode="External"/><Relationship Id="rId571" Type="http://schemas.openxmlformats.org/officeDocument/2006/relationships/hyperlink" Target="http://blog.petiteplaisance.it/carmine-fiorillo-virgilio-negli-stati-uniti-lantica-vocazione-imperiale-degli-usa/" TargetMode="External"/><Relationship Id="rId572" Type="http://schemas.openxmlformats.org/officeDocument/2006/relationships/hyperlink" Target="http://blog.petiteplaisance.it/lapprendista-stregone/" TargetMode="External"/><Relationship Id="rId573" Type="http://schemas.openxmlformats.org/officeDocument/2006/relationships/hyperlink" Target="http://blog.petiteplaisance.it/chiara-fiorillo-memorys-fligt-il-volo-della-memoria/" TargetMode="External"/><Relationship Id="rId574" Type="http://schemas.openxmlformats.org/officeDocument/2006/relationships/hyperlink" Target="http://blog.petiteplaisance.it/chiara-fiorillo-fiche-du-film-la-nuit-de-varennes-de-ettore-scola/" TargetMode="External"/><Relationship Id="rId575" Type="http://schemas.openxmlformats.org/officeDocument/2006/relationships/hyperlink" Target="http://blog.petiteplaisance.it/chiara-fiorillo-fiche-du-film-marie-antoinette-de-sofia-coppola/" TargetMode="External"/><Relationship Id="rId576"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577" Type="http://schemas.openxmlformats.org/officeDocument/2006/relationships/hyperlink" Target="http://blog.petiteplaisance.it/costanza-fiorillo-reality-and-hope-realta-e-speranza/" TargetMode="External"/><Relationship Id="rId578"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579"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1250" Type="http://schemas.openxmlformats.org/officeDocument/2006/relationships/hyperlink" Target="http://blog.petiteplaisance.it/edgar-allan-poe-1809-1849-cosi-totale-e-la-mia-fiducia-nel-potere-delle-parole-che-a-volte-ho-creduto-possibile-dar-corpo-persino-a-fantasie-evanescenti/" TargetMode="External"/><Relationship Id="rId1251" Type="http://schemas.openxmlformats.org/officeDocument/2006/relationships/hyperlink" Target="http://blog.petiteplaisance.it/max-pohlenz-1872-1962-il-cammino-del-delluomo-greco-e-illuminato-da-tre-guide-ideali-il-vero-il-bello-il-bene-il-sentimento-dellincondizionata-sudditanza-gli-e-affa/" TargetMode="External"/><Relationship Id="rId1252"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1253"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1254" Type="http://schemas.openxmlformats.org/officeDocument/2006/relationships/hyperlink" Target="http://blog.petiteplaisance.it/jules-henri-poincare-1854-1912-la-matematica-e-la-logica/" TargetMode="External"/><Relationship Id="rId1255"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1256" Type="http://schemas.openxmlformats.org/officeDocument/2006/relationships/hyperlink" Target="http://blog.petiteplaisance.it/karl-polanyi-1886-1964-la-tesi-della-naturale-inclinazione-delluomo-primitivo-per-le-attivita-lucrose-sostenuta-da-smith-e-priva-di-fondamento-la-causa-della-degradazione-e-la-disgregazione-del/" TargetMode="External"/><Relationship Id="rId1257" Type="http://schemas.openxmlformats.org/officeDocument/2006/relationships/hyperlink" Target="http://blog.petiteplaisance.it/politeia-b-spinoza-ad-arezzo-dialogo-con-a-pallassini-il-fine-della-politica-e-la-liberta-umana-nulla-di-piu-utile-alluomo-che-luomo-stesso-gli-uomini/" TargetMode="External"/><Relationship Id="rId1258" Type="http://schemas.openxmlformats.org/officeDocument/2006/relationships/hyperlink" Target="http://blog.petiteplaisance.it/politeia-abbiamo-difeso-la-costituzione-da-chi-lha-asservita-al-proprio-interesse-facendola-divenire-motivo-di-divisione-invece-che-di-unita/" TargetMode="External"/><Relationship Id="rId1259"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250"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251" Type="http://schemas.openxmlformats.org/officeDocument/2006/relationships/hyperlink" Target="http://blog.petiteplaisance.it/salvatore-a-bravo-senza-progettualita-in-un-mondo-senza-virtu-e-nellepoca-della-normalita-del-male-non-vi-e-che-leternizzazione-dellattimo-che-si-ripete/" TargetMode="External"/><Relationship Id="rId252"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253"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254"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255"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256"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257" Type="http://schemas.openxmlformats.org/officeDocument/2006/relationships/hyperlink" Target="http://blog.petiteplaisance.it/salvatore-a-bravo-la-superstizione-scientista-la-verita-e-qualche-cosa-di-infinitamente-piu-dellesattezza-scientifica/" TargetMode="External"/><Relationship Id="rId258"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259"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700" Type="http://schemas.openxmlformats.org/officeDocument/2006/relationships/hyperlink" Target="http://blog.petiteplaisance.it/ernesto-che-guevara-1928-1967-ha-piu-valore-un-milione-di-volte-la-vita-di-un-solo-essere-umano-che-tutte-le-proprieta-delluomo-piu-ricco-della-terra/" TargetMode="External"/><Relationship Id="rId701"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702"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703"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704" Type="http://schemas.openxmlformats.org/officeDocument/2006/relationships/hyperlink" Target="http://blog.petiteplaisance.it/juan-martin-guevara-ernesto-e-mio-fratello-e-il-che-e-il-mio-compagno-di-ideali-non-vivo-nella-sua-ombra-ma-alla-luce-della-sua-azione-e-del-suo-pensiero/" TargetMode="External"/><Relationship Id="rId705" Type="http://schemas.openxmlformats.org/officeDocument/2006/relationships/hyperlink" Target="http://blog.petiteplaisance.it/margherita-guidacci-1921-1992-il-nostro-mondo/" TargetMode="External"/><Relationship Id="rId706" Type="http://schemas.openxmlformats.org/officeDocument/2006/relationships/hyperlink" Target="http://blog.petiteplaisance.it/margherita-guidacci-margherita-pieracci-harvell-specularmente-lettere-studi-recensioni-a-cura-di-ilaria-rabatti/" TargetMode="External"/><Relationship Id="rId707"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708"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709"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1580" Type="http://schemas.openxmlformats.org/officeDocument/2006/relationships/hyperlink" Target="http://blog.petiteplaisance.it/derek-walcott-1930-2017-mappa-del-mondo-nuovo-rendi-il-cuore-a-se-stesso-allo-straniero-che-ti-ha-amato-per-tutta-la-tua-vita/" TargetMode="External"/><Relationship Id="rId1581"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582"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583"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584" Type="http://schemas.openxmlformats.org/officeDocument/2006/relationships/hyperlink" Target="http://blog.petiteplaisance.it/peter-watkins-la-comune-di-parigi-e-sempre-stata-seriamente-emarginata-dal-sistema-educativo-francese-le-questioni-che-i-comunardi-affrontarono-erano-molto-simili-a-quelle-con-cui-dobbiamo-confron/" TargetMode="External"/><Relationship Id="rId1585" Type="http://schemas.openxmlformats.org/officeDocument/2006/relationships/hyperlink" Target="http://blog.petiteplaisance.it/kurt-weill-1900-1950-una-musica-che-semplicemente-fornisce-un-commento-agli-eventi-sulla-scena-non-e-musica-per-unopera/" TargetMode="External"/><Relationship Id="rId1586" Type="http://schemas.openxmlformats.org/officeDocument/2006/relationships/hyperlink" Target="http://blog.petiteplaisance.it/simone-weil-1909-1943-silenzi-che-educano-lintelligenza/" TargetMode="External"/><Relationship Id="rId1587" Type="http://schemas.openxmlformats.org/officeDocument/2006/relationships/hyperlink" Target="http://blog.petiteplaisance.it/simone-weil-oppressione-e-liberta-orthotes-editrice-2015/" TargetMode="External"/><Relationship Id="rId1588" Type="http://schemas.openxmlformats.org/officeDocument/2006/relationships/hyperlink" Target="http://blog.petiteplaisance.it/simone-weill-1909-1943-trovare-uomini-che-amino-la-verita/" TargetMode="External"/><Relationship Id="rId1589" Type="http://schemas.openxmlformats.org/officeDocument/2006/relationships/hyperlink" Target="http://blog.petiteplaisance.it/simone-weil-1909-1943-il-desiderio-di-luce-produce-luce-un-tesoro-che-nulla-al-mondo-ci-puo-sottrarre/"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adonis-ali-ahmad-said-isbir-luomo-e-conoscenza-e-conoscenza-reciproca-lio-in-quanto-conoscenza-non-si-puo-comprendere-se-non-a-partire-dallesplorazione-dellaltro-in-quanto-conoscenz/" TargetMode="External"/><Relationship Id="rId17"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8"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9"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580" Type="http://schemas.openxmlformats.org/officeDocument/2006/relationships/hyperlink" Target="http://blog.petiteplaisance.it/i-2/" TargetMode="External"/><Relationship Id="rId581" Type="http://schemas.openxmlformats.org/officeDocument/2006/relationships/hyperlink" Target="http://blog.petiteplaisance.it/dino-formaggio-1914-2008-il-destino-dei-buoni-libri-sembra-essere-quello-di-rinascere-continuamente-diversi-nel-tempo-ogni-epoca-ogni-svolta-di-cultura-li-riavvicina-e-penetra-come-cosa-del-tut/" TargetMode="External"/><Relationship Id="rId582" Type="http://schemas.openxmlformats.org/officeDocument/2006/relationships/hyperlink" Target="http://blog.petiteplaisance.it/dino-formaggio-1914-2008-la-questione-della-morte-dellarte-e-una-questione-di-fondo-e-bene-sottolinearlo-che-attraversa-lesperienza-artistica-in-atto-ed-insieme-il-piano/" TargetMode="External"/><Relationship Id="rId583"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584" Type="http://schemas.openxmlformats.org/officeDocument/2006/relationships/hyperlink" Target="http://blog.petiteplaisance.it/carlo-formenti-le-sinistre-tutte-hanno-regalato-ai-populismi-di-destra-la-rappresentanza-degli-interessi-delle-classi-inferiori/" TargetMode="External"/><Relationship Id="rId585" Type="http://schemas.openxmlformats.org/officeDocument/2006/relationships/hyperlink" Target="http://blog.petiteplaisance.it/franco-fortini-1917-1994-i-confini-della-poesia-castelvecchi-2015-misura-ossia-senso-del-limite-opportuno-ma-anche-dellillimitato-che-sta-al-di-la/" TargetMode="External"/><Relationship Id="rId586" Type="http://schemas.openxmlformats.org/officeDocument/2006/relationships/hyperlink" Target="http://blog.petiteplaisance.it/franco-fortini-1917-1994-reversibilita-anassagora-giunse-ad-ateneche-aveva-da-poco-passato-i-trentanni-era-amico-deuripide-e-pericle-parlava-di-meteore-e-arcobaleni-ne-resta-memoria-nei-li/" TargetMode="External"/><Relationship Id="rId587" Type="http://schemas.openxmlformats.org/officeDocument/2006/relationships/hyperlink" Target="http://blog.petiteplaisance.it/michel-foucault-1926-1984-parlare-significa-fare-qualcosa-significa-fare-un-gesto-complicato-e-costoso-un-cambiamento-presuppone-non-un-po-di-invenzione-e-di-creativita-ma-una-mentalit/" TargetMode="External"/><Relationship Id="rId588" Type="http://schemas.openxmlformats.org/officeDocument/2006/relationships/hyperlink" Target="http://blog.petiteplaisance.it/francesco-dassisi-1182-c-1226-maledetto-denaro-che-sei-diventato-la-misura-del-mondo/" TargetMode="External"/><Relationship Id="rId589"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1260"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1261"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1262"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260" Type="http://schemas.openxmlformats.org/officeDocument/2006/relationships/hyperlink" Target="http://blog.petiteplaisance.it/salvatore-a-bravo-salviamo-le-cattedrali-dalle-fiamme-del-plusvalore/" TargetMode="External"/><Relationship Id="rId261"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262"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263"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264"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265"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266" Type="http://schemas.openxmlformats.org/officeDocument/2006/relationships/hyperlink" Target="http://blog.petiteplaisance.it/salvatore-bravo-il-23-novembre-del-2013-veniva-a-mancare-costanzo-preve-ci-lascia-una-importante-eredita-morale-e-filosofica-cercare-verita-complessita-liberta-dalle-conventicole-la-fil/" TargetMode="External"/><Relationship Id="rId267" Type="http://schemas.openxmlformats.org/officeDocument/2006/relationships/hyperlink" Target="http://blog.petiteplaisance.it/salvatore-bravo-intellettuali-parola-e-potere/" TargetMode="External"/><Relationship Id="rId268" Type="http://schemas.openxmlformats.org/officeDocument/2006/relationships/hyperlink" Target="http://blog.petiteplaisance.it/salvatore-bravo-la-filosofia-umanizza-strappa-lessere-dallabbandono-in-cui-vive-per-consegnarlo-a-se-stesso-al-suo-progettare-nella-storia-scindere-la-verita-dalla-prassi-e-dal/" TargetMode="External"/><Relationship Id="rId269" Type="http://schemas.openxmlformats.org/officeDocument/2006/relationships/hyperlink" Target="http://blog.petiteplaisance.it/salvatore-bravo-la-voce-del-padrone-sulla-scuola-della-sola-quantita-in-campo-la-fondazione-agnelli-ed-eudoscopio/" TargetMode="External"/><Relationship Id="rId1263" Type="http://schemas.openxmlformats.org/officeDocument/2006/relationships/hyperlink" Target="http://blog.petiteplaisance.it/antonio-prete-interiorita-e-parola-che-designa-e-non-definisce-che-indica-e-non-recinge-come-la-parola-amore-o-la-parola-infinito-parole-senza-confini/" TargetMode="External"/><Relationship Id="rId1264" Type="http://schemas.openxmlformats.org/officeDocument/2006/relationships/hyperlink" Target="http://blog.petiteplaisance.it/antonio-prete-la-compassione-una-passione-condivisa-ma-anche-un-patire-in-comune-un-patire-insieme-una-prossimita-allaltro-alla-sua-ferita-la-compassione-muove-anzitutto-dal-riconoscimento-d/" TargetMode="External"/><Relationship Id="rId1265"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1266" Type="http://schemas.openxmlformats.org/officeDocument/2006/relationships/hyperlink" Target="http://blog.petiteplaisance.it/costanzo-preve-recensione-a-carmine-fiorillo-luca-grecchi-il-necessario-fondamento-umanistico-del-comunismo-petite-plaisance-pistoia-2013/" TargetMode="External"/><Relationship Id="rId1267" Type="http://schemas.openxmlformats.org/officeDocument/2006/relationships/hyperlink" Target="http://blog.petiteplaisance.it/costanzo-preve-introduzione-ai-manoscritti-economico-filosofici-del-1844-di-karl-marx/" TargetMode="External"/><Relationship Id="rId1268" Type="http://schemas.openxmlformats.org/officeDocument/2006/relationships/hyperlink" Target="http://blog.petiteplaisance.it/costanzo-preve-le-avventure-della-coscienza-storica-occidentale-note-di-ricostruzione-alternativa-della-storia-della-filosofia-e-della-filosofia-della-storia/" TargetMode="External"/><Relationship Id="rId1269" Type="http://schemas.openxmlformats.org/officeDocument/2006/relationships/hyperlink" Target="http://blog.petiteplaisance.it/costanzo-preve-nel-labirinto-delle-scuole-filosofiche-contemporanee-a-partire-dalla-bussola-di-luca-grecchi/" TargetMode="External"/><Relationship Id="rId710"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711"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712"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713"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714" Type="http://schemas.openxmlformats.org/officeDocument/2006/relationships/hyperlink" Target="http://blog.petiteplaisance.it/associazione-bianca-guidetti-serra-quando-lingiustizia-diventa-legge-la-resistenza-diventa-dovere/" TargetMode="External"/><Relationship Id="rId715"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716" Type="http://schemas.openxmlformats.org/officeDocument/2006/relationships/hyperlink" Target="http://blog.petiteplaisance.it/pierre-hadot-1922-2010-la-riflessione-filosofica-e-motivata-e-diretta-dalla-scelta-di-un-modo-di-vita-teoretico-non-si-oppone-a-pratico-il-t/" TargetMode="External"/><Relationship Id="rId717" Type="http://schemas.openxmlformats.org/officeDocument/2006/relationships/hyperlink" Target="http://blog.petiteplaisance.it/pierre-hadot-1922-2010-la-filosofia-vissuta-e-un-modo-di-vita-che-abbraccia-tutta-lattivita-umana/" TargetMode="External"/><Relationship Id="rId718" Type="http://schemas.openxmlformats.org/officeDocument/2006/relationships/hyperlink" Target="http://blog.petiteplaisance.it/byung-chul-han-la-vita-contemplativa-e-piu-attiva-di-qualsiasi-iperattivita-che-rappresenta-un-sintomo-di-esaurimento-spirituale/" TargetMode="External"/><Relationship Id="rId719" Type="http://schemas.openxmlformats.org/officeDocument/2006/relationships/hyperlink" Target="http://blog.petiteplaisance.it/byung-chul-han-non-e-lassenza-di-legami-e-di-radici-a-rendere-liberi-ma-la-presenza-di-legami-e-di-integrazione/" TargetMode="External"/><Relationship Id="rId1590" Type="http://schemas.openxmlformats.org/officeDocument/2006/relationships/hyperlink" Target="http://blog.petiteplaisance.it/simone-weil-un-regime-inumano-lungi-dal-forgiare-esseri-capaci-di-edificare-una-societa-umana-modella-a-sua-immagine-tutti-coloro-che-gli-sono-sottomessi/" TargetMode="External"/><Relationship Id="rId1591"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1592" Type="http://schemas.openxmlformats.org/officeDocument/2006/relationships/hyperlink" Target="http://blog.petiteplaisance.it/simone-weil-1909-1943-lamicizia-non-ammette-di-essere-disgiunta-dalla-realta-non-piu-che-il-bello-e-puro-quel-che-e-sottratto-alla-forza/" TargetMode="External"/><Relationship Id="rId1593" Type="http://schemas.openxmlformats.org/officeDocument/2006/relationships/hyperlink" Target="http://blog.petiteplaisance.it/simone-weil-1909-1943-la-nozione-di-valore-e-al-centro-della-filosofia/" TargetMode="External"/><Relationship Id="rId1594"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595" Type="http://schemas.openxmlformats.org/officeDocument/2006/relationships/hyperlink" Target="http://blog.petiteplaisance.it/simone-weil-1909-1943-il-radicamento-e-forse-il-bisogno-piu-importante-e-piu-misconosciuto-dellanima-umana/" TargetMode="External"/><Relationship Id="rId1596" Type="http://schemas.openxmlformats.org/officeDocument/2006/relationships/hyperlink" Target="http://blog.petiteplaisance.it/simone-weil-1909-1943-loggetto-dellobbligo-nel-campo-delle-cose-umane-e-sempre-lessere-umano-in-quanto-tale-ce-obbligo-verso-ogni-essere-umano-per-il-solo-fatto-che-e-un/" TargetMode="External"/><Relationship Id="rId1597"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598" Type="http://schemas.openxmlformats.org/officeDocument/2006/relationships/hyperlink" Target="http://blog.petiteplaisance.it/walt-whitman-1819-1892-gioventu-lo-sai-che-la-vecchiaia-puo-succedere-a-te-con-grazia-uguale-fascino-e-uguale-vigore/" TargetMode="External"/><Relationship Id="rId1599" Type="http://schemas.openxmlformats.org/officeDocument/2006/relationships/hyperlink" Target="http://blog.petiteplaisance.it/oscar-wilde-libri-morali-eo-immorali/" TargetMode="External"/><Relationship Id="rId20" Type="http://schemas.openxmlformats.org/officeDocument/2006/relationships/hyperlink" Target="http://blog.petiteplaisance.it/theodor-l-w-adorno-1903-1969-e-fondamentale-compiere-esperienze-personali-non-delegate-dallapparato-sociale-la-felicita-si-da-soltanto-dove-ce-il-sogno-ed-e-preclusa-a-chi-non-sa-piu-so/" TargetMode="External"/><Relationship Id="rId21" Type="http://schemas.openxmlformats.org/officeDocument/2006/relationships/hyperlink" Target="http://blog.petiteplaisance.it/theodor-l-adorno-1903-1969-il-fatto-che-a-filosofia-metafisica-quale-storicamente-coincide-in-sostanza-coi-grandi-sistemi-abbia-piu-splendore-di-quella-empiristica-e-positivistica-non-e/" TargetMode="External"/><Relationship Id="rId22" Type="http://schemas.openxmlformats.org/officeDocument/2006/relationships/hyperlink" Target="http://blog.petiteplaisance.it/uliano-lucas-tatiana-agliani-la-realta-e-lo-sguardo-storia-del-fotogiornalismo-in-italia-einaudi-2015/" TargetMode="External"/><Relationship Id="rId23" Type="http://schemas.openxmlformats.org/officeDocument/2006/relationships/hyperlink" Target="http://blog.petiteplaisance.it/julian-marias-aguilera-1914-2005-si-puo-scivolare-attraverso-la-vita-senza-dedicarsi-ad-essa-con-energia-spesso-si-tratta-dellavarizia-vitale-dellincapa/" TargetMode="External"/><Relationship Id="rId24" Type="http://schemas.openxmlformats.org/officeDocument/2006/relationships/hyperlink" Target="http://blog.petiteplaisance.it/leon-battista-alberti-1404-1472/" TargetMode="External"/><Relationship Id="rId25" Type="http://schemas.openxmlformats.org/officeDocument/2006/relationships/hyperlink" Target="http://blog.petiteplaisance.it/leon-battista-alberti-1404-1472-sempre-meco-stanno-uomini-periti-eloquentissimi-apresso-di-quali-io-posso-tradurmi-a-sera-e-occuparmi-a-molta-notte-ragionando-non-a-me-mancano-i-filosofi-apres/" TargetMode="External"/><Relationship Id="rId26" Type="http://schemas.openxmlformats.org/officeDocument/2006/relationships/hyperlink" Target="http://blog.petiteplaisance.it/alberto-magno-di-bollstadt-1206-1280-la-perseveranza-e-un-atto-compreso-nella-fortezza-e-consiste-nellessere-saldi-nel-proposito-di-rimanere-nella-difficolta-fino-a-vincerla-e-nel-non-voler-cede/" TargetMode="External"/><Relationship Id="rId27" Type="http://schemas.openxmlformats.org/officeDocument/2006/relationships/hyperlink" Target="http://blog.petiteplaisance.it/alceo-630-a-c-560-a-c-da-terra-conviene-progettare-la-rotta-se-si-riesce-a-farlo-in-modo-corretto-ma-quando-si-e-per-mare-si-deve-andare-con-il-vento-che-ce/" TargetMode="External"/><Relationship Id="rId28" Type="http://schemas.openxmlformats.org/officeDocument/2006/relationships/hyperlink" Target="http://blog.petiteplaisance.it/alessandro-alfieri-dal-simulacro-alla-storia-estetica-ed-etica-in-quentin-tarantino/" TargetMode="External"/><Relationship Id="rId29" Type="http://schemas.openxmlformats.org/officeDocument/2006/relationships/hyperlink" Target="http://blog.petiteplaisance.it/vittorio-alfieri-1749-1803-lambizione-darricchire-e-la-piu-universale-delle-tirannidi-ogni-societa-che-lo-ammetta-e-tirannide-ogni-popolo-che-lo-sopporta-e-schiavo/" TargetMode="External"/><Relationship Id="rId590"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591"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592" Type="http://schemas.openxmlformats.org/officeDocument/2006/relationships/hyperlink" Target="http://blog.petiteplaisance.it/erich-fried-1921-1988-chi-vuole-che-il-mondo-rimanga-cosi-come-non-vuole-che-il-mondo-rimanga-del-tutto/" TargetMode="External"/><Relationship Id="rId593" Type="http://schemas.openxmlformats.org/officeDocument/2006/relationships/hyperlink" Target="http://blog.petiteplaisance.it/come-dovresti-essere-baciata-oggi-e-sempre-per-sempre/" TargetMode="External"/><Relationship Id="rId594" Type="http://schemas.openxmlformats.org/officeDocument/2006/relationships/hyperlink" Target="http://blog.petiteplaisance.it/erich-fromm-1900-1980-la-nostra-e-una-societa-composta-da-individui-in-preda-a-stati-depressivi-e-a-impulsi-distruttivi-incapaci-di-indipendenza/" TargetMode="External"/><Relationship Id="rId595" Type="http://schemas.openxmlformats.org/officeDocument/2006/relationships/hyperlink" Target="http://blog.petiteplaisance.it/erich-fromm-1900-1980-luomo-moderno-non-ha-raggiunto-la-liberta-in-senso-positivo-di-realizzazione-del-proprio-essere-questo-isolamento-e-intollerabile/" TargetMode="External"/><Relationship Id="rId596" Type="http://schemas.openxmlformats.org/officeDocument/2006/relationships/hyperlink" Target="http://blog.petiteplaisance.it/erich-fromm-1900-1980-il-radicalismo-umanistico-nel-libro-di-ivan-illich-rovesciare-le-istituzioni-e-basato-su-un-profondo-interesse-per-la-crescita-delluomo-inte/" TargetMode="External"/><Relationship Id="rId597" Type="http://schemas.openxmlformats.org/officeDocument/2006/relationships/hyperlink" Target="http://blog.petiteplaisance.it/francesco-fronterotta-eraclito-oppone-resistenza-a-qualunque-riduzione-interpretativa-che-tenti-di-definirne-i-tratti-dottrinari/" TargetMode="External"/><Relationship Id="rId598" Type="http://schemas.openxmlformats.org/officeDocument/2006/relationships/hyperlink" Target="http://blog.petiteplaisance.it/roberto-fumagalli-carlo-michelstaedter-filosofo-poeta-e-mistico/" TargetMode="External"/><Relationship Id="rId599" Type="http://schemas.openxmlformats.org/officeDocument/2006/relationships/hyperlink" Target="http://blog.petiteplaisance.it/diego-fusaro-il-realismo-fase-suprema-del-postmodernismo-note-su-new-realism-postmodernita-e-idealismo/" TargetMode="External"/><Relationship Id="rId1270" Type="http://schemas.openxmlformats.org/officeDocument/2006/relationships/hyperlink" Target="http://blog.petiteplaisance.it/costanzo-preve-questioni-di-filosofia-di-verita-di-storia-di-comunita-intervista-a-costanzo-preve-a-cura-di-sasa-hrnjez/" TargetMode="External"/><Relationship Id="rId1271" Type="http://schemas.openxmlformats.org/officeDocument/2006/relationships/hyperlink" Target="http://blog.petiteplaisance.it/costanzo-preve-capitalismo-senza-classi-e-societa-neofeudale-ipotesi-a-partire-da-una-interpretazione-originale-della-teoria-di-marx/" TargetMode="External"/><Relationship Id="rId1272"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273"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1274" Type="http://schemas.openxmlformats.org/officeDocument/2006/relationships/hyperlink" Target="http://blog.petiteplaisance.it/costanzo-preve-invito-allo-straniamento-2-%e2%80%a2-costanzo-preve-marxiano-ci-invita-ad-un-riorientamento-ad-uno-scuotimento-associato-a-un-mutamento-radicale-di-p/" TargetMode="External"/><Relationship Id="rId1275"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1276" Type="http://schemas.openxmlformats.org/officeDocument/2006/relationships/hyperlink" Target="http://blog.petiteplaisance.it/costanzo-preve-marx-lettore-di-hegel-e-hegel-lettore-di-marx-considerazioni-sullidealismo-il-materialismo-e-la-dialettica/" TargetMode="External"/><Relationship Id="rId1277" Type="http://schemas.openxmlformats.org/officeDocument/2006/relationships/hyperlink" Target="http://blog.petiteplaisance.it/costanzo-preve-1943-2013-il-ritorno-del-clero-la-questione-degli-intellettuali-oggi-la-ricerca-della-visibilita-a-tutti-i-costi-e-illusoria-limpegno-intel/" TargetMode="External"/><Relationship Id="rId1278"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1279"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270" Type="http://schemas.openxmlformats.org/officeDocument/2006/relationships/hyperlink" Target="http://blog.petiteplaisance.it/salvatore-bravo-filosofia-e-ordine-del-discorso-la-passione-durevole-di-gyorgy-lukacs-per-la-filosofia-e-finalizzata-a-trascendere-i-condizionamenti-del-capitalismo-che-vuole-anestetizz/" TargetMode="External"/><Relationship Id="rId271" Type="http://schemas.openxmlformats.org/officeDocument/2006/relationships/hyperlink" Target="http://blog.petiteplaisance.it/salvatore-bravo-lirrazionale-razionale-del-capitalismo-si-palesa-con-la-legge-della-nuova-civilta-larbitrarismo/" TargetMode="External"/><Relationship Id="rId272" Type="http://schemas.openxmlformats.org/officeDocument/2006/relationships/hyperlink" Target="http://blog.petiteplaisance.it/salvatore-bravo-lautoma-e-lideale-del-nuovo-integralismo-economicista-sussumere-il-corpo-lanima-e-le-relazioni-ma-dove-regna-la-quantificazione-la-vita-si-consuma-e-si/" TargetMode="External"/><Relationship Id="rId273" Type="http://schemas.openxmlformats.org/officeDocument/2006/relationships/hyperlink" Target="http://blog.petiteplaisance.it/salvatore-bravo-il-vessillo-delloccidente-consumistico-e-la-liberta-astratta-dellhomo-consumens-la-modernita-trionfante-soddisfa-listinto-dellanimalita-troglodit/" TargetMode="External"/><Relationship Id="rId274" Type="http://schemas.openxmlformats.org/officeDocument/2006/relationships/hyperlink" Target="http://blog.petiteplaisance.it/salvatore-bravo-il-mito-del-progresso-e-pasolini-il-simulacro-capitalismo-non-nasconde-la-verita-ma-non-ha-verita-e-teme-di-svelare-il-nulla-che-e/" TargetMode="External"/><Relationship Id="rId275" Type="http://schemas.openxmlformats.org/officeDocument/2006/relationships/hyperlink" Target="http://blog.petiteplaisance.it/salvatore-bravo-pensare-la-didattica-alternativa-e-non-subirla-se-un-docente-e-stato-capace-di-trasmettere-contenuti-metodi-motivazioni-se-ha-testimoniato-con-il-suo-impegno-silenzioso-la-consap/" TargetMode="External"/><Relationship Id="rId276" Type="http://schemas.openxmlformats.org/officeDocument/2006/relationships/hyperlink" Target="http://blog.petiteplaisance.it/salvatore-bravo-il-disprezzo-come-modalita-di-governo-il-disprezzo-e-la-vera-cifra-dellesperienza-covid-19-il-sintomo-di-una-malattia-carsica-e-profonda-che-attende-la-cura-de/" TargetMode="External"/><Relationship Id="rId277" Type="http://schemas.openxmlformats.org/officeDocument/2006/relationships/hyperlink" Target="http://blog.petiteplaisance.it/salvatore-bravo-tutti-promossi-perche-la-cultura-e-limpegno-non-sono-un-valore-ma-un-limite-al-mercato-la-didattica-smart-non-insegna-a-pensare-ma-solo-a-dare-il-minimo-della-preparazio/" TargetMode="External"/><Relationship Id="rId278" Type="http://schemas.openxmlformats.org/officeDocument/2006/relationships/hyperlink" Target="http://blog.petiteplaisance.it/salvatore-bravo-il-trionfo-della-malinconia-nella-societa-dello-spettacolo-nega-la-parola-che-e-festa-della-vita-la-festa-e-limmanenza-che-da-un-nuovo-senso-al-tempo-vissuto/" TargetMode="External"/><Relationship Id="rId279" Type="http://schemas.openxmlformats.org/officeDocument/2006/relationships/hyperlink" Target="http://blog.petiteplaisance.it/salvatore-bravo-tra-guerra-e-paura-la-lotta-allepidemia-e-descritta-nella-forma-di-una-guerra-capillare-e-pervasiva-che-irrora-la-comunita-fino-a-trasformarla-in-un-luogo-chiuso-in-cui-re/" TargetMode="External"/><Relationship Id="rId720"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721"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722" Type="http://schemas.openxmlformats.org/officeDocument/2006/relationships/hyperlink" Target="http://blog.petiteplaisance.it/david-harvey-il-diritto-alla-citta-e-un-diritto-a-cambiare-e-reinventare-la-citta-in-base-alle-nostre-esigenze/" TargetMode="External"/><Relationship Id="rId723" Type="http://schemas.openxmlformats.org/officeDocument/2006/relationships/hyperlink" Target="http://blog.petiteplaisance.it/jamila-hassoune-considero-la-cultura-e-leducazione-una-condizione-indispensabile-per-la-costruzione-di-uno-spirito-di-cittadinanza-responsabile/" TargetMode="External"/><Relationship Id="rId724" Type="http://schemas.openxmlformats.org/officeDocument/2006/relationships/hyperlink" Target="http://blog.petiteplaisance.it/francesco-hayez-1791-1882/" TargetMode="External"/><Relationship Id="rId725"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726" Type="http://schemas.openxmlformats.org/officeDocument/2006/relationships/hyperlink" Target="http://blog.petiteplaisance.it/georg-wilhelm-friedrich-hegel-1770-1831-nulla-di-grande-si-realizza-nel-mondo-senza-passione/" TargetMode="External"/><Relationship Id="rId727"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728"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729"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1400" Type="http://schemas.openxmlformats.org/officeDocument/2006/relationships/hyperlink" Target="http://blog.petiteplaisance.it/arnold-schonberg-compito-della-teoria-e-risvegliare-lamore-per-il-passato-e-aprire-lo-sguardo-verso-il-futuro/" TargetMode="External"/><Relationship Id="rId1401"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1402" Type="http://schemas.openxmlformats.org/officeDocument/2006/relationships/hyperlink" Target="http://blog.petiteplaisance.it/arnold-schonberg-1874-1961-la-nostra-coscienza-in-virtu-della-forza-immaginativa-puo-percepire-le-cose-in-ogni-posizione-cosi-la-coscienza-del-compositore-puo-operare-spontaneamente-co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146</Pages>
  <Words>92224</Words>
  <Characters>525682</Characters>
  <Application>Microsoft Macintosh Word</Application>
  <DocSecurity>0</DocSecurity>
  <Lines>4380</Lines>
  <Paragraphs>1233</Paragraphs>
  <ScaleCrop>false</ScaleCrop>
  <Company>獫票楧栮捯洀鉭曮㞱Û뜰⠲쎔딁烊皭〼፥ᙼ䕸忤઱</Company>
  <LinksUpToDate>false</LinksUpToDate>
  <CharactersWithSpaces>616673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37</cp:revision>
  <cp:lastPrinted>2016-01-17T14:02:00Z</cp:lastPrinted>
  <dcterms:created xsi:type="dcterms:W3CDTF">2020-07-21T05:04:00Z</dcterms:created>
  <dcterms:modified xsi:type="dcterms:W3CDTF">2020-08-06T07:59:00Z</dcterms:modified>
</cp:coreProperties>
</file>